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B29" w:rsidRPr="00D06857" w:rsidRDefault="00D06857" w:rsidP="004D329F">
      <w:pPr>
        <w:spacing w:after="0" w:line="240" w:lineRule="auto"/>
        <w:jc w:val="center"/>
        <w:rPr>
          <w:rFonts w:ascii="Times New Roman" w:hAnsi="Times New Roman" w:cs="Times New Roman"/>
          <w:b/>
          <w:sz w:val="24"/>
          <w:szCs w:val="24"/>
        </w:rPr>
      </w:pPr>
      <w:r w:rsidRPr="00D06857">
        <w:rPr>
          <w:rFonts w:ascii="Times New Roman" w:hAnsi="Times New Roman" w:cs="Times New Roman"/>
          <w:b/>
          <w:sz w:val="24"/>
          <w:szCs w:val="24"/>
        </w:rPr>
        <w:t>Hubungan Karakteristik Dengan Kejadian Depresi Pada Lansia Di Panti Sosial Tresna Werda Tahun 2018</w:t>
      </w:r>
    </w:p>
    <w:p w:rsidR="00D06857" w:rsidRPr="00B43ADB" w:rsidRDefault="00D06857" w:rsidP="004D329F">
      <w:pPr>
        <w:spacing w:after="0" w:line="240" w:lineRule="auto"/>
        <w:jc w:val="center"/>
        <w:rPr>
          <w:rFonts w:ascii="Times New Roman" w:hAnsi="Times New Roman" w:cs="Times New Roman"/>
          <w:b/>
          <w:sz w:val="24"/>
          <w:szCs w:val="24"/>
        </w:rPr>
      </w:pPr>
    </w:p>
    <w:p w:rsidR="00610B29" w:rsidRPr="0041718B" w:rsidRDefault="00ED2DDB" w:rsidP="004D329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Novi H</w:t>
      </w:r>
      <w:r w:rsidR="0041718B">
        <w:rPr>
          <w:rFonts w:ascii="Times New Roman" w:hAnsi="Times New Roman" w:cs="Times New Roman"/>
          <w:sz w:val="24"/>
          <w:szCs w:val="24"/>
        </w:rPr>
        <w:t>erawati</w:t>
      </w:r>
      <w:r w:rsidR="0041718B">
        <w:rPr>
          <w:rFonts w:ascii="Times New Roman" w:hAnsi="Times New Roman" w:cs="Times New Roman"/>
          <w:sz w:val="24"/>
          <w:szCs w:val="24"/>
          <w:lang w:val="en-US"/>
        </w:rPr>
        <w:t xml:space="preserve">, </w:t>
      </w:r>
      <w:proofErr w:type="spellStart"/>
      <w:r w:rsidR="0041718B">
        <w:rPr>
          <w:rFonts w:ascii="Times New Roman" w:hAnsi="Times New Roman" w:cs="Times New Roman"/>
          <w:sz w:val="24"/>
          <w:szCs w:val="24"/>
          <w:lang w:val="en-US"/>
        </w:rPr>
        <w:t>Deharnita</w:t>
      </w:r>
      <w:proofErr w:type="spellEnd"/>
    </w:p>
    <w:p w:rsidR="00610B29" w:rsidRPr="0041718B" w:rsidRDefault="00610B29" w:rsidP="004D329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Program DIII Keperawatan Solok</w:t>
      </w:r>
      <w:r w:rsidR="0041718B">
        <w:rPr>
          <w:rFonts w:ascii="Times New Roman" w:hAnsi="Times New Roman" w:cs="Times New Roman"/>
          <w:sz w:val="24"/>
          <w:szCs w:val="24"/>
          <w:lang w:val="en-US"/>
        </w:rPr>
        <w:t xml:space="preserve"> </w:t>
      </w:r>
      <w:proofErr w:type="spellStart"/>
      <w:r w:rsidR="0041718B">
        <w:rPr>
          <w:rFonts w:ascii="Times New Roman" w:hAnsi="Times New Roman" w:cs="Times New Roman"/>
          <w:sz w:val="24"/>
          <w:szCs w:val="24"/>
          <w:lang w:val="en-US"/>
        </w:rPr>
        <w:t>Poltekkes</w:t>
      </w:r>
      <w:proofErr w:type="spellEnd"/>
      <w:r w:rsidR="0041718B">
        <w:rPr>
          <w:rFonts w:ascii="Times New Roman" w:hAnsi="Times New Roman" w:cs="Times New Roman"/>
          <w:sz w:val="24"/>
          <w:szCs w:val="24"/>
          <w:lang w:val="en-US"/>
        </w:rPr>
        <w:t xml:space="preserve"> </w:t>
      </w:r>
      <w:proofErr w:type="spellStart"/>
      <w:r w:rsidR="0041718B">
        <w:rPr>
          <w:rFonts w:ascii="Times New Roman" w:hAnsi="Times New Roman" w:cs="Times New Roman"/>
          <w:sz w:val="24"/>
          <w:szCs w:val="24"/>
          <w:lang w:val="en-US"/>
        </w:rPr>
        <w:t>Kemenkes</w:t>
      </w:r>
      <w:proofErr w:type="spellEnd"/>
      <w:r w:rsidR="0041718B">
        <w:rPr>
          <w:rFonts w:ascii="Times New Roman" w:hAnsi="Times New Roman" w:cs="Times New Roman"/>
          <w:sz w:val="24"/>
          <w:szCs w:val="24"/>
          <w:lang w:val="en-US"/>
        </w:rPr>
        <w:t xml:space="preserve"> Padang</w:t>
      </w:r>
    </w:p>
    <w:p w:rsidR="00610B29" w:rsidRDefault="0041718B" w:rsidP="004D329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e</w:t>
      </w:r>
      <w:r w:rsidR="00610B29">
        <w:rPr>
          <w:rFonts w:ascii="Times New Roman" w:hAnsi="Times New Roman" w:cs="Times New Roman"/>
          <w:sz w:val="24"/>
          <w:szCs w:val="24"/>
        </w:rPr>
        <w:t>-</w:t>
      </w:r>
      <w:proofErr w:type="gramStart"/>
      <w:r w:rsidR="00610B29">
        <w:rPr>
          <w:rFonts w:ascii="Times New Roman" w:hAnsi="Times New Roman" w:cs="Times New Roman"/>
          <w:sz w:val="24"/>
          <w:szCs w:val="24"/>
        </w:rPr>
        <w:t>mail :</w:t>
      </w:r>
      <w:proofErr w:type="gramEnd"/>
      <w:r>
        <w:rPr>
          <w:rFonts w:ascii="Times New Roman" w:hAnsi="Times New Roman" w:cs="Times New Roman"/>
          <w:sz w:val="24"/>
          <w:szCs w:val="24"/>
          <w:lang w:val="en-US"/>
        </w:rPr>
        <w:t xml:space="preserve"> ophie_cut@yahoo.com</w:t>
      </w:r>
      <w:r w:rsidR="00610B29">
        <w:rPr>
          <w:rFonts w:ascii="Times New Roman" w:hAnsi="Times New Roman" w:cs="Times New Roman"/>
          <w:sz w:val="24"/>
          <w:szCs w:val="24"/>
        </w:rPr>
        <w:t xml:space="preserve"> </w:t>
      </w:r>
    </w:p>
    <w:p w:rsidR="00610B29" w:rsidRPr="00B43ADB" w:rsidRDefault="00610B29" w:rsidP="004D329F">
      <w:pPr>
        <w:spacing w:after="0" w:line="240" w:lineRule="auto"/>
        <w:jc w:val="center"/>
        <w:rPr>
          <w:rFonts w:ascii="Times New Roman" w:hAnsi="Times New Roman" w:cs="Times New Roman"/>
          <w:sz w:val="24"/>
          <w:szCs w:val="24"/>
        </w:rPr>
      </w:pPr>
    </w:p>
    <w:p w:rsidR="00DE7879" w:rsidRDefault="00DE7879" w:rsidP="004D329F">
      <w:pPr>
        <w:pStyle w:val="NoSpacing"/>
        <w:jc w:val="center"/>
        <w:rPr>
          <w:rFonts w:ascii="Times New Roman" w:hAnsi="Times New Roman"/>
          <w:b/>
          <w:sz w:val="24"/>
        </w:rPr>
      </w:pPr>
      <w:r>
        <w:rPr>
          <w:rFonts w:ascii="Times New Roman" w:hAnsi="Times New Roman"/>
          <w:b/>
          <w:sz w:val="24"/>
        </w:rPr>
        <w:t>ABSTRAK</w:t>
      </w:r>
    </w:p>
    <w:p w:rsidR="00DE7879" w:rsidRDefault="00DE7879" w:rsidP="004D329F">
      <w:pPr>
        <w:pStyle w:val="NoSpacing"/>
        <w:jc w:val="center"/>
        <w:rPr>
          <w:rFonts w:ascii="Times New Roman" w:hAnsi="Times New Roman"/>
          <w:b/>
          <w:sz w:val="24"/>
        </w:rPr>
      </w:pPr>
    </w:p>
    <w:p w:rsidR="0041718B" w:rsidRDefault="006A7723" w:rsidP="00492859">
      <w:pPr>
        <w:pStyle w:val="ListParagraph2"/>
        <w:spacing w:after="0" w:line="240" w:lineRule="auto"/>
        <w:ind w:left="426"/>
        <w:jc w:val="both"/>
        <w:rPr>
          <w:rFonts w:ascii="Times New Roman" w:hAnsi="Times New Roman" w:cs="Times New Roman"/>
          <w:sz w:val="20"/>
          <w:szCs w:val="20"/>
          <w:lang w:val="en-US"/>
        </w:rPr>
      </w:pPr>
      <w:r w:rsidRPr="0041718B">
        <w:rPr>
          <w:rFonts w:ascii="Times New Roman" w:hAnsi="Times New Roman" w:cs="Times New Roman"/>
          <w:sz w:val="20"/>
          <w:szCs w:val="20"/>
        </w:rPr>
        <w:t>Depresi merupakan gangguan psikiatrik yang sangat sering terjadi pada lanjut usia</w:t>
      </w:r>
      <w:r w:rsidRPr="0041718B">
        <w:rPr>
          <w:rFonts w:ascii="Times New Roman" w:hAnsi="Times New Roman" w:cs="Times New Roman"/>
          <w:sz w:val="20"/>
          <w:szCs w:val="20"/>
          <w:lang w:val="en-US"/>
        </w:rPr>
        <w:t xml:space="preserve">. </w:t>
      </w:r>
      <w:proofErr w:type="spellStart"/>
      <w:r w:rsidR="0041718B">
        <w:rPr>
          <w:rFonts w:ascii="Times New Roman" w:hAnsi="Times New Roman" w:cs="Times New Roman"/>
          <w:sz w:val="20"/>
          <w:szCs w:val="20"/>
          <w:lang w:val="en-US"/>
        </w:rPr>
        <w:t>Depresi</w:t>
      </w:r>
      <w:proofErr w:type="spellEnd"/>
      <w:r w:rsidR="0041718B">
        <w:rPr>
          <w:rFonts w:ascii="Times New Roman" w:hAnsi="Times New Roman" w:cs="Times New Roman"/>
          <w:sz w:val="20"/>
          <w:szCs w:val="20"/>
          <w:lang w:val="en-US"/>
        </w:rPr>
        <w:t xml:space="preserve"> </w:t>
      </w:r>
      <w:r w:rsidRPr="0041718B">
        <w:rPr>
          <w:rFonts w:ascii="Times New Roman" w:hAnsi="Times New Roman" w:cs="Times New Roman"/>
          <w:sz w:val="20"/>
          <w:szCs w:val="20"/>
        </w:rPr>
        <w:t>menyerang 10-15% lansia 65 tahun ke atas yang tinggal di keluarga</w:t>
      </w:r>
      <w:r w:rsidR="0041718B">
        <w:rPr>
          <w:rFonts w:ascii="Times New Roman" w:hAnsi="Times New Roman" w:cs="Times New Roman"/>
          <w:sz w:val="20"/>
          <w:szCs w:val="20"/>
          <w:lang w:val="en-US"/>
        </w:rPr>
        <w:t xml:space="preserve">, </w:t>
      </w:r>
      <w:r w:rsidRPr="0041718B">
        <w:rPr>
          <w:rFonts w:ascii="Times New Roman" w:hAnsi="Times New Roman" w:cs="Times New Roman"/>
          <w:sz w:val="20"/>
          <w:szCs w:val="20"/>
        </w:rPr>
        <w:t xml:space="preserve"> dan sekitar 50% penghuni perawatan jangka panjang.</w:t>
      </w:r>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F</w:t>
      </w:r>
      <w:r w:rsidR="00587B02" w:rsidRPr="0041718B">
        <w:rPr>
          <w:rFonts w:ascii="Times New Roman" w:hAnsi="Times New Roman" w:cs="Times New Roman"/>
          <w:sz w:val="20"/>
          <w:szCs w:val="20"/>
          <w:lang w:val="en-US"/>
        </w:rPr>
        <w:t>ak</w:t>
      </w:r>
      <w:r w:rsidRPr="0041718B">
        <w:rPr>
          <w:rFonts w:ascii="Times New Roman" w:hAnsi="Times New Roman" w:cs="Times New Roman"/>
          <w:sz w:val="20"/>
          <w:szCs w:val="20"/>
          <w:lang w:val="en-US"/>
        </w:rPr>
        <w:t>tor</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penyebab</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depresi</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lansia</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antar</w:t>
      </w:r>
      <w:r w:rsidR="0041718B">
        <w:rPr>
          <w:rFonts w:ascii="Times New Roman" w:hAnsi="Times New Roman" w:cs="Times New Roman"/>
          <w:sz w:val="20"/>
          <w:szCs w:val="20"/>
          <w:lang w:val="en-US"/>
        </w:rPr>
        <w:t>a</w:t>
      </w:r>
      <w:proofErr w:type="spellEnd"/>
      <w:r w:rsidRPr="0041718B">
        <w:rPr>
          <w:rFonts w:ascii="Times New Roman" w:hAnsi="Times New Roman" w:cs="Times New Roman"/>
          <w:sz w:val="20"/>
          <w:szCs w:val="20"/>
          <w:lang w:val="en-US"/>
        </w:rPr>
        <w:t xml:space="preserve"> </w:t>
      </w:r>
      <w:proofErr w:type="gramStart"/>
      <w:r w:rsidRPr="0041718B">
        <w:rPr>
          <w:rFonts w:ascii="Times New Roman" w:hAnsi="Times New Roman" w:cs="Times New Roman"/>
          <w:sz w:val="20"/>
          <w:szCs w:val="20"/>
          <w:lang w:val="en-US"/>
        </w:rPr>
        <w:t>lain</w:t>
      </w:r>
      <w:proofErr w:type="gram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ditinggal</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oleh</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semua</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anak</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tidak</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lagi</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bekerja</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tidak</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mempunyai</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kegiatan</w:t>
      </w:r>
      <w:proofErr w:type="spellEnd"/>
      <w:r w:rsidRPr="0041718B">
        <w:rPr>
          <w:rFonts w:ascii="Times New Roman" w:hAnsi="Times New Roman" w:cs="Times New Roman"/>
          <w:sz w:val="20"/>
          <w:szCs w:val="20"/>
          <w:lang w:val="en-US"/>
        </w:rPr>
        <w:t xml:space="preserve">, </w:t>
      </w:r>
      <w:proofErr w:type="spellStart"/>
      <w:r w:rsidR="00587B02" w:rsidRPr="0041718B">
        <w:rPr>
          <w:rFonts w:ascii="Times New Roman" w:hAnsi="Times New Roman" w:cs="Times New Roman"/>
          <w:sz w:val="20"/>
          <w:szCs w:val="20"/>
          <w:lang w:val="en-US"/>
        </w:rPr>
        <w:t>kematian</w:t>
      </w:r>
      <w:proofErr w:type="spellEnd"/>
      <w:r w:rsidR="00587B02" w:rsidRPr="0041718B">
        <w:rPr>
          <w:rFonts w:ascii="Times New Roman" w:hAnsi="Times New Roman" w:cs="Times New Roman"/>
          <w:sz w:val="20"/>
          <w:szCs w:val="20"/>
          <w:lang w:val="en-US"/>
        </w:rPr>
        <w:t xml:space="preserve"> </w:t>
      </w:r>
      <w:proofErr w:type="spellStart"/>
      <w:r w:rsidR="00587B02" w:rsidRPr="0041718B">
        <w:rPr>
          <w:rFonts w:ascii="Times New Roman" w:hAnsi="Times New Roman" w:cs="Times New Roman"/>
          <w:sz w:val="20"/>
          <w:szCs w:val="20"/>
          <w:lang w:val="en-US"/>
        </w:rPr>
        <w:t>orang</w:t>
      </w:r>
      <w:proofErr w:type="spellEnd"/>
      <w:r w:rsidR="00587B02" w:rsidRPr="0041718B">
        <w:rPr>
          <w:rFonts w:ascii="Times New Roman" w:hAnsi="Times New Roman" w:cs="Times New Roman"/>
          <w:sz w:val="20"/>
          <w:szCs w:val="20"/>
          <w:lang w:val="en-US"/>
        </w:rPr>
        <w:t xml:space="preserve"> yang </w:t>
      </w:r>
      <w:proofErr w:type="spellStart"/>
      <w:r w:rsidR="00587B02" w:rsidRPr="0041718B">
        <w:rPr>
          <w:rFonts w:ascii="Times New Roman" w:hAnsi="Times New Roman" w:cs="Times New Roman"/>
          <w:sz w:val="20"/>
          <w:szCs w:val="20"/>
          <w:lang w:val="en-US"/>
        </w:rPr>
        <w:t>dicintai</w:t>
      </w:r>
      <w:proofErr w:type="spellEnd"/>
      <w:r w:rsidR="00587B02" w:rsidRPr="0041718B">
        <w:rPr>
          <w:rFonts w:ascii="Times New Roman" w:hAnsi="Times New Roman" w:cs="Times New Roman"/>
          <w:sz w:val="20"/>
          <w:szCs w:val="20"/>
          <w:lang w:val="en-US"/>
        </w:rPr>
        <w:t xml:space="preserve">. </w:t>
      </w:r>
      <w:proofErr w:type="spellStart"/>
      <w:r w:rsidR="00587B02" w:rsidRPr="0041718B">
        <w:rPr>
          <w:rFonts w:ascii="Times New Roman" w:hAnsi="Times New Roman" w:cs="Times New Roman"/>
          <w:sz w:val="20"/>
          <w:szCs w:val="20"/>
          <w:lang w:val="en-US"/>
        </w:rPr>
        <w:t>Studi</w:t>
      </w:r>
      <w:proofErr w:type="spellEnd"/>
      <w:r w:rsidR="00587B02" w:rsidRPr="0041718B">
        <w:rPr>
          <w:rFonts w:ascii="Times New Roman" w:hAnsi="Times New Roman" w:cs="Times New Roman"/>
          <w:sz w:val="20"/>
          <w:szCs w:val="20"/>
          <w:lang w:val="en-US"/>
        </w:rPr>
        <w:t xml:space="preserve"> </w:t>
      </w:r>
      <w:proofErr w:type="spellStart"/>
      <w:r w:rsidR="00587B02" w:rsidRPr="0041718B">
        <w:rPr>
          <w:rFonts w:ascii="Times New Roman" w:hAnsi="Times New Roman" w:cs="Times New Roman"/>
          <w:sz w:val="20"/>
          <w:szCs w:val="20"/>
          <w:lang w:val="en-US"/>
        </w:rPr>
        <w:t>pendahuluan</w:t>
      </w:r>
      <w:proofErr w:type="spellEnd"/>
      <w:r w:rsidR="00587B02" w:rsidRPr="0041718B">
        <w:rPr>
          <w:rFonts w:ascii="Times New Roman" w:hAnsi="Times New Roman" w:cs="Times New Roman"/>
          <w:sz w:val="20"/>
          <w:szCs w:val="20"/>
          <w:lang w:val="en-US"/>
        </w:rPr>
        <w:t xml:space="preserve"> </w:t>
      </w:r>
      <w:proofErr w:type="spellStart"/>
      <w:r w:rsidR="00587B02" w:rsidRPr="0041718B">
        <w:rPr>
          <w:rFonts w:ascii="Times New Roman" w:hAnsi="Times New Roman" w:cs="Times New Roman"/>
          <w:sz w:val="20"/>
          <w:szCs w:val="20"/>
          <w:lang w:val="en-US"/>
        </w:rPr>
        <w:t>Oktober</w:t>
      </w:r>
      <w:proofErr w:type="spellEnd"/>
      <w:r w:rsidR="00587B02" w:rsidRPr="0041718B">
        <w:rPr>
          <w:rFonts w:ascii="Times New Roman" w:hAnsi="Times New Roman" w:cs="Times New Roman"/>
          <w:sz w:val="20"/>
          <w:szCs w:val="20"/>
          <w:lang w:val="en-US"/>
        </w:rPr>
        <w:t xml:space="preserve"> 2017 </w:t>
      </w:r>
      <w:proofErr w:type="spellStart"/>
      <w:r w:rsidR="00587B02" w:rsidRPr="0041718B">
        <w:rPr>
          <w:rFonts w:ascii="Times New Roman" w:hAnsi="Times New Roman" w:cs="Times New Roman"/>
          <w:sz w:val="20"/>
          <w:szCs w:val="20"/>
          <w:lang w:val="en-US"/>
        </w:rPr>
        <w:t>pada</w:t>
      </w:r>
      <w:proofErr w:type="spellEnd"/>
      <w:r w:rsidR="00587B02" w:rsidRPr="0041718B">
        <w:rPr>
          <w:rFonts w:ascii="Times New Roman" w:hAnsi="Times New Roman" w:cs="Times New Roman"/>
          <w:sz w:val="20"/>
          <w:szCs w:val="20"/>
          <w:lang w:val="en-US"/>
        </w:rPr>
        <w:t xml:space="preserve"> </w:t>
      </w:r>
      <w:proofErr w:type="spellStart"/>
      <w:r w:rsidR="00587B02" w:rsidRPr="0041718B">
        <w:rPr>
          <w:rFonts w:ascii="Times New Roman" w:hAnsi="Times New Roman" w:cs="Times New Roman"/>
          <w:sz w:val="20"/>
          <w:szCs w:val="20"/>
          <w:lang w:val="en-US"/>
        </w:rPr>
        <w:t>lansia</w:t>
      </w:r>
      <w:proofErr w:type="spellEnd"/>
      <w:r w:rsidR="00587B02" w:rsidRPr="0041718B">
        <w:rPr>
          <w:rFonts w:ascii="Times New Roman" w:hAnsi="Times New Roman" w:cs="Times New Roman"/>
          <w:sz w:val="20"/>
          <w:szCs w:val="20"/>
          <w:lang w:val="en-US"/>
        </w:rPr>
        <w:t xml:space="preserve"> PSTW </w:t>
      </w:r>
      <w:proofErr w:type="spellStart"/>
      <w:r w:rsidR="00587B02" w:rsidRPr="0041718B">
        <w:rPr>
          <w:rFonts w:ascii="Times New Roman" w:hAnsi="Times New Roman" w:cs="Times New Roman"/>
          <w:sz w:val="20"/>
          <w:szCs w:val="20"/>
          <w:lang w:val="en-US"/>
        </w:rPr>
        <w:t>Sicincin</w:t>
      </w:r>
      <w:proofErr w:type="spellEnd"/>
      <w:r w:rsidRPr="0041718B">
        <w:rPr>
          <w:rFonts w:ascii="Times New Roman" w:hAnsi="Times New Roman" w:cs="Times New Roman"/>
          <w:sz w:val="20"/>
          <w:szCs w:val="20"/>
          <w:lang w:val="en-US"/>
        </w:rPr>
        <w:t xml:space="preserve"> </w:t>
      </w:r>
      <w:proofErr w:type="spellStart"/>
      <w:r w:rsidR="0041718B">
        <w:rPr>
          <w:rFonts w:ascii="Times New Roman" w:hAnsi="Times New Roman" w:cs="Times New Roman"/>
          <w:sz w:val="20"/>
          <w:szCs w:val="20"/>
          <w:lang w:val="en-US"/>
        </w:rPr>
        <w:t>didapatkan</w:t>
      </w:r>
      <w:proofErr w:type="spellEnd"/>
      <w:r w:rsidR="0041718B">
        <w:rPr>
          <w:rFonts w:ascii="Times New Roman" w:hAnsi="Times New Roman" w:cs="Times New Roman"/>
          <w:sz w:val="20"/>
          <w:szCs w:val="20"/>
          <w:lang w:val="en-US"/>
        </w:rPr>
        <w:t xml:space="preserve"> </w:t>
      </w:r>
      <w:r w:rsidR="00587B02" w:rsidRPr="0041718B">
        <w:rPr>
          <w:rFonts w:ascii="Times New Roman" w:hAnsi="Times New Roman" w:cs="Times New Roman"/>
          <w:sz w:val="20"/>
          <w:szCs w:val="20"/>
        </w:rPr>
        <w:t>24% tidak mengalami depresi sedangkan 76% mengalami depresi. Yang terdiri dari 24% depresi ringan, 41% sedang dan 3% berat.</w:t>
      </w:r>
      <w:r w:rsidRPr="0041718B">
        <w:rPr>
          <w:rFonts w:ascii="Times New Roman" w:hAnsi="Times New Roman" w:cs="Times New Roman"/>
          <w:sz w:val="20"/>
          <w:szCs w:val="20"/>
          <w:lang w:val="en-US"/>
        </w:rPr>
        <w:t xml:space="preserve"> </w:t>
      </w:r>
      <w:proofErr w:type="spellStart"/>
      <w:proofErr w:type="gramStart"/>
      <w:r w:rsidR="00587B02" w:rsidRPr="0041718B">
        <w:rPr>
          <w:rFonts w:ascii="Times New Roman" w:hAnsi="Times New Roman" w:cs="Times New Roman"/>
          <w:sz w:val="20"/>
          <w:szCs w:val="20"/>
          <w:lang w:val="en-US"/>
        </w:rPr>
        <w:t>Tujuan</w:t>
      </w:r>
      <w:proofErr w:type="spellEnd"/>
      <w:r w:rsidR="00587B02" w:rsidRPr="0041718B">
        <w:rPr>
          <w:rFonts w:ascii="Times New Roman" w:hAnsi="Times New Roman" w:cs="Times New Roman"/>
          <w:sz w:val="20"/>
          <w:szCs w:val="20"/>
          <w:lang w:val="en-US"/>
        </w:rPr>
        <w:t xml:space="preserve"> </w:t>
      </w:r>
      <w:proofErr w:type="spellStart"/>
      <w:r w:rsidR="00587B02" w:rsidRPr="0041718B">
        <w:rPr>
          <w:rFonts w:ascii="Times New Roman" w:hAnsi="Times New Roman" w:cs="Times New Roman"/>
          <w:sz w:val="20"/>
          <w:szCs w:val="20"/>
          <w:lang w:val="en-US"/>
        </w:rPr>
        <w:t>pene</w:t>
      </w:r>
      <w:r w:rsidR="00D15170">
        <w:rPr>
          <w:rFonts w:ascii="Times New Roman" w:hAnsi="Times New Roman" w:cs="Times New Roman"/>
          <w:sz w:val="20"/>
          <w:szCs w:val="20"/>
          <w:lang w:val="en-US"/>
        </w:rPr>
        <w:t>litian</w:t>
      </w:r>
      <w:proofErr w:type="spellEnd"/>
      <w:r w:rsidR="00D15170">
        <w:rPr>
          <w:rFonts w:ascii="Times New Roman" w:hAnsi="Times New Roman" w:cs="Times New Roman"/>
          <w:sz w:val="20"/>
          <w:szCs w:val="20"/>
          <w:lang w:val="en-US"/>
        </w:rPr>
        <w:t xml:space="preserve"> </w:t>
      </w:r>
      <w:r w:rsidR="00587B02" w:rsidRPr="0041718B">
        <w:rPr>
          <w:rFonts w:ascii="Times New Roman" w:hAnsi="Times New Roman" w:cs="Times New Roman"/>
          <w:sz w:val="20"/>
          <w:szCs w:val="20"/>
        </w:rPr>
        <w:t>untuk melihat hubungan karakteristik dengan tingkat depresi pada lansia di panti sosial tresna werdha Sicincin tahun 2018</w:t>
      </w:r>
      <w:r w:rsidR="00587B02" w:rsidRPr="0041718B">
        <w:rPr>
          <w:rFonts w:ascii="Times New Roman" w:hAnsi="Times New Roman" w:cs="Times New Roman"/>
          <w:sz w:val="20"/>
          <w:szCs w:val="20"/>
          <w:lang w:val="en-US"/>
        </w:rPr>
        <w:t>.</w:t>
      </w:r>
      <w:proofErr w:type="gramEnd"/>
      <w:r w:rsidR="00587B02" w:rsidRPr="0041718B">
        <w:rPr>
          <w:rFonts w:ascii="Times New Roman" w:hAnsi="Times New Roman" w:cs="Times New Roman"/>
          <w:sz w:val="20"/>
          <w:szCs w:val="20"/>
          <w:lang w:val="en-US"/>
        </w:rPr>
        <w:t xml:space="preserve"> </w:t>
      </w:r>
    </w:p>
    <w:p w:rsidR="0041718B" w:rsidRDefault="00587B02" w:rsidP="00492859">
      <w:pPr>
        <w:pStyle w:val="ListParagraph2"/>
        <w:spacing w:after="0" w:line="240" w:lineRule="auto"/>
        <w:ind w:left="426"/>
        <w:jc w:val="both"/>
        <w:rPr>
          <w:rFonts w:ascii="Times New Roman" w:hAnsi="Times New Roman" w:cs="Times New Roman"/>
          <w:i/>
          <w:sz w:val="20"/>
          <w:szCs w:val="20"/>
          <w:lang w:val="en-US"/>
        </w:rPr>
      </w:pPr>
      <w:r w:rsidRPr="0041718B">
        <w:rPr>
          <w:rFonts w:ascii="Times New Roman" w:hAnsi="Times New Roman" w:cs="Times New Roman"/>
          <w:sz w:val="20"/>
          <w:szCs w:val="20"/>
        </w:rPr>
        <w:t xml:space="preserve">Penelitian ini merupakan studi analisis dengan pendekatan cross sectional. Variabel </w:t>
      </w:r>
      <w:r w:rsidR="00D15170">
        <w:rPr>
          <w:rFonts w:ascii="Times New Roman" w:hAnsi="Times New Roman" w:cs="Times New Roman"/>
          <w:sz w:val="20"/>
          <w:szCs w:val="20"/>
        </w:rPr>
        <w:t xml:space="preserve">penelitian </w:t>
      </w:r>
      <w:proofErr w:type="spellStart"/>
      <w:r w:rsidR="00D15170">
        <w:rPr>
          <w:rFonts w:ascii="Times New Roman" w:hAnsi="Times New Roman" w:cs="Times New Roman"/>
          <w:sz w:val="20"/>
          <w:szCs w:val="20"/>
          <w:lang w:val="en-US"/>
        </w:rPr>
        <w:t>yaitu</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umur</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jenis</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kelamin</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pendidikan</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dan</w:t>
      </w:r>
      <w:proofErr w:type="spellEnd"/>
      <w:r w:rsidRPr="0041718B">
        <w:rPr>
          <w:rFonts w:ascii="Times New Roman" w:hAnsi="Times New Roman" w:cs="Times New Roman"/>
          <w:sz w:val="20"/>
          <w:szCs w:val="20"/>
          <w:lang w:val="en-US"/>
        </w:rPr>
        <w:t xml:space="preserve"> lama </w:t>
      </w:r>
      <w:proofErr w:type="spellStart"/>
      <w:r w:rsidRPr="0041718B">
        <w:rPr>
          <w:rFonts w:ascii="Times New Roman" w:hAnsi="Times New Roman" w:cs="Times New Roman"/>
          <w:sz w:val="20"/>
          <w:szCs w:val="20"/>
          <w:lang w:val="en-US"/>
        </w:rPr>
        <w:t>tinggal</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serta</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tingkat</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depresi</w:t>
      </w:r>
      <w:proofErr w:type="spellEnd"/>
      <w:r w:rsidRPr="0041718B">
        <w:rPr>
          <w:rFonts w:ascii="Times New Roman" w:hAnsi="Times New Roman" w:cs="Times New Roman"/>
          <w:sz w:val="20"/>
          <w:szCs w:val="20"/>
          <w:lang w:val="en-US"/>
        </w:rPr>
        <w:t xml:space="preserve">. </w:t>
      </w:r>
      <w:proofErr w:type="spellStart"/>
      <w:proofErr w:type="gramStart"/>
      <w:r w:rsidR="00441AA1" w:rsidRPr="0041718B">
        <w:rPr>
          <w:rFonts w:ascii="Times New Roman" w:hAnsi="Times New Roman" w:cs="Times New Roman"/>
          <w:sz w:val="20"/>
          <w:szCs w:val="20"/>
          <w:lang w:val="en-US"/>
        </w:rPr>
        <w:t>Populasi</w:t>
      </w:r>
      <w:r w:rsidR="00D15170">
        <w:rPr>
          <w:rFonts w:ascii="Times New Roman" w:hAnsi="Times New Roman" w:cs="Times New Roman"/>
          <w:sz w:val="20"/>
          <w:szCs w:val="20"/>
          <w:lang w:val="en-US"/>
        </w:rPr>
        <w:t>nya</w:t>
      </w:r>
      <w:proofErr w:type="spellEnd"/>
      <w:r w:rsidR="00441AA1" w:rsidRPr="0041718B">
        <w:rPr>
          <w:rFonts w:ascii="Times New Roman" w:hAnsi="Times New Roman" w:cs="Times New Roman"/>
          <w:sz w:val="20"/>
          <w:szCs w:val="20"/>
          <w:lang w:val="en-US"/>
        </w:rPr>
        <w:t xml:space="preserve"> </w:t>
      </w:r>
      <w:proofErr w:type="spellStart"/>
      <w:r w:rsidR="00441AA1" w:rsidRPr="0041718B">
        <w:rPr>
          <w:rFonts w:ascii="Times New Roman" w:hAnsi="Times New Roman" w:cs="Times New Roman"/>
          <w:sz w:val="20"/>
          <w:szCs w:val="20"/>
          <w:lang w:val="en-US"/>
        </w:rPr>
        <w:t>seluruh</w:t>
      </w:r>
      <w:proofErr w:type="spellEnd"/>
      <w:r w:rsidR="00441AA1" w:rsidRPr="0041718B">
        <w:rPr>
          <w:rFonts w:ascii="Times New Roman" w:hAnsi="Times New Roman" w:cs="Times New Roman"/>
          <w:sz w:val="20"/>
          <w:szCs w:val="20"/>
          <w:lang w:val="en-US"/>
        </w:rPr>
        <w:t xml:space="preserve"> </w:t>
      </w:r>
      <w:proofErr w:type="spellStart"/>
      <w:r w:rsidR="00441AA1" w:rsidRPr="0041718B">
        <w:rPr>
          <w:rFonts w:ascii="Times New Roman" w:hAnsi="Times New Roman" w:cs="Times New Roman"/>
          <w:sz w:val="20"/>
          <w:szCs w:val="20"/>
          <w:lang w:val="en-US"/>
        </w:rPr>
        <w:t>lansia</w:t>
      </w:r>
      <w:proofErr w:type="spellEnd"/>
      <w:r w:rsidR="00441AA1" w:rsidRPr="0041718B">
        <w:rPr>
          <w:rFonts w:ascii="Times New Roman" w:hAnsi="Times New Roman" w:cs="Times New Roman"/>
          <w:sz w:val="20"/>
          <w:szCs w:val="20"/>
          <w:lang w:val="en-US"/>
        </w:rPr>
        <w:t xml:space="preserve"> </w:t>
      </w:r>
      <w:proofErr w:type="spellStart"/>
      <w:r w:rsidR="00441AA1" w:rsidRPr="0041718B">
        <w:rPr>
          <w:rFonts w:ascii="Times New Roman" w:hAnsi="Times New Roman" w:cs="Times New Roman"/>
          <w:sz w:val="20"/>
          <w:szCs w:val="20"/>
          <w:lang w:val="en-US"/>
        </w:rPr>
        <w:t>di</w:t>
      </w:r>
      <w:proofErr w:type="spellEnd"/>
      <w:r w:rsidR="00441AA1" w:rsidRPr="0041718B">
        <w:rPr>
          <w:rFonts w:ascii="Times New Roman" w:hAnsi="Times New Roman" w:cs="Times New Roman"/>
          <w:sz w:val="20"/>
          <w:szCs w:val="20"/>
          <w:lang w:val="en-US"/>
        </w:rPr>
        <w:t xml:space="preserve"> PSTW</w:t>
      </w:r>
      <w:r w:rsidR="00D15170">
        <w:rPr>
          <w:rFonts w:ascii="Times New Roman" w:hAnsi="Times New Roman" w:cs="Times New Roman"/>
          <w:sz w:val="20"/>
          <w:szCs w:val="20"/>
          <w:lang w:val="en-US"/>
        </w:rPr>
        <w:t xml:space="preserve">, </w:t>
      </w:r>
      <w:proofErr w:type="spellStart"/>
      <w:r w:rsidR="00D15170">
        <w:rPr>
          <w:rFonts w:ascii="Times New Roman" w:hAnsi="Times New Roman" w:cs="Times New Roman"/>
          <w:sz w:val="20"/>
          <w:szCs w:val="20"/>
          <w:lang w:val="en-US"/>
        </w:rPr>
        <w:t>jumlah</w:t>
      </w:r>
      <w:proofErr w:type="spellEnd"/>
      <w:r w:rsidR="00D15170">
        <w:rPr>
          <w:rFonts w:ascii="Times New Roman" w:hAnsi="Times New Roman" w:cs="Times New Roman"/>
          <w:sz w:val="20"/>
          <w:szCs w:val="20"/>
          <w:lang w:val="en-US"/>
        </w:rPr>
        <w:t xml:space="preserve"> 110 </w:t>
      </w:r>
      <w:proofErr w:type="spellStart"/>
      <w:r w:rsidR="00D15170">
        <w:rPr>
          <w:rFonts w:ascii="Times New Roman" w:hAnsi="Times New Roman" w:cs="Times New Roman"/>
          <w:sz w:val="20"/>
          <w:szCs w:val="20"/>
          <w:lang w:val="en-US"/>
        </w:rPr>
        <w:t>orang</w:t>
      </w:r>
      <w:proofErr w:type="spellEnd"/>
      <w:r w:rsidR="00441AA1" w:rsidRPr="0041718B">
        <w:rPr>
          <w:rFonts w:ascii="Times New Roman" w:hAnsi="Times New Roman" w:cs="Times New Roman"/>
          <w:sz w:val="20"/>
          <w:szCs w:val="20"/>
          <w:lang w:val="en-US"/>
        </w:rPr>
        <w:t>.</w:t>
      </w:r>
      <w:proofErr w:type="gramEnd"/>
      <w:r w:rsidR="00441AA1" w:rsidRPr="0041718B">
        <w:rPr>
          <w:rFonts w:ascii="Times New Roman" w:hAnsi="Times New Roman" w:cs="Times New Roman"/>
          <w:sz w:val="20"/>
          <w:szCs w:val="20"/>
          <w:lang w:val="en-US"/>
        </w:rPr>
        <w:t xml:space="preserve"> </w:t>
      </w:r>
      <w:proofErr w:type="spellStart"/>
      <w:proofErr w:type="gramStart"/>
      <w:r w:rsidR="00441AA1" w:rsidRPr="0041718B">
        <w:rPr>
          <w:rFonts w:ascii="Times New Roman" w:hAnsi="Times New Roman" w:cs="Times New Roman"/>
          <w:sz w:val="20"/>
          <w:szCs w:val="20"/>
          <w:lang w:val="en-US"/>
        </w:rPr>
        <w:t>Teknik</w:t>
      </w:r>
      <w:proofErr w:type="spellEnd"/>
      <w:r w:rsidR="00441AA1" w:rsidRPr="0041718B">
        <w:rPr>
          <w:rFonts w:ascii="Times New Roman" w:hAnsi="Times New Roman" w:cs="Times New Roman"/>
          <w:sz w:val="20"/>
          <w:szCs w:val="20"/>
          <w:lang w:val="en-US"/>
        </w:rPr>
        <w:t xml:space="preserve"> sampling </w:t>
      </w:r>
      <w:proofErr w:type="spellStart"/>
      <w:r w:rsidR="00D15170">
        <w:rPr>
          <w:rFonts w:ascii="Times New Roman" w:hAnsi="Times New Roman" w:cs="Times New Roman"/>
          <w:sz w:val="20"/>
          <w:szCs w:val="20"/>
          <w:lang w:val="en-US"/>
        </w:rPr>
        <w:t>secara</w:t>
      </w:r>
      <w:proofErr w:type="spellEnd"/>
      <w:r w:rsidR="00D15170">
        <w:rPr>
          <w:rFonts w:ascii="Times New Roman" w:hAnsi="Times New Roman" w:cs="Times New Roman"/>
          <w:sz w:val="20"/>
          <w:szCs w:val="20"/>
          <w:lang w:val="en-US"/>
        </w:rPr>
        <w:t xml:space="preserve"> </w:t>
      </w:r>
      <w:r w:rsidR="00441AA1" w:rsidRPr="0041718B">
        <w:rPr>
          <w:rFonts w:ascii="Times New Roman" w:hAnsi="Times New Roman" w:cs="Times New Roman"/>
          <w:sz w:val="20"/>
          <w:szCs w:val="20"/>
          <w:lang w:val="en-US"/>
        </w:rPr>
        <w:t>total sampling.</w:t>
      </w:r>
      <w:proofErr w:type="gramEnd"/>
      <w:r w:rsidR="00441AA1" w:rsidRPr="0041718B">
        <w:rPr>
          <w:rFonts w:ascii="Times New Roman" w:hAnsi="Times New Roman" w:cs="Times New Roman"/>
          <w:sz w:val="20"/>
          <w:szCs w:val="20"/>
          <w:lang w:val="en-US"/>
        </w:rPr>
        <w:t xml:space="preserve"> </w:t>
      </w:r>
      <w:proofErr w:type="spellStart"/>
      <w:proofErr w:type="gramStart"/>
      <w:r w:rsidR="00441AA1" w:rsidRPr="0041718B">
        <w:rPr>
          <w:rFonts w:ascii="Times New Roman" w:hAnsi="Times New Roman" w:cs="Times New Roman"/>
          <w:sz w:val="20"/>
          <w:szCs w:val="20"/>
          <w:lang w:val="en-US"/>
        </w:rPr>
        <w:t>Analisa</w:t>
      </w:r>
      <w:proofErr w:type="spellEnd"/>
      <w:r w:rsidR="00441AA1" w:rsidRPr="0041718B">
        <w:rPr>
          <w:rFonts w:ascii="Times New Roman" w:hAnsi="Times New Roman" w:cs="Times New Roman"/>
          <w:sz w:val="20"/>
          <w:szCs w:val="20"/>
          <w:lang w:val="en-US"/>
        </w:rPr>
        <w:t xml:space="preserve"> </w:t>
      </w:r>
      <w:proofErr w:type="spellStart"/>
      <w:r w:rsidR="00441AA1" w:rsidRPr="0041718B">
        <w:rPr>
          <w:rFonts w:ascii="Times New Roman" w:hAnsi="Times New Roman" w:cs="Times New Roman"/>
          <w:sz w:val="20"/>
          <w:szCs w:val="20"/>
          <w:lang w:val="en-US"/>
        </w:rPr>
        <w:t>bivariat</w:t>
      </w:r>
      <w:proofErr w:type="spellEnd"/>
      <w:r w:rsidR="00441AA1" w:rsidRPr="0041718B">
        <w:rPr>
          <w:rFonts w:ascii="Times New Roman" w:hAnsi="Times New Roman" w:cs="Times New Roman"/>
          <w:sz w:val="20"/>
          <w:szCs w:val="20"/>
          <w:lang w:val="en-US"/>
        </w:rPr>
        <w:t xml:space="preserve"> </w:t>
      </w:r>
      <w:proofErr w:type="spellStart"/>
      <w:r w:rsidR="00441AA1" w:rsidRPr="0041718B">
        <w:rPr>
          <w:rFonts w:ascii="Times New Roman" w:hAnsi="Times New Roman" w:cs="Times New Roman"/>
          <w:sz w:val="20"/>
          <w:szCs w:val="20"/>
          <w:lang w:val="en-US"/>
        </w:rPr>
        <w:t>dengan</w:t>
      </w:r>
      <w:proofErr w:type="spellEnd"/>
      <w:r w:rsidR="00492859" w:rsidRPr="0041718B">
        <w:rPr>
          <w:rFonts w:ascii="Times New Roman" w:hAnsi="Times New Roman" w:cs="Times New Roman"/>
          <w:sz w:val="20"/>
          <w:szCs w:val="20"/>
          <w:lang w:val="en-US"/>
        </w:rPr>
        <w:t xml:space="preserve"> </w:t>
      </w:r>
      <w:proofErr w:type="spellStart"/>
      <w:r w:rsidR="00492859" w:rsidRPr="0041718B">
        <w:rPr>
          <w:rFonts w:ascii="Times New Roman" w:hAnsi="Times New Roman" w:cs="Times New Roman"/>
          <w:sz w:val="20"/>
          <w:szCs w:val="20"/>
          <w:lang w:val="en-US"/>
        </w:rPr>
        <w:t>uji</w:t>
      </w:r>
      <w:proofErr w:type="spellEnd"/>
      <w:r w:rsidR="00492859" w:rsidRPr="0041718B">
        <w:rPr>
          <w:rFonts w:ascii="Times New Roman" w:hAnsi="Times New Roman" w:cs="Times New Roman"/>
          <w:sz w:val="20"/>
          <w:szCs w:val="20"/>
          <w:lang w:val="en-US"/>
        </w:rPr>
        <w:t xml:space="preserve"> </w:t>
      </w:r>
      <w:r w:rsidR="00492859" w:rsidRPr="0041718B">
        <w:rPr>
          <w:rFonts w:ascii="Times New Roman" w:hAnsi="Times New Roman" w:cs="Times New Roman"/>
          <w:i/>
          <w:sz w:val="20"/>
          <w:szCs w:val="20"/>
          <w:lang w:val="en-US"/>
        </w:rPr>
        <w:t>chi square.</w:t>
      </w:r>
      <w:proofErr w:type="gramEnd"/>
      <w:r w:rsidR="00492859" w:rsidRPr="0041718B">
        <w:rPr>
          <w:rFonts w:ascii="Times New Roman" w:hAnsi="Times New Roman" w:cs="Times New Roman"/>
          <w:i/>
          <w:sz w:val="20"/>
          <w:szCs w:val="20"/>
          <w:lang w:val="en-US"/>
        </w:rPr>
        <w:t xml:space="preserve"> </w:t>
      </w:r>
    </w:p>
    <w:p w:rsidR="0041718B" w:rsidRDefault="00492859" w:rsidP="0041718B">
      <w:pPr>
        <w:pStyle w:val="ListParagraph2"/>
        <w:spacing w:after="0" w:line="240" w:lineRule="auto"/>
        <w:ind w:left="426"/>
        <w:jc w:val="both"/>
        <w:rPr>
          <w:rFonts w:ascii="Times New Roman" w:hAnsi="Times New Roman" w:cs="Times New Roman"/>
          <w:sz w:val="20"/>
          <w:szCs w:val="20"/>
          <w:lang w:val="en-US"/>
        </w:rPr>
      </w:pPr>
      <w:proofErr w:type="spellStart"/>
      <w:r w:rsidRPr="0041718B">
        <w:rPr>
          <w:rFonts w:ascii="Times New Roman" w:hAnsi="Times New Roman" w:cs="Times New Roman"/>
          <w:sz w:val="20"/>
          <w:szCs w:val="20"/>
          <w:lang w:val="en-US"/>
        </w:rPr>
        <w:t>Hasil</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penelitian</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didapatkan</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bahwa</w:t>
      </w:r>
      <w:proofErr w:type="spellEnd"/>
      <w:r w:rsidRPr="0041718B">
        <w:rPr>
          <w:rFonts w:ascii="Times New Roman" w:hAnsi="Times New Roman" w:cs="Times New Roman"/>
          <w:sz w:val="20"/>
          <w:szCs w:val="20"/>
          <w:lang w:val="en-US"/>
        </w:rPr>
        <w:t xml:space="preserve"> </w:t>
      </w:r>
      <w:r w:rsidRPr="0041718B">
        <w:rPr>
          <w:rFonts w:ascii="Times New Roman" w:hAnsi="Times New Roman" w:cs="Times New Roman"/>
          <w:color w:val="1D1B11" w:themeColor="background2" w:themeShade="1A"/>
          <w:sz w:val="20"/>
          <w:szCs w:val="20"/>
        </w:rPr>
        <w:t xml:space="preserve">sebagian besar </w:t>
      </w:r>
      <w:r w:rsidRPr="0041718B">
        <w:rPr>
          <w:rFonts w:ascii="Times New Roman" w:hAnsi="Times New Roman" w:cs="Times New Roman"/>
          <w:sz w:val="20"/>
          <w:szCs w:val="20"/>
        </w:rPr>
        <w:t>lansia</w:t>
      </w:r>
      <w:r w:rsidRPr="0041718B">
        <w:rPr>
          <w:rFonts w:ascii="Times New Roman" w:hAnsi="Times New Roman" w:cs="Times New Roman"/>
          <w:color w:val="1D1B11" w:themeColor="background2" w:themeShade="1A"/>
          <w:sz w:val="20"/>
          <w:szCs w:val="20"/>
        </w:rPr>
        <w:t xml:space="preserve"> mengalami depresi (73.7 %)</w:t>
      </w:r>
      <w:r w:rsidRPr="0041718B">
        <w:rPr>
          <w:rFonts w:ascii="Times New Roman" w:hAnsi="Times New Roman" w:cs="Times New Roman"/>
          <w:color w:val="1D1B11" w:themeColor="background2" w:themeShade="1A"/>
          <w:sz w:val="20"/>
          <w:szCs w:val="20"/>
          <w:lang w:val="en-US"/>
        </w:rPr>
        <w:t xml:space="preserve">, </w:t>
      </w:r>
      <w:proofErr w:type="spellStart"/>
      <w:r w:rsidRPr="0041718B">
        <w:rPr>
          <w:rFonts w:ascii="Times New Roman" w:hAnsi="Times New Roman" w:cs="Times New Roman"/>
          <w:sz w:val="20"/>
          <w:szCs w:val="20"/>
          <w:lang w:val="en-US"/>
        </w:rPr>
        <w:t>sebagian</w:t>
      </w:r>
      <w:proofErr w:type="spellEnd"/>
      <w:r w:rsidRPr="0041718B">
        <w:rPr>
          <w:rFonts w:ascii="Times New Roman" w:hAnsi="Times New Roman" w:cs="Times New Roman"/>
          <w:sz w:val="20"/>
          <w:szCs w:val="20"/>
          <w:lang w:val="en-US"/>
        </w:rPr>
        <w:t xml:space="preserve"> </w:t>
      </w:r>
      <w:r w:rsidRPr="0041718B">
        <w:rPr>
          <w:rFonts w:ascii="Times New Roman" w:hAnsi="Times New Roman" w:cs="Times New Roman"/>
          <w:color w:val="1D1B11" w:themeColor="background2" w:themeShade="1A"/>
          <w:sz w:val="20"/>
          <w:szCs w:val="20"/>
        </w:rPr>
        <w:t xml:space="preserve">besar </w:t>
      </w:r>
      <w:proofErr w:type="spellStart"/>
      <w:r w:rsidRPr="0041718B">
        <w:rPr>
          <w:rFonts w:ascii="Times New Roman" w:hAnsi="Times New Roman" w:cs="Times New Roman"/>
          <w:color w:val="1D1B11" w:themeColor="background2" w:themeShade="1A"/>
          <w:sz w:val="20"/>
          <w:szCs w:val="20"/>
          <w:lang w:val="en-US"/>
        </w:rPr>
        <w:t>lansia</w:t>
      </w:r>
      <w:proofErr w:type="spellEnd"/>
      <w:r w:rsidRPr="0041718B">
        <w:rPr>
          <w:rFonts w:ascii="Times New Roman" w:hAnsi="Times New Roman" w:cs="Times New Roman"/>
          <w:color w:val="1D1B11" w:themeColor="background2" w:themeShade="1A"/>
          <w:sz w:val="20"/>
          <w:szCs w:val="20"/>
          <w:lang w:val="en-US"/>
        </w:rPr>
        <w:t xml:space="preserve"> (</w:t>
      </w:r>
      <w:r w:rsidRPr="0041718B">
        <w:rPr>
          <w:rFonts w:ascii="Times New Roman" w:hAnsi="Times New Roman" w:cs="Times New Roman"/>
          <w:color w:val="1D1B11" w:themeColor="background2" w:themeShade="1A"/>
          <w:sz w:val="20"/>
          <w:szCs w:val="20"/>
        </w:rPr>
        <w:t>87.3%</w:t>
      </w:r>
      <w:r w:rsidRPr="0041718B">
        <w:rPr>
          <w:rFonts w:ascii="Times New Roman" w:hAnsi="Times New Roman" w:cs="Times New Roman"/>
          <w:color w:val="1D1B11" w:themeColor="background2" w:themeShade="1A"/>
          <w:sz w:val="20"/>
          <w:szCs w:val="20"/>
          <w:lang w:val="en-US"/>
        </w:rPr>
        <w:t xml:space="preserve">) </w:t>
      </w:r>
      <w:r w:rsidRPr="0041718B">
        <w:rPr>
          <w:rFonts w:ascii="Times New Roman" w:hAnsi="Times New Roman" w:cs="Times New Roman"/>
          <w:color w:val="1D1B11" w:themeColor="background2" w:themeShade="1A"/>
          <w:sz w:val="20"/>
          <w:szCs w:val="20"/>
        </w:rPr>
        <w:t>berada pada usia beresiko (&gt; 65 tahun)</w:t>
      </w:r>
      <w:r w:rsidRPr="0041718B">
        <w:rPr>
          <w:rFonts w:ascii="Times New Roman" w:hAnsi="Times New Roman" w:cs="Times New Roman"/>
          <w:color w:val="1D1B11" w:themeColor="background2" w:themeShade="1A"/>
          <w:sz w:val="20"/>
          <w:szCs w:val="20"/>
          <w:lang w:val="en-US"/>
        </w:rPr>
        <w:t xml:space="preserve">, </w:t>
      </w:r>
      <w:r w:rsidRPr="0041718B">
        <w:rPr>
          <w:rFonts w:ascii="Times New Roman" w:hAnsi="Times New Roman" w:cs="Times New Roman"/>
          <w:color w:val="1D1B11" w:themeColor="background2" w:themeShade="1A"/>
          <w:sz w:val="20"/>
          <w:szCs w:val="20"/>
        </w:rPr>
        <w:t xml:space="preserve">sebagian besar </w:t>
      </w:r>
      <w:r w:rsidR="00D15170" w:rsidRPr="0041718B">
        <w:rPr>
          <w:rFonts w:ascii="Times New Roman" w:hAnsi="Times New Roman" w:cs="Times New Roman"/>
          <w:color w:val="1D1B11" w:themeColor="background2" w:themeShade="1A"/>
          <w:sz w:val="20"/>
          <w:szCs w:val="20"/>
        </w:rPr>
        <w:t>(63.6 %)</w:t>
      </w:r>
      <w:r w:rsidR="00D15170">
        <w:rPr>
          <w:rFonts w:ascii="Times New Roman" w:hAnsi="Times New Roman" w:cs="Times New Roman"/>
          <w:color w:val="1D1B11" w:themeColor="background2" w:themeShade="1A"/>
          <w:sz w:val="20"/>
          <w:szCs w:val="20"/>
          <w:lang w:val="en-US"/>
        </w:rPr>
        <w:t xml:space="preserve"> </w:t>
      </w:r>
      <w:proofErr w:type="spellStart"/>
      <w:r w:rsidRPr="0041718B">
        <w:rPr>
          <w:rFonts w:ascii="Times New Roman" w:hAnsi="Times New Roman" w:cs="Times New Roman"/>
          <w:color w:val="1D1B11" w:themeColor="background2" w:themeShade="1A"/>
          <w:sz w:val="20"/>
          <w:szCs w:val="20"/>
          <w:lang w:val="en-US"/>
        </w:rPr>
        <w:t>lansia</w:t>
      </w:r>
      <w:proofErr w:type="spellEnd"/>
      <w:r w:rsidRPr="0041718B">
        <w:rPr>
          <w:rFonts w:ascii="Times New Roman" w:hAnsi="Times New Roman" w:cs="Times New Roman"/>
          <w:color w:val="1D1B11" w:themeColor="background2" w:themeShade="1A"/>
          <w:sz w:val="20"/>
          <w:szCs w:val="20"/>
          <w:lang w:val="en-US"/>
        </w:rPr>
        <w:t xml:space="preserve"> </w:t>
      </w:r>
      <w:r w:rsidRPr="0041718B">
        <w:rPr>
          <w:rFonts w:ascii="Times New Roman" w:hAnsi="Times New Roman" w:cs="Times New Roman"/>
          <w:color w:val="1D1B11" w:themeColor="background2" w:themeShade="1A"/>
          <w:sz w:val="20"/>
          <w:szCs w:val="20"/>
        </w:rPr>
        <w:t>berjenis kelamin laki-laki</w:t>
      </w:r>
      <w:r w:rsidR="00D15170">
        <w:rPr>
          <w:rFonts w:ascii="Times New Roman" w:hAnsi="Times New Roman" w:cs="Times New Roman"/>
          <w:color w:val="1D1B11" w:themeColor="background2" w:themeShade="1A"/>
          <w:sz w:val="20"/>
          <w:szCs w:val="20"/>
          <w:lang w:val="en-US"/>
        </w:rPr>
        <w:t xml:space="preserve">, </w:t>
      </w:r>
      <w:r w:rsidRPr="0041718B">
        <w:rPr>
          <w:rFonts w:ascii="Times New Roman" w:hAnsi="Times New Roman" w:cs="Times New Roman"/>
          <w:color w:val="1D1B11" w:themeColor="background2" w:themeShade="1A"/>
          <w:sz w:val="20"/>
          <w:szCs w:val="20"/>
        </w:rPr>
        <w:t xml:space="preserve">tingkat pendidikan </w:t>
      </w:r>
      <w:proofErr w:type="spellStart"/>
      <w:r w:rsidRPr="0041718B">
        <w:rPr>
          <w:rFonts w:ascii="Times New Roman" w:hAnsi="Times New Roman" w:cs="Times New Roman"/>
          <w:color w:val="1D1B11" w:themeColor="background2" w:themeShade="1A"/>
          <w:sz w:val="20"/>
          <w:szCs w:val="20"/>
          <w:lang w:val="en-US"/>
        </w:rPr>
        <w:t>lansia</w:t>
      </w:r>
      <w:proofErr w:type="spellEnd"/>
      <w:r w:rsidRPr="0041718B">
        <w:rPr>
          <w:rFonts w:ascii="Times New Roman" w:hAnsi="Times New Roman" w:cs="Times New Roman"/>
          <w:color w:val="1D1B11" w:themeColor="background2" w:themeShade="1A"/>
          <w:sz w:val="20"/>
          <w:szCs w:val="20"/>
          <w:lang w:val="en-US"/>
        </w:rPr>
        <w:t xml:space="preserve"> </w:t>
      </w:r>
      <w:r w:rsidR="00D15170">
        <w:rPr>
          <w:rFonts w:ascii="Times New Roman" w:hAnsi="Times New Roman" w:cs="Times New Roman"/>
          <w:color w:val="1D1B11" w:themeColor="background2" w:themeShade="1A"/>
          <w:sz w:val="20"/>
          <w:szCs w:val="20"/>
          <w:lang w:val="en-US"/>
        </w:rPr>
        <w:t xml:space="preserve">hamper </w:t>
      </w:r>
      <w:proofErr w:type="spellStart"/>
      <w:r w:rsidR="00D15170">
        <w:rPr>
          <w:rFonts w:ascii="Times New Roman" w:hAnsi="Times New Roman" w:cs="Times New Roman"/>
          <w:color w:val="1D1B11" w:themeColor="background2" w:themeShade="1A"/>
          <w:sz w:val="20"/>
          <w:szCs w:val="20"/>
          <w:lang w:val="en-US"/>
        </w:rPr>
        <w:t>seluruhnya</w:t>
      </w:r>
      <w:proofErr w:type="spellEnd"/>
      <w:r w:rsidRPr="0041718B">
        <w:rPr>
          <w:rFonts w:ascii="Times New Roman" w:hAnsi="Times New Roman" w:cs="Times New Roman"/>
          <w:color w:val="1D1B11" w:themeColor="background2" w:themeShade="1A"/>
          <w:sz w:val="20"/>
          <w:szCs w:val="20"/>
        </w:rPr>
        <w:t xml:space="preserve"> </w:t>
      </w:r>
      <w:r w:rsidR="00D15170" w:rsidRPr="0041718B">
        <w:rPr>
          <w:rFonts w:ascii="Times New Roman" w:hAnsi="Times New Roman" w:cs="Times New Roman"/>
          <w:color w:val="1D1B11" w:themeColor="background2" w:themeShade="1A"/>
          <w:sz w:val="20"/>
          <w:szCs w:val="20"/>
        </w:rPr>
        <w:t>(90.0 %</w:t>
      </w:r>
      <w:r w:rsidR="00D15170">
        <w:rPr>
          <w:rFonts w:ascii="Times New Roman" w:hAnsi="Times New Roman" w:cs="Times New Roman"/>
          <w:color w:val="1D1B11" w:themeColor="background2" w:themeShade="1A"/>
          <w:sz w:val="20"/>
          <w:szCs w:val="20"/>
          <w:lang w:val="en-US"/>
        </w:rPr>
        <w:t xml:space="preserve">) </w:t>
      </w:r>
      <w:r w:rsidRPr="0041718B">
        <w:rPr>
          <w:rFonts w:ascii="Times New Roman" w:hAnsi="Times New Roman" w:cs="Times New Roman"/>
          <w:color w:val="1D1B11" w:themeColor="background2" w:themeShade="1A"/>
          <w:sz w:val="20"/>
          <w:szCs w:val="20"/>
        </w:rPr>
        <w:t>adalah rendah</w:t>
      </w:r>
      <w:r w:rsidR="00D15170">
        <w:rPr>
          <w:rFonts w:ascii="Times New Roman" w:hAnsi="Times New Roman" w:cs="Times New Roman"/>
          <w:color w:val="1D1B11" w:themeColor="background2" w:themeShade="1A"/>
          <w:sz w:val="20"/>
          <w:szCs w:val="20"/>
          <w:lang w:val="en-US"/>
        </w:rPr>
        <w:t>,</w:t>
      </w:r>
      <w:r w:rsidRPr="0041718B">
        <w:rPr>
          <w:rFonts w:ascii="Times New Roman" w:hAnsi="Times New Roman" w:cs="Times New Roman"/>
          <w:color w:val="1D1B11" w:themeColor="background2" w:themeShade="1A"/>
          <w:sz w:val="20"/>
          <w:szCs w:val="20"/>
        </w:rPr>
        <w:t xml:space="preserve">  lama tinggal </w:t>
      </w:r>
      <w:proofErr w:type="spellStart"/>
      <w:r w:rsidRPr="0041718B">
        <w:rPr>
          <w:rFonts w:ascii="Times New Roman" w:hAnsi="Times New Roman" w:cs="Times New Roman"/>
          <w:color w:val="1D1B11" w:themeColor="background2" w:themeShade="1A"/>
          <w:sz w:val="20"/>
          <w:szCs w:val="20"/>
          <w:lang w:val="en-US"/>
        </w:rPr>
        <w:t>lansia</w:t>
      </w:r>
      <w:proofErr w:type="spellEnd"/>
      <w:r w:rsidRPr="0041718B">
        <w:rPr>
          <w:rFonts w:ascii="Times New Roman" w:hAnsi="Times New Roman" w:cs="Times New Roman"/>
          <w:color w:val="1D1B11" w:themeColor="background2" w:themeShade="1A"/>
          <w:sz w:val="20"/>
          <w:szCs w:val="20"/>
          <w:lang w:val="en-US"/>
        </w:rPr>
        <w:t xml:space="preserve"> </w:t>
      </w:r>
      <w:r w:rsidRPr="0041718B">
        <w:rPr>
          <w:rFonts w:ascii="Times New Roman" w:hAnsi="Times New Roman" w:cs="Times New Roman"/>
          <w:color w:val="1D1B11" w:themeColor="background2" w:themeShade="1A"/>
          <w:sz w:val="20"/>
          <w:szCs w:val="20"/>
        </w:rPr>
        <w:t xml:space="preserve">di panti sebagian besar </w:t>
      </w:r>
      <w:r w:rsidRPr="0041718B">
        <w:rPr>
          <w:rFonts w:ascii="Times New Roman" w:hAnsi="Times New Roman" w:cs="Times New Roman"/>
          <w:sz w:val="20"/>
          <w:szCs w:val="20"/>
        </w:rPr>
        <w:t>beresiko</w:t>
      </w:r>
      <w:r w:rsidRPr="0041718B">
        <w:rPr>
          <w:rFonts w:ascii="Times New Roman" w:hAnsi="Times New Roman" w:cs="Times New Roman"/>
          <w:color w:val="1D1B11" w:themeColor="background2" w:themeShade="1A"/>
          <w:sz w:val="20"/>
          <w:szCs w:val="20"/>
        </w:rPr>
        <w:t xml:space="preserve"> </w:t>
      </w:r>
      <w:r w:rsidRPr="0041718B">
        <w:rPr>
          <w:rFonts w:ascii="Times New Roman" w:hAnsi="Times New Roman" w:cs="Times New Roman"/>
          <w:sz w:val="20"/>
          <w:szCs w:val="20"/>
        </w:rPr>
        <w:t xml:space="preserve">≥ </w:t>
      </w:r>
      <w:r w:rsidRPr="0041718B">
        <w:rPr>
          <w:rFonts w:ascii="Times New Roman" w:hAnsi="Times New Roman" w:cs="Times New Roman"/>
          <w:color w:val="1D1B11" w:themeColor="background2" w:themeShade="1A"/>
          <w:sz w:val="20"/>
          <w:szCs w:val="20"/>
        </w:rPr>
        <w:t>4tahun (61.8%)</w:t>
      </w:r>
      <w:r w:rsidRPr="0041718B">
        <w:rPr>
          <w:rFonts w:ascii="Times New Roman" w:hAnsi="Times New Roman" w:cs="Times New Roman"/>
          <w:color w:val="1D1B11" w:themeColor="background2" w:themeShade="1A"/>
          <w:sz w:val="20"/>
          <w:szCs w:val="20"/>
          <w:lang w:val="en-US"/>
        </w:rPr>
        <w:t xml:space="preserve">. </w:t>
      </w:r>
      <w:proofErr w:type="spellStart"/>
      <w:proofErr w:type="gramStart"/>
      <w:r w:rsidR="00D15170">
        <w:rPr>
          <w:rFonts w:ascii="Times New Roman" w:hAnsi="Times New Roman" w:cs="Times New Roman"/>
          <w:color w:val="1D1B11" w:themeColor="background2" w:themeShade="1A"/>
          <w:sz w:val="20"/>
          <w:szCs w:val="20"/>
          <w:lang w:val="en-US"/>
        </w:rPr>
        <w:t>Uji</w:t>
      </w:r>
      <w:proofErr w:type="spellEnd"/>
      <w:r w:rsidRPr="0041718B">
        <w:rPr>
          <w:rFonts w:ascii="Times New Roman" w:hAnsi="Times New Roman" w:cs="Times New Roman"/>
          <w:color w:val="1D1B11" w:themeColor="background2" w:themeShade="1A"/>
          <w:sz w:val="20"/>
          <w:szCs w:val="20"/>
          <w:lang w:val="en-US"/>
        </w:rPr>
        <w:t xml:space="preserve"> </w:t>
      </w:r>
      <w:proofErr w:type="spellStart"/>
      <w:r w:rsidRPr="0041718B">
        <w:rPr>
          <w:rFonts w:ascii="Times New Roman" w:hAnsi="Times New Roman" w:cs="Times New Roman"/>
          <w:color w:val="1D1B11" w:themeColor="background2" w:themeShade="1A"/>
          <w:sz w:val="20"/>
          <w:szCs w:val="20"/>
          <w:lang w:val="en-US"/>
        </w:rPr>
        <w:t>bivariatnya</w:t>
      </w:r>
      <w:proofErr w:type="spellEnd"/>
      <w:r w:rsidRPr="0041718B">
        <w:rPr>
          <w:rFonts w:ascii="Times New Roman" w:hAnsi="Times New Roman" w:cs="Times New Roman"/>
          <w:color w:val="1D1B11" w:themeColor="background2" w:themeShade="1A"/>
          <w:sz w:val="20"/>
          <w:szCs w:val="20"/>
          <w:lang w:val="en-US"/>
        </w:rPr>
        <w:t xml:space="preserve"> </w:t>
      </w:r>
      <w:proofErr w:type="spellStart"/>
      <w:r w:rsidRPr="0041718B">
        <w:rPr>
          <w:rFonts w:ascii="Times New Roman" w:hAnsi="Times New Roman" w:cs="Times New Roman"/>
          <w:sz w:val="20"/>
          <w:szCs w:val="20"/>
          <w:lang w:val="en-US"/>
        </w:rPr>
        <w:t>tidak</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ada</w:t>
      </w:r>
      <w:proofErr w:type="spellEnd"/>
      <w:r w:rsidRPr="0041718B">
        <w:rPr>
          <w:rFonts w:ascii="Times New Roman" w:hAnsi="Times New Roman" w:cs="Times New Roman"/>
          <w:sz w:val="20"/>
          <w:szCs w:val="20"/>
          <w:lang w:val="en-US"/>
        </w:rPr>
        <w:t xml:space="preserve"> </w:t>
      </w:r>
      <w:r w:rsidRPr="0041718B">
        <w:rPr>
          <w:rFonts w:ascii="Times New Roman" w:hAnsi="Times New Roman" w:cs="Times New Roman"/>
          <w:sz w:val="20"/>
          <w:szCs w:val="20"/>
        </w:rPr>
        <w:t>hubungan umur</w:t>
      </w:r>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jenis</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kelamin</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dan</w:t>
      </w:r>
      <w:proofErr w:type="spellEnd"/>
      <w:r w:rsidRPr="0041718B">
        <w:rPr>
          <w:rFonts w:ascii="Times New Roman" w:hAnsi="Times New Roman" w:cs="Times New Roman"/>
          <w:sz w:val="20"/>
          <w:szCs w:val="20"/>
          <w:lang w:val="en-US"/>
        </w:rPr>
        <w:t xml:space="preserve"> lama </w:t>
      </w:r>
      <w:proofErr w:type="spellStart"/>
      <w:r w:rsidRPr="0041718B">
        <w:rPr>
          <w:rFonts w:ascii="Times New Roman" w:hAnsi="Times New Roman" w:cs="Times New Roman"/>
          <w:sz w:val="20"/>
          <w:szCs w:val="20"/>
          <w:lang w:val="en-US"/>
        </w:rPr>
        <w:t>tinggal</w:t>
      </w:r>
      <w:proofErr w:type="spellEnd"/>
      <w:r w:rsidRPr="0041718B">
        <w:rPr>
          <w:rFonts w:ascii="Times New Roman" w:hAnsi="Times New Roman" w:cs="Times New Roman"/>
          <w:sz w:val="20"/>
          <w:szCs w:val="20"/>
        </w:rPr>
        <w:t xml:space="preserve"> dengan depresi </w:t>
      </w:r>
      <w:proofErr w:type="spellStart"/>
      <w:r w:rsidRPr="0041718B">
        <w:rPr>
          <w:rFonts w:ascii="Times New Roman" w:hAnsi="Times New Roman" w:cs="Times New Roman"/>
          <w:sz w:val="20"/>
          <w:szCs w:val="20"/>
          <w:lang w:val="en-US"/>
        </w:rPr>
        <w:t>serta</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ada</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hubungan</w:t>
      </w:r>
      <w:proofErr w:type="spellEnd"/>
      <w:r w:rsidRPr="0041718B">
        <w:rPr>
          <w:rFonts w:ascii="Times New Roman" w:hAnsi="Times New Roman" w:cs="Times New Roman"/>
          <w:sz w:val="20"/>
          <w:szCs w:val="20"/>
          <w:lang w:val="en-US"/>
        </w:rPr>
        <w:t xml:space="preserve"> </w:t>
      </w:r>
      <w:r w:rsidRPr="0041718B">
        <w:rPr>
          <w:rFonts w:ascii="Times New Roman" w:hAnsi="Times New Roman" w:cs="Times New Roman"/>
          <w:sz w:val="20"/>
          <w:szCs w:val="20"/>
        </w:rPr>
        <w:t>tingkat pendidikan dengan depresi</w:t>
      </w:r>
      <w:r w:rsidRPr="0041718B">
        <w:rPr>
          <w:rFonts w:ascii="Times New Roman" w:hAnsi="Times New Roman" w:cs="Times New Roman"/>
          <w:sz w:val="20"/>
          <w:szCs w:val="20"/>
          <w:lang w:val="en-US"/>
        </w:rPr>
        <w:t>.</w:t>
      </w:r>
      <w:proofErr w:type="gramEnd"/>
      <w:r w:rsidR="0041718B">
        <w:rPr>
          <w:rFonts w:ascii="Times New Roman" w:hAnsi="Times New Roman" w:cs="Times New Roman"/>
          <w:sz w:val="20"/>
          <w:szCs w:val="20"/>
          <w:lang w:val="en-US"/>
        </w:rPr>
        <w:t xml:space="preserve"> </w:t>
      </w:r>
    </w:p>
    <w:p w:rsidR="0041718B" w:rsidRPr="0041718B" w:rsidRDefault="00492859" w:rsidP="0041718B">
      <w:pPr>
        <w:pStyle w:val="ListParagraph2"/>
        <w:spacing w:after="0" w:line="240" w:lineRule="auto"/>
        <w:ind w:left="426"/>
        <w:jc w:val="both"/>
        <w:rPr>
          <w:rFonts w:ascii="Times New Roman" w:hAnsi="Times New Roman" w:cs="Times New Roman"/>
          <w:sz w:val="20"/>
          <w:szCs w:val="20"/>
          <w:lang w:val="en-US"/>
        </w:rPr>
      </w:pPr>
      <w:proofErr w:type="spellStart"/>
      <w:proofErr w:type="gramStart"/>
      <w:r w:rsidRPr="0041718B">
        <w:rPr>
          <w:rFonts w:ascii="Times New Roman" w:hAnsi="Times New Roman" w:cs="Times New Roman"/>
          <w:sz w:val="20"/>
          <w:szCs w:val="20"/>
          <w:lang w:val="en-US"/>
        </w:rPr>
        <w:t>Disarankan</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kepada</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pihak</w:t>
      </w:r>
      <w:proofErr w:type="spellEnd"/>
      <w:r w:rsidRPr="0041718B">
        <w:rPr>
          <w:rFonts w:ascii="Times New Roman" w:hAnsi="Times New Roman" w:cs="Times New Roman"/>
          <w:sz w:val="20"/>
          <w:szCs w:val="20"/>
          <w:lang w:val="en-US"/>
        </w:rPr>
        <w:t xml:space="preserve"> PSTW </w:t>
      </w:r>
      <w:proofErr w:type="spellStart"/>
      <w:r w:rsidRPr="0041718B">
        <w:rPr>
          <w:rFonts w:ascii="Times New Roman" w:hAnsi="Times New Roman" w:cs="Times New Roman"/>
          <w:sz w:val="20"/>
          <w:szCs w:val="20"/>
          <w:lang w:val="en-US"/>
        </w:rPr>
        <w:t>untuk</w:t>
      </w:r>
      <w:proofErr w:type="spellEnd"/>
      <w:r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memperhatikan</w:t>
      </w:r>
      <w:proofErr w:type="spellEnd"/>
      <w:r w:rsidRPr="0041718B">
        <w:rPr>
          <w:rFonts w:ascii="Times New Roman" w:hAnsi="Times New Roman" w:cs="Times New Roman"/>
          <w:sz w:val="20"/>
          <w:szCs w:val="20"/>
          <w:lang w:val="en-US"/>
        </w:rPr>
        <w:t xml:space="preserve"> </w:t>
      </w:r>
      <w:proofErr w:type="spellStart"/>
      <w:r w:rsidR="0041718B" w:rsidRPr="0041718B">
        <w:rPr>
          <w:rFonts w:ascii="Times New Roman" w:hAnsi="Times New Roman" w:cs="Times New Roman"/>
          <w:sz w:val="20"/>
          <w:szCs w:val="20"/>
          <w:lang w:val="en-US"/>
        </w:rPr>
        <w:t>kondisi</w:t>
      </w:r>
      <w:proofErr w:type="spellEnd"/>
      <w:r w:rsidR="0041718B" w:rsidRPr="0041718B">
        <w:rPr>
          <w:rFonts w:ascii="Times New Roman" w:hAnsi="Times New Roman" w:cs="Times New Roman"/>
          <w:sz w:val="20"/>
          <w:szCs w:val="20"/>
          <w:lang w:val="en-US"/>
        </w:rPr>
        <w:t xml:space="preserve"> </w:t>
      </w:r>
      <w:proofErr w:type="spellStart"/>
      <w:r w:rsidRPr="0041718B">
        <w:rPr>
          <w:rFonts w:ascii="Times New Roman" w:hAnsi="Times New Roman" w:cs="Times New Roman"/>
          <w:sz w:val="20"/>
          <w:szCs w:val="20"/>
          <w:lang w:val="en-US"/>
        </w:rPr>
        <w:t>lansia</w:t>
      </w:r>
      <w:proofErr w:type="spellEnd"/>
      <w:r w:rsidRPr="0041718B">
        <w:rPr>
          <w:rFonts w:ascii="Times New Roman" w:hAnsi="Times New Roman" w:cs="Times New Roman"/>
          <w:sz w:val="20"/>
          <w:szCs w:val="20"/>
          <w:lang w:val="en-US"/>
        </w:rPr>
        <w:t xml:space="preserve"> </w:t>
      </w:r>
      <w:proofErr w:type="spellStart"/>
      <w:r w:rsidR="0041718B" w:rsidRPr="0041718B">
        <w:rPr>
          <w:rFonts w:ascii="Times New Roman" w:hAnsi="Times New Roman" w:cs="Times New Roman"/>
          <w:sz w:val="20"/>
          <w:szCs w:val="20"/>
          <w:lang w:val="en-US"/>
        </w:rPr>
        <w:t>untuk</w:t>
      </w:r>
      <w:proofErr w:type="spellEnd"/>
      <w:r w:rsidR="0041718B" w:rsidRPr="0041718B">
        <w:rPr>
          <w:rFonts w:ascii="Times New Roman" w:hAnsi="Times New Roman" w:cs="Times New Roman"/>
          <w:sz w:val="20"/>
          <w:szCs w:val="20"/>
          <w:lang w:val="en-US"/>
        </w:rPr>
        <w:t xml:space="preserve"> </w:t>
      </w:r>
      <w:proofErr w:type="spellStart"/>
      <w:r w:rsidR="0041718B" w:rsidRPr="0041718B">
        <w:rPr>
          <w:rFonts w:ascii="Times New Roman" w:hAnsi="Times New Roman" w:cs="Times New Roman"/>
          <w:sz w:val="20"/>
          <w:szCs w:val="20"/>
          <w:lang w:val="en-US"/>
        </w:rPr>
        <w:t>dapat</w:t>
      </w:r>
      <w:proofErr w:type="spellEnd"/>
      <w:r w:rsidR="0041718B" w:rsidRPr="0041718B">
        <w:rPr>
          <w:rFonts w:ascii="Times New Roman" w:hAnsi="Times New Roman" w:cs="Times New Roman"/>
          <w:sz w:val="20"/>
          <w:szCs w:val="20"/>
          <w:lang w:val="en-US"/>
        </w:rPr>
        <w:t xml:space="preserve"> </w:t>
      </w:r>
      <w:proofErr w:type="spellStart"/>
      <w:r w:rsidR="0041718B" w:rsidRPr="0041718B">
        <w:rPr>
          <w:rFonts w:ascii="Times New Roman" w:hAnsi="Times New Roman" w:cs="Times New Roman"/>
          <w:sz w:val="20"/>
          <w:szCs w:val="20"/>
          <w:lang w:val="en-US"/>
        </w:rPr>
        <w:t>tercapai</w:t>
      </w:r>
      <w:proofErr w:type="spellEnd"/>
      <w:r w:rsidR="0041718B" w:rsidRPr="0041718B">
        <w:rPr>
          <w:rFonts w:ascii="Times New Roman" w:hAnsi="Times New Roman" w:cs="Times New Roman"/>
          <w:sz w:val="20"/>
          <w:szCs w:val="20"/>
          <w:lang w:val="en-US"/>
        </w:rPr>
        <w:t xml:space="preserve"> </w:t>
      </w:r>
      <w:proofErr w:type="spellStart"/>
      <w:r w:rsidR="0041718B" w:rsidRPr="0041718B">
        <w:rPr>
          <w:rFonts w:ascii="Times New Roman" w:hAnsi="Times New Roman" w:cs="Times New Roman"/>
          <w:sz w:val="20"/>
          <w:szCs w:val="20"/>
          <w:lang w:val="en-US"/>
        </w:rPr>
        <w:t>kualitas</w:t>
      </w:r>
      <w:proofErr w:type="spellEnd"/>
      <w:r w:rsidR="0041718B" w:rsidRPr="0041718B">
        <w:rPr>
          <w:rFonts w:ascii="Times New Roman" w:hAnsi="Times New Roman" w:cs="Times New Roman"/>
          <w:sz w:val="20"/>
          <w:szCs w:val="20"/>
          <w:lang w:val="en-US"/>
        </w:rPr>
        <w:t xml:space="preserve"> </w:t>
      </w:r>
      <w:proofErr w:type="spellStart"/>
      <w:r w:rsidR="0041718B" w:rsidRPr="0041718B">
        <w:rPr>
          <w:rFonts w:ascii="Times New Roman" w:hAnsi="Times New Roman" w:cs="Times New Roman"/>
          <w:sz w:val="20"/>
          <w:szCs w:val="20"/>
          <w:lang w:val="en-US"/>
        </w:rPr>
        <w:t>hidup</w:t>
      </w:r>
      <w:proofErr w:type="spellEnd"/>
      <w:r w:rsidR="0041718B" w:rsidRPr="0041718B">
        <w:rPr>
          <w:rFonts w:ascii="Times New Roman" w:hAnsi="Times New Roman" w:cs="Times New Roman"/>
          <w:sz w:val="20"/>
          <w:szCs w:val="20"/>
          <w:lang w:val="en-US"/>
        </w:rPr>
        <w:t xml:space="preserve"> optimal.</w:t>
      </w:r>
      <w:proofErr w:type="gramEnd"/>
      <w:r w:rsidR="0041718B" w:rsidRPr="0041718B">
        <w:rPr>
          <w:rFonts w:ascii="Times New Roman" w:hAnsi="Times New Roman" w:cs="Times New Roman"/>
          <w:sz w:val="20"/>
          <w:szCs w:val="20"/>
          <w:lang w:val="en-US"/>
        </w:rPr>
        <w:t xml:space="preserve"> </w:t>
      </w:r>
    </w:p>
    <w:p w:rsidR="00610B29" w:rsidRPr="00492859" w:rsidRDefault="00492859" w:rsidP="00492859">
      <w:pPr>
        <w:pStyle w:val="ListParagraph2"/>
        <w:spacing w:after="0" w:line="240" w:lineRule="auto"/>
        <w:ind w:left="426"/>
        <w:jc w:val="both"/>
        <w:rPr>
          <w:rFonts w:ascii="Times New Roman" w:hAnsi="Times New Roman" w:cs="Times New Roman"/>
          <w:sz w:val="24"/>
          <w:szCs w:val="24"/>
          <w:lang w:val="en-US"/>
        </w:rPr>
        <w:sectPr w:rsidR="00610B29" w:rsidRPr="00492859" w:rsidSect="00610B29">
          <w:footerReference w:type="default" r:id="rId8"/>
          <w:pgSz w:w="11907" w:h="16839" w:code="9"/>
          <w:pgMar w:top="1440" w:right="1440" w:bottom="1440" w:left="1440" w:header="720" w:footer="720" w:gutter="0"/>
          <w:cols w:space="720"/>
          <w:docGrid w:linePitch="360"/>
        </w:sectPr>
      </w:pPr>
      <w:r>
        <w:rPr>
          <w:rFonts w:ascii="Times New Roman" w:hAnsi="Times New Roman" w:cs="Times New Roman"/>
          <w:sz w:val="24"/>
          <w:szCs w:val="24"/>
          <w:lang w:val="en-US"/>
        </w:rPr>
        <w:t xml:space="preserve"> </w:t>
      </w:r>
      <w:r w:rsidR="00587B02">
        <w:rPr>
          <w:rFonts w:ascii="Times New Roman" w:hAnsi="Times New Roman" w:cs="Times New Roman"/>
          <w:sz w:val="24"/>
          <w:szCs w:val="24"/>
          <w:lang w:val="en-US"/>
        </w:rPr>
        <w:t xml:space="preserve">   </w:t>
      </w:r>
    </w:p>
    <w:p w:rsidR="00610B29" w:rsidRDefault="005E66AB" w:rsidP="004D329F">
      <w:pPr>
        <w:spacing w:line="240" w:lineRule="auto"/>
        <w:rPr>
          <w:rFonts w:ascii="Times New Roman" w:hAnsi="Times New Roman" w:cs="Times New Roman"/>
          <w:b/>
          <w:sz w:val="24"/>
          <w:szCs w:val="24"/>
        </w:rPr>
      </w:pPr>
      <w:r w:rsidRPr="005E66AB">
        <w:rPr>
          <w:rFonts w:ascii="Times New Roman" w:hAnsi="Times New Roman" w:cs="Times New Roman"/>
          <w:b/>
          <w:sz w:val="24"/>
          <w:szCs w:val="24"/>
        </w:rPr>
        <w:lastRenderedPageBreak/>
        <w:t>LATAR BELAKANG</w:t>
      </w:r>
    </w:p>
    <w:p w:rsidR="00D06857" w:rsidRDefault="00D06857" w:rsidP="00D068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indikator utama tingkat kesehatan masyarakat adalah meningkatnya umur harapan hidup (UHH). </w:t>
      </w:r>
      <w:r>
        <w:rPr>
          <w:rStyle w:val="apple-style-span"/>
          <w:rFonts w:ascii="Times New Roman" w:hAnsi="Times New Roman" w:cs="Times New Roman"/>
          <w:color w:val="000000" w:themeColor="text1"/>
          <w:sz w:val="24"/>
          <w:szCs w:val="24"/>
        </w:rPr>
        <w:t xml:space="preserve">Secara signifikan, UHH </w:t>
      </w:r>
      <w:r>
        <w:rPr>
          <w:rStyle w:val="apple-converted-space"/>
          <w:rFonts w:ascii="Times New Roman" w:hAnsi="Times New Roman" w:cs="Times New Roman"/>
          <w:color w:val="000000" w:themeColor="text1"/>
          <w:sz w:val="24"/>
          <w:szCs w:val="24"/>
        </w:rPr>
        <w:t xml:space="preserve">pada tahun 1971 yaitu 45 tahun meningkat menjadi 70,9 tahun pada tahun 2010 dan terus menerus mengalami peningkatan menjadi 71,5 tahun pada tahun 2014 (Anna, 2012). </w:t>
      </w:r>
      <w:r>
        <w:rPr>
          <w:rFonts w:ascii="Times New Roman" w:hAnsi="Times New Roman" w:cs="Times New Roman"/>
          <w:color w:val="000000" w:themeColor="text1"/>
          <w:sz w:val="24"/>
          <w:szCs w:val="24"/>
        </w:rPr>
        <w:t>Diprediksi juga p</w:t>
      </w:r>
      <w:r>
        <w:rPr>
          <w:rStyle w:val="apple-style-span"/>
          <w:rFonts w:ascii="Times New Roman" w:hAnsi="Times New Roman" w:cs="Times New Roman"/>
          <w:color w:val="000000" w:themeColor="text1"/>
          <w:sz w:val="24"/>
          <w:szCs w:val="24"/>
        </w:rPr>
        <w:t xml:space="preserve">ada tahun 2020 jumlah lanjut usia nantinya akan mencapai 28,8 juta jiwa (11,34 persen), dan akan meningkat secara tajam dan cepat mencapai lebih kurang 79,8 juta lansia pada tahun 2050. </w:t>
      </w:r>
      <w:r>
        <w:rPr>
          <w:rFonts w:ascii="Times New Roman" w:hAnsi="Times New Roman" w:cs="Times New Roman"/>
          <w:color w:val="000000" w:themeColor="text1"/>
          <w:sz w:val="24"/>
          <w:szCs w:val="24"/>
        </w:rPr>
        <w:t xml:space="preserve">Hal ini merupakan sebagai dampak cerminan dari wujud keberhasilan upaya pembangunan kesehatan di wilayah Indonesia. Tetapi di sisi lain hal ini merupakan tantangan yang nyata bagi kita semua untuk dapat mempertahankan status kesehatan dan tingkat kemandirian bagi para lansia tersebut </w:t>
      </w:r>
      <w:r w:rsidR="00D15170">
        <w:rPr>
          <w:rStyle w:val="apple-style-span"/>
          <w:rFonts w:ascii="Times New Roman" w:hAnsi="Times New Roman" w:cs="Times New Roman"/>
          <w:color w:val="000000" w:themeColor="text1"/>
          <w:sz w:val="24"/>
          <w:szCs w:val="24"/>
        </w:rPr>
        <w:t xml:space="preserve">(Azis, </w:t>
      </w:r>
      <w:proofErr w:type="spellStart"/>
      <w:r w:rsidR="00D15170">
        <w:rPr>
          <w:rStyle w:val="apple-style-span"/>
          <w:rFonts w:ascii="Times New Roman" w:hAnsi="Times New Roman" w:cs="Times New Roman"/>
          <w:color w:val="000000" w:themeColor="text1"/>
          <w:sz w:val="24"/>
          <w:szCs w:val="24"/>
          <w:lang w:val="en-US"/>
        </w:rPr>
        <w:t>dkk</w:t>
      </w:r>
      <w:proofErr w:type="spellEnd"/>
      <w:r>
        <w:rPr>
          <w:rStyle w:val="apple-style-span"/>
          <w:rFonts w:ascii="Times New Roman" w:hAnsi="Times New Roman" w:cs="Times New Roman"/>
          <w:color w:val="000000" w:themeColor="text1"/>
          <w:sz w:val="24"/>
          <w:szCs w:val="24"/>
        </w:rPr>
        <w:t>, 2010)</w:t>
      </w:r>
      <w:r>
        <w:rPr>
          <w:rFonts w:ascii="Times New Roman" w:hAnsi="Times New Roman" w:cs="Times New Roman"/>
          <w:color w:val="000000" w:themeColor="text1"/>
          <w:sz w:val="24"/>
          <w:szCs w:val="24"/>
        </w:rPr>
        <w:t>.</w:t>
      </w:r>
    </w:p>
    <w:p w:rsidR="00D06857" w:rsidRDefault="00D06857" w:rsidP="00D06857">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Undang- Undang nomor 13 tahun 1998 tentang kesejahteraan lansia </w:t>
      </w:r>
      <w:r>
        <w:rPr>
          <w:rFonts w:ascii="Times New Roman" w:hAnsi="Times New Roman" w:cs="Times New Roman"/>
          <w:color w:val="000000" w:themeColor="text1"/>
          <w:sz w:val="24"/>
          <w:szCs w:val="24"/>
        </w:rPr>
        <w:lastRenderedPageBreak/>
        <w:t xml:space="preserve">sebagaimana kita ketahui menjelaskan dengan tegas dalam bab 1, pasal 1 ayat 2 bahwa lanjut usia adalah seseorang yang telah mencapai usia 60 tahun keatas </w:t>
      </w:r>
      <w:r>
        <w:rPr>
          <w:rFonts w:ascii="Times New Roman" w:hAnsi="Times New Roman" w:cs="Times New Roman"/>
          <w:sz w:val="24"/>
          <w:szCs w:val="24"/>
        </w:rPr>
        <w:t xml:space="preserve">(Nugroho, 2008). </w:t>
      </w:r>
      <w:r>
        <w:rPr>
          <w:rFonts w:ascii="Times New Roman" w:hAnsi="Times New Roman" w:cs="Times New Roman"/>
          <w:color w:val="000000" w:themeColor="text1"/>
          <w:sz w:val="24"/>
          <w:szCs w:val="24"/>
        </w:rPr>
        <w:t xml:space="preserve">Berbagai perubahan yang terjadi pada lansia bersifat individual yang dipengaruhi oleh berbagai faktor yang secara normal merupakan proses penuaan yang fisiologis (Tamher S &amp; Noorkasiawi, 2009). </w:t>
      </w:r>
      <w:r>
        <w:rPr>
          <w:rFonts w:ascii="Times New Roman" w:eastAsia="TimesNewRomanPSMT" w:hAnsi="Times New Roman" w:cs="Times New Roman"/>
          <w:sz w:val="24"/>
          <w:szCs w:val="24"/>
        </w:rPr>
        <w:t>Proses menua yang dialami lansia tersebut menyebabkan mereka mengalami berbagai macam masalah kesehatan jiwa seperti perasaan seperti sedih, cemas, kesepian serta mudah tersinggung (Maryam, dkk, 2008).</w:t>
      </w:r>
    </w:p>
    <w:p w:rsidR="00D06857" w:rsidRDefault="00D06857" w:rsidP="00D06857">
      <w:pPr>
        <w:pStyle w:val="ListParagraph1"/>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Menurut </w:t>
      </w:r>
      <w:r>
        <w:rPr>
          <w:rFonts w:ascii="Times New Roman" w:hAnsi="Times New Roman" w:cs="Times New Roman"/>
          <w:i/>
          <w:sz w:val="24"/>
          <w:szCs w:val="24"/>
          <w:lang w:val="id-ID"/>
        </w:rPr>
        <w:t xml:space="preserve">The National Old People’s Welfare Council </w:t>
      </w:r>
      <w:r>
        <w:rPr>
          <w:rFonts w:ascii="Times New Roman" w:hAnsi="Times New Roman" w:cs="Times New Roman"/>
          <w:sz w:val="24"/>
          <w:szCs w:val="24"/>
          <w:lang w:val="id-ID"/>
        </w:rPr>
        <w:t>Inggris menggemuk</w:t>
      </w:r>
      <w:r>
        <w:rPr>
          <w:rFonts w:ascii="Times New Roman" w:hAnsi="Times New Roman" w:cs="Times New Roman"/>
          <w:sz w:val="24"/>
          <w:szCs w:val="24"/>
        </w:rPr>
        <w:t>a</w:t>
      </w:r>
      <w:r>
        <w:rPr>
          <w:rFonts w:ascii="Times New Roman" w:hAnsi="Times New Roman" w:cs="Times New Roman"/>
          <w:sz w:val="24"/>
          <w:szCs w:val="24"/>
          <w:lang w:val="id-ID"/>
        </w:rPr>
        <w:t>kan bahwa</w:t>
      </w:r>
      <w:proofErr w:type="spellStart"/>
      <w:r>
        <w:rPr>
          <w:rFonts w:ascii="Times New Roman" w:hAnsi="Times New Roman" w:cs="Times New Roman"/>
          <w:sz w:val="24"/>
          <w:szCs w:val="24"/>
        </w:rPr>
        <w:t>sanya</w:t>
      </w:r>
      <w:proofErr w:type="spellEnd"/>
      <w:r>
        <w:rPr>
          <w:rFonts w:ascii="Times New Roman" w:hAnsi="Times New Roman" w:cs="Times New Roman"/>
          <w:sz w:val="24"/>
          <w:szCs w:val="24"/>
          <w:lang w:val="id-ID"/>
        </w:rPr>
        <w:t xml:space="preserve"> penyakit atau gangguan umum pada lansia ada 12 macam, yakni 1) Depresi mental, 2) Gangguan pendengaran, 3) Bronkitis kronik, 4) Gangguan pada tungkai/sikap berjalan, 5) Gangguan koksa/sendi panggul, 6) Anemia, 7) Demensia, 8) Gangguan penglihatan, 9) Ansietas/kecemasan, 10) Dekompensasi </w:t>
      </w:r>
      <w:r>
        <w:rPr>
          <w:rFonts w:ascii="Times New Roman" w:hAnsi="Times New Roman" w:cs="Times New Roman"/>
          <w:sz w:val="24"/>
          <w:szCs w:val="24"/>
          <w:lang w:val="id-ID"/>
        </w:rPr>
        <w:lastRenderedPageBreak/>
        <w:t>kordis, 11) Diabetes melitus, osteomalisia, dan hipotiroidisme, 12) Gangguan pada defekasi</w:t>
      </w:r>
      <w:r>
        <w:rPr>
          <w:rFonts w:ascii="Times New Roman" w:hAnsi="Times New Roman" w:cs="Times New Roman"/>
          <w:sz w:val="24"/>
          <w:szCs w:val="24"/>
        </w:rPr>
        <w:t xml:space="preserve"> </w:t>
      </w:r>
      <w:r>
        <w:rPr>
          <w:rFonts w:ascii="Times New Roman" w:hAnsi="Times New Roman" w:cs="Times New Roman"/>
          <w:sz w:val="24"/>
          <w:szCs w:val="24"/>
          <w:lang w:val="id-ID"/>
        </w:rPr>
        <w:t>(Nugroho, 2008)</w:t>
      </w:r>
      <w:r>
        <w:rPr>
          <w:rFonts w:ascii="Times New Roman" w:hAnsi="Times New Roman" w:cs="Times New Roman"/>
          <w:sz w:val="24"/>
          <w:szCs w:val="24"/>
        </w:rPr>
        <w:t>.</w:t>
      </w:r>
    </w:p>
    <w:p w:rsidR="00D06857" w:rsidRDefault="00D06857" w:rsidP="00D06857">
      <w:pPr>
        <w:pStyle w:val="Default"/>
        <w:ind w:firstLine="720"/>
        <w:jc w:val="both"/>
        <w:rPr>
          <w:rFonts w:ascii="Times New Roman" w:hAnsi="Times New Roman" w:cs="Times New Roman"/>
        </w:rPr>
      </w:pPr>
      <w:proofErr w:type="spellStart"/>
      <w:r>
        <w:rPr>
          <w:rFonts w:ascii="Times New Roman" w:hAnsi="Times New Roman" w:cs="Times New Roman"/>
        </w:rPr>
        <w:t>Depresi</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gangguan</w:t>
      </w:r>
      <w:proofErr w:type="spellEnd"/>
      <w:r>
        <w:rPr>
          <w:rFonts w:ascii="Times New Roman" w:hAnsi="Times New Roman" w:cs="Times New Roman"/>
        </w:rPr>
        <w:t xml:space="preserve"> </w:t>
      </w:r>
      <w:proofErr w:type="spellStart"/>
      <w:r>
        <w:rPr>
          <w:rFonts w:ascii="Times New Roman" w:hAnsi="Times New Roman" w:cs="Times New Roman"/>
        </w:rPr>
        <w:t>psikiatrik</w:t>
      </w:r>
      <w:proofErr w:type="spellEnd"/>
      <w:r>
        <w:rPr>
          <w:rFonts w:ascii="Times New Roman" w:hAnsi="Times New Roman" w:cs="Times New Roman"/>
        </w:rPr>
        <w:t xml:space="preserve"> yang </w:t>
      </w:r>
      <w:proofErr w:type="spellStart"/>
      <w:r>
        <w:rPr>
          <w:rFonts w:ascii="Times New Roman" w:hAnsi="Times New Roman" w:cs="Times New Roman"/>
        </w:rPr>
        <w:t>sangat</w:t>
      </w:r>
      <w:proofErr w:type="spellEnd"/>
      <w:r>
        <w:rPr>
          <w:rFonts w:ascii="Times New Roman" w:hAnsi="Times New Roman" w:cs="Times New Roman"/>
        </w:rPr>
        <w:t xml:space="preserve"> </w:t>
      </w:r>
      <w:proofErr w:type="spellStart"/>
      <w:r>
        <w:rPr>
          <w:rFonts w:ascii="Times New Roman" w:hAnsi="Times New Roman" w:cs="Times New Roman"/>
        </w:rPr>
        <w:t>sering</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lanjut</w:t>
      </w:r>
      <w:proofErr w:type="spellEnd"/>
      <w:r>
        <w:rPr>
          <w:rFonts w:ascii="Times New Roman" w:hAnsi="Times New Roman" w:cs="Times New Roman"/>
        </w:rPr>
        <w:t xml:space="preserve"> </w:t>
      </w:r>
      <w:proofErr w:type="spellStart"/>
      <w:proofErr w:type="gramStart"/>
      <w:r>
        <w:rPr>
          <w:rFonts w:ascii="Times New Roman" w:hAnsi="Times New Roman" w:cs="Times New Roman"/>
        </w:rPr>
        <w:t>usia</w:t>
      </w:r>
      <w:proofErr w:type="spellEnd"/>
      <w:proofErr w:type="gramEnd"/>
      <w:r>
        <w:rPr>
          <w:rFonts w:ascii="Times New Roman" w:hAnsi="Times New Roman" w:cs="Times New Roman"/>
        </w:rPr>
        <w:t xml:space="preserve"> (</w:t>
      </w:r>
      <w:proofErr w:type="spellStart"/>
      <w:r>
        <w:rPr>
          <w:rFonts w:ascii="Times New Roman" w:hAnsi="Times New Roman" w:cs="Times New Roman"/>
        </w:rPr>
        <w:t>Ghaemi</w:t>
      </w:r>
      <w:proofErr w:type="spellEnd"/>
      <w:r>
        <w:rPr>
          <w:rFonts w:ascii="Times New Roman" w:hAnsi="Times New Roman" w:cs="Times New Roman"/>
        </w:rPr>
        <w:t xml:space="preserve">, 2003).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orang</w:t>
      </w:r>
      <w:proofErr w:type="spellEnd"/>
      <w:r>
        <w:rPr>
          <w:rFonts w:ascii="Times New Roman" w:hAnsi="Times New Roman" w:cs="Times New Roman"/>
        </w:rPr>
        <w:t xml:space="preserve"> </w:t>
      </w:r>
      <w:proofErr w:type="spellStart"/>
      <w:r>
        <w:rPr>
          <w:rFonts w:ascii="Times New Roman" w:hAnsi="Times New Roman" w:cs="Times New Roman"/>
        </w:rPr>
        <w:t>lanjut</w:t>
      </w:r>
      <w:proofErr w:type="spellEnd"/>
      <w:r>
        <w:rPr>
          <w:rFonts w:ascii="Times New Roman" w:hAnsi="Times New Roman" w:cs="Times New Roman"/>
        </w:rPr>
        <w:t xml:space="preserve"> </w:t>
      </w:r>
      <w:proofErr w:type="spellStart"/>
      <w:proofErr w:type="gramStart"/>
      <w:r>
        <w:rPr>
          <w:rFonts w:ascii="Times New Roman" w:hAnsi="Times New Roman" w:cs="Times New Roman"/>
        </w:rPr>
        <w:t>usia</w:t>
      </w:r>
      <w:proofErr w:type="spellEnd"/>
      <w:proofErr w:type="gramEnd"/>
      <w:r>
        <w:rPr>
          <w:rFonts w:ascii="Times New Roman" w:hAnsi="Times New Roman" w:cs="Times New Roman"/>
        </w:rPr>
        <w:t xml:space="preserve">, </w:t>
      </w:r>
      <w:proofErr w:type="spellStart"/>
      <w:r>
        <w:rPr>
          <w:rFonts w:ascii="Times New Roman" w:hAnsi="Times New Roman" w:cs="Times New Roman"/>
        </w:rPr>
        <w:t>gangguan</w:t>
      </w:r>
      <w:proofErr w:type="spellEnd"/>
      <w:r>
        <w:rPr>
          <w:rFonts w:ascii="Times New Roman" w:hAnsi="Times New Roman" w:cs="Times New Roman"/>
        </w:rPr>
        <w:t xml:space="preserve"> mood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menyebabkan</w:t>
      </w:r>
      <w:proofErr w:type="spellEnd"/>
      <w:r>
        <w:rPr>
          <w:rFonts w:ascii="Times New Roman" w:hAnsi="Times New Roman" w:cs="Times New Roman"/>
        </w:rPr>
        <w:t xml:space="preserve"> </w:t>
      </w:r>
      <w:proofErr w:type="spellStart"/>
      <w:r>
        <w:rPr>
          <w:rFonts w:ascii="Times New Roman" w:hAnsi="Times New Roman" w:cs="Times New Roman"/>
        </w:rPr>
        <w:t>penderitaan</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memperberat</w:t>
      </w:r>
      <w:proofErr w:type="spellEnd"/>
      <w:r>
        <w:rPr>
          <w:rFonts w:ascii="Times New Roman" w:hAnsi="Times New Roman" w:cs="Times New Roman"/>
        </w:rPr>
        <w:t xml:space="preserve"> </w:t>
      </w:r>
      <w:proofErr w:type="spellStart"/>
      <w:r>
        <w:rPr>
          <w:rFonts w:ascii="Times New Roman" w:hAnsi="Times New Roman" w:cs="Times New Roman"/>
        </w:rPr>
        <w:t>penyakit</w:t>
      </w:r>
      <w:proofErr w:type="spellEnd"/>
      <w:r>
        <w:rPr>
          <w:rFonts w:ascii="Times New Roman" w:hAnsi="Times New Roman" w:cs="Times New Roman"/>
        </w:rPr>
        <w:t xml:space="preserve"> </w:t>
      </w:r>
      <w:proofErr w:type="spellStart"/>
      <w:r>
        <w:rPr>
          <w:rFonts w:ascii="Times New Roman" w:hAnsi="Times New Roman" w:cs="Times New Roman"/>
        </w:rPr>
        <w:t>medis</w:t>
      </w:r>
      <w:proofErr w:type="spellEnd"/>
      <w:r>
        <w:rPr>
          <w:rFonts w:ascii="Times New Roman" w:hAnsi="Times New Roman" w:cs="Times New Roman"/>
        </w:rPr>
        <w:t xml:space="preserve">, </w:t>
      </w:r>
      <w:proofErr w:type="spellStart"/>
      <w:r>
        <w:rPr>
          <w:rFonts w:ascii="Times New Roman" w:hAnsi="Times New Roman" w:cs="Times New Roman"/>
        </w:rPr>
        <w:t>mengakibatkan</w:t>
      </w:r>
      <w:proofErr w:type="spellEnd"/>
      <w:r>
        <w:rPr>
          <w:rFonts w:ascii="Times New Roman" w:hAnsi="Times New Roman" w:cs="Times New Roman"/>
        </w:rPr>
        <w:t xml:space="preserve"> </w:t>
      </w:r>
      <w:proofErr w:type="spellStart"/>
      <w:r>
        <w:rPr>
          <w:rFonts w:ascii="Times New Roman" w:hAnsi="Times New Roman" w:cs="Times New Roman"/>
        </w:rPr>
        <w:t>disabilitas</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membutuhkan</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w:t>
      </w:r>
      <w:proofErr w:type="spellStart"/>
      <w:r>
        <w:rPr>
          <w:rFonts w:ascii="Times New Roman" w:hAnsi="Times New Roman" w:cs="Times New Roman"/>
        </w:rPr>
        <w:t>pendukung</w:t>
      </w:r>
      <w:proofErr w:type="spellEnd"/>
      <w:r>
        <w:rPr>
          <w:rFonts w:ascii="Times New Roman" w:hAnsi="Times New Roman" w:cs="Times New Roman"/>
        </w:rPr>
        <w:t xml:space="preserve"> yang </w:t>
      </w:r>
      <w:proofErr w:type="spellStart"/>
      <w:r>
        <w:rPr>
          <w:rFonts w:ascii="Times New Roman" w:hAnsi="Times New Roman" w:cs="Times New Roman"/>
        </w:rPr>
        <w:t>luas</w:t>
      </w:r>
      <w:proofErr w:type="spellEnd"/>
      <w:r>
        <w:rPr>
          <w:rFonts w:ascii="Times New Roman" w:hAnsi="Times New Roman" w:cs="Times New Roman"/>
        </w:rPr>
        <w:t xml:space="preserve"> (</w:t>
      </w:r>
      <w:proofErr w:type="spellStart"/>
      <w:r>
        <w:rPr>
          <w:rFonts w:ascii="Times New Roman" w:hAnsi="Times New Roman" w:cs="Times New Roman"/>
        </w:rPr>
        <w:t>Alexopoulos</w:t>
      </w:r>
      <w:proofErr w:type="spellEnd"/>
      <w:r>
        <w:rPr>
          <w:rFonts w:ascii="Times New Roman" w:hAnsi="Times New Roman" w:cs="Times New Roman"/>
        </w:rPr>
        <w:t xml:space="preserve">, 2005). </w:t>
      </w:r>
      <w:proofErr w:type="spellStart"/>
      <w:r>
        <w:rPr>
          <w:rFonts w:ascii="Times New Roman" w:hAnsi="Times New Roman" w:cs="Times New Roman"/>
        </w:rPr>
        <w:t>Orang</w:t>
      </w:r>
      <w:proofErr w:type="spellEnd"/>
      <w:r>
        <w:rPr>
          <w:rFonts w:ascii="Times New Roman" w:hAnsi="Times New Roman" w:cs="Times New Roman"/>
        </w:rPr>
        <w:t xml:space="preserve"> </w:t>
      </w:r>
      <w:proofErr w:type="spellStart"/>
      <w:r>
        <w:rPr>
          <w:rFonts w:ascii="Times New Roman" w:hAnsi="Times New Roman" w:cs="Times New Roman"/>
        </w:rPr>
        <w:t>lanjut</w:t>
      </w:r>
      <w:proofErr w:type="spellEnd"/>
      <w:r>
        <w:rPr>
          <w:rFonts w:ascii="Times New Roman" w:hAnsi="Times New Roman" w:cs="Times New Roman"/>
        </w:rPr>
        <w:t xml:space="preserve"> </w:t>
      </w:r>
      <w:proofErr w:type="spellStart"/>
      <w:proofErr w:type="gramStart"/>
      <w:r>
        <w:rPr>
          <w:rFonts w:ascii="Times New Roman" w:hAnsi="Times New Roman" w:cs="Times New Roman"/>
        </w:rPr>
        <w:t>usia</w:t>
      </w:r>
      <w:proofErr w:type="spellEnd"/>
      <w:proofErr w:type="gramEnd"/>
      <w:r>
        <w:rPr>
          <w:rFonts w:ascii="Times New Roman" w:hAnsi="Times New Roman" w:cs="Times New Roman"/>
        </w:rPr>
        <w:t xml:space="preserve"> yang </w:t>
      </w:r>
      <w:proofErr w:type="spellStart"/>
      <w:r>
        <w:rPr>
          <w:rFonts w:ascii="Times New Roman" w:hAnsi="Times New Roman" w:cs="Times New Roman"/>
        </w:rPr>
        <w:t>menderita</w:t>
      </w:r>
      <w:proofErr w:type="spellEnd"/>
      <w:r>
        <w:rPr>
          <w:rFonts w:ascii="Times New Roman" w:hAnsi="Times New Roman" w:cs="Times New Roman"/>
        </w:rPr>
        <w:t xml:space="preserve"> </w:t>
      </w:r>
      <w:proofErr w:type="spellStart"/>
      <w:r>
        <w:rPr>
          <w:rFonts w:ascii="Times New Roman" w:hAnsi="Times New Roman" w:cs="Times New Roman"/>
        </w:rPr>
        <w:t>depresi</w:t>
      </w:r>
      <w:proofErr w:type="spellEnd"/>
      <w:r>
        <w:rPr>
          <w:rFonts w:ascii="Times New Roman" w:hAnsi="Times New Roman" w:cs="Times New Roman"/>
        </w:rPr>
        <w:t xml:space="preserve"> </w:t>
      </w:r>
      <w:proofErr w:type="spellStart"/>
      <w:r>
        <w:rPr>
          <w:rFonts w:ascii="Times New Roman" w:hAnsi="Times New Roman" w:cs="Times New Roman"/>
        </w:rPr>
        <w:t>sering</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dikenali</w:t>
      </w:r>
      <w:proofErr w:type="spellEnd"/>
      <w:r>
        <w:rPr>
          <w:rFonts w:ascii="Times New Roman" w:hAnsi="Times New Roman" w:cs="Times New Roman"/>
        </w:rPr>
        <w:t xml:space="preserve">. </w:t>
      </w:r>
      <w:proofErr w:type="spellStart"/>
      <w:r>
        <w:rPr>
          <w:rFonts w:ascii="Times New Roman" w:hAnsi="Times New Roman" w:cs="Times New Roman"/>
        </w:rPr>
        <w:t>Dokter</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 xml:space="preserve"> </w:t>
      </w:r>
      <w:proofErr w:type="spellStart"/>
      <w:r>
        <w:rPr>
          <w:rFonts w:ascii="Times New Roman" w:hAnsi="Times New Roman" w:cs="Times New Roman"/>
        </w:rPr>
        <w:t>sering</w:t>
      </w:r>
      <w:proofErr w:type="spellEnd"/>
      <w:r>
        <w:rPr>
          <w:rFonts w:ascii="Times New Roman" w:hAnsi="Times New Roman" w:cs="Times New Roman"/>
        </w:rPr>
        <w:t xml:space="preserve"> </w:t>
      </w:r>
      <w:proofErr w:type="spellStart"/>
      <w:r>
        <w:rPr>
          <w:rFonts w:ascii="Times New Roman" w:hAnsi="Times New Roman" w:cs="Times New Roman"/>
        </w:rPr>
        <w:t>menganggap</w:t>
      </w:r>
      <w:proofErr w:type="spellEnd"/>
      <w:r>
        <w:rPr>
          <w:rFonts w:ascii="Times New Roman" w:hAnsi="Times New Roman" w:cs="Times New Roman"/>
        </w:rPr>
        <w:t xml:space="preserve"> </w:t>
      </w:r>
      <w:proofErr w:type="spellStart"/>
      <w:r>
        <w:rPr>
          <w:rFonts w:ascii="Times New Roman" w:hAnsi="Times New Roman" w:cs="Times New Roman"/>
        </w:rPr>
        <w:t>gejala</w:t>
      </w:r>
      <w:proofErr w:type="spellEnd"/>
      <w:r>
        <w:rPr>
          <w:rFonts w:ascii="Times New Roman" w:hAnsi="Times New Roman" w:cs="Times New Roman"/>
        </w:rPr>
        <w:t xml:space="preserve"> </w:t>
      </w:r>
      <w:proofErr w:type="spellStart"/>
      <w:r>
        <w:rPr>
          <w:rFonts w:ascii="Times New Roman" w:hAnsi="Times New Roman" w:cs="Times New Roman"/>
        </w:rPr>
        <w:t>depresi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lanjut</w:t>
      </w:r>
      <w:proofErr w:type="spellEnd"/>
      <w:r>
        <w:rPr>
          <w:rFonts w:ascii="Times New Roman" w:hAnsi="Times New Roman" w:cs="Times New Roman"/>
        </w:rPr>
        <w:t xml:space="preserve"> </w:t>
      </w:r>
      <w:proofErr w:type="spellStart"/>
      <w:proofErr w:type="gramStart"/>
      <w:r>
        <w:rPr>
          <w:rFonts w:ascii="Times New Roman" w:hAnsi="Times New Roman" w:cs="Times New Roman"/>
        </w:rPr>
        <w:t>usia</w:t>
      </w:r>
      <w:proofErr w:type="spellEnd"/>
      <w:proofErr w:type="gram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proses</w:t>
      </w:r>
      <w:proofErr w:type="spellEnd"/>
      <w:r>
        <w:rPr>
          <w:rFonts w:ascii="Times New Roman" w:hAnsi="Times New Roman" w:cs="Times New Roman"/>
        </w:rPr>
        <w:t xml:space="preserve"> </w:t>
      </w:r>
      <w:proofErr w:type="spellStart"/>
      <w:r>
        <w:rPr>
          <w:rFonts w:ascii="Times New Roman" w:hAnsi="Times New Roman" w:cs="Times New Roman"/>
        </w:rPr>
        <w:t>penuaan</w:t>
      </w:r>
      <w:proofErr w:type="spellEnd"/>
      <w:r>
        <w:rPr>
          <w:rFonts w:ascii="Times New Roman" w:hAnsi="Times New Roman" w:cs="Times New Roman"/>
        </w:rPr>
        <w:t xml:space="preserve">. </w:t>
      </w:r>
      <w:proofErr w:type="spellStart"/>
      <w:r>
        <w:rPr>
          <w:rFonts w:ascii="Times New Roman" w:hAnsi="Times New Roman" w:cs="Times New Roman"/>
        </w:rPr>
        <w:t>Alasan</w:t>
      </w:r>
      <w:proofErr w:type="spellEnd"/>
      <w:r>
        <w:rPr>
          <w:rFonts w:ascii="Times New Roman" w:hAnsi="Times New Roman" w:cs="Times New Roman"/>
        </w:rPr>
        <w:t xml:space="preserve"> lain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orang</w:t>
      </w:r>
      <w:proofErr w:type="spellEnd"/>
      <w:r>
        <w:rPr>
          <w:rFonts w:ascii="Times New Roman" w:hAnsi="Times New Roman" w:cs="Times New Roman"/>
        </w:rPr>
        <w:t xml:space="preserve"> </w:t>
      </w:r>
      <w:proofErr w:type="spellStart"/>
      <w:r>
        <w:rPr>
          <w:rFonts w:ascii="Times New Roman" w:hAnsi="Times New Roman" w:cs="Times New Roman"/>
        </w:rPr>
        <w:t>lanjut</w:t>
      </w:r>
      <w:proofErr w:type="spellEnd"/>
      <w:r>
        <w:rPr>
          <w:rFonts w:ascii="Times New Roman" w:hAnsi="Times New Roman" w:cs="Times New Roman"/>
        </w:rPr>
        <w:t xml:space="preserve"> </w:t>
      </w:r>
      <w:proofErr w:type="spellStart"/>
      <w:proofErr w:type="gramStart"/>
      <w:r>
        <w:rPr>
          <w:rFonts w:ascii="Times New Roman" w:hAnsi="Times New Roman" w:cs="Times New Roman"/>
        </w:rPr>
        <w:t>usia</w:t>
      </w:r>
      <w:proofErr w:type="spellEnd"/>
      <w:proofErr w:type="gram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menekankan</w:t>
      </w:r>
      <w:proofErr w:type="spellEnd"/>
      <w:r>
        <w:rPr>
          <w:rFonts w:ascii="Times New Roman" w:hAnsi="Times New Roman" w:cs="Times New Roman"/>
        </w:rPr>
        <w:t xml:space="preserve"> </w:t>
      </w:r>
      <w:proofErr w:type="spellStart"/>
      <w:r>
        <w:rPr>
          <w:rFonts w:ascii="Times New Roman" w:hAnsi="Times New Roman" w:cs="Times New Roman"/>
        </w:rPr>
        <w:t>gejala-gejala</w:t>
      </w:r>
      <w:proofErr w:type="spellEnd"/>
      <w:r>
        <w:rPr>
          <w:rFonts w:ascii="Times New Roman" w:hAnsi="Times New Roman" w:cs="Times New Roman"/>
        </w:rPr>
        <w:t xml:space="preserve"> </w:t>
      </w:r>
      <w:proofErr w:type="spellStart"/>
      <w:r>
        <w:rPr>
          <w:rFonts w:ascii="Times New Roman" w:hAnsi="Times New Roman" w:cs="Times New Roman"/>
        </w:rPr>
        <w:t>somatik</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melaporkan</w:t>
      </w:r>
      <w:proofErr w:type="spellEnd"/>
      <w:r>
        <w:rPr>
          <w:rFonts w:ascii="Times New Roman" w:hAnsi="Times New Roman" w:cs="Times New Roman"/>
        </w:rPr>
        <w:t xml:space="preserve"> </w:t>
      </w:r>
      <w:r>
        <w:rPr>
          <w:rFonts w:ascii="Times New Roman" w:hAnsi="Times New Roman" w:cs="Times New Roman"/>
          <w:i/>
          <w:iCs/>
        </w:rPr>
        <w:t xml:space="preserve">mood </w:t>
      </w:r>
      <w:r>
        <w:rPr>
          <w:rFonts w:ascii="Times New Roman" w:hAnsi="Times New Roman" w:cs="Times New Roman"/>
        </w:rPr>
        <w:t xml:space="preserve">yang </w:t>
      </w:r>
      <w:proofErr w:type="spellStart"/>
      <w:r>
        <w:rPr>
          <w:rFonts w:ascii="Times New Roman" w:hAnsi="Times New Roman" w:cs="Times New Roman"/>
        </w:rPr>
        <w:t>depresif</w:t>
      </w:r>
      <w:proofErr w:type="spellEnd"/>
      <w:r>
        <w:rPr>
          <w:rFonts w:ascii="Times New Roman" w:hAnsi="Times New Roman" w:cs="Times New Roman"/>
        </w:rPr>
        <w:t xml:space="preserve">. </w:t>
      </w:r>
      <w:proofErr w:type="spellStart"/>
      <w:r>
        <w:rPr>
          <w:rFonts w:ascii="Times New Roman" w:hAnsi="Times New Roman" w:cs="Times New Roman"/>
        </w:rPr>
        <w:t>Depresi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orang</w:t>
      </w:r>
      <w:proofErr w:type="spellEnd"/>
      <w:r>
        <w:rPr>
          <w:rFonts w:ascii="Times New Roman" w:hAnsi="Times New Roman" w:cs="Times New Roman"/>
        </w:rPr>
        <w:t xml:space="preserve"> </w:t>
      </w:r>
      <w:proofErr w:type="spellStart"/>
      <w:r>
        <w:rPr>
          <w:rFonts w:ascii="Times New Roman" w:hAnsi="Times New Roman" w:cs="Times New Roman"/>
        </w:rPr>
        <w:t>lanjut</w:t>
      </w:r>
      <w:proofErr w:type="spellEnd"/>
      <w:r>
        <w:rPr>
          <w:rFonts w:ascii="Times New Roman" w:hAnsi="Times New Roman" w:cs="Times New Roman"/>
        </w:rPr>
        <w:t xml:space="preserve"> </w:t>
      </w:r>
      <w:proofErr w:type="spellStart"/>
      <w:proofErr w:type="gramStart"/>
      <w:r>
        <w:rPr>
          <w:rFonts w:ascii="Times New Roman" w:hAnsi="Times New Roman" w:cs="Times New Roman"/>
        </w:rPr>
        <w:t>usia</w:t>
      </w:r>
      <w:proofErr w:type="spellEnd"/>
      <w:proofErr w:type="gramEnd"/>
      <w:r>
        <w:rPr>
          <w:rFonts w:ascii="Times New Roman" w:hAnsi="Times New Roman" w:cs="Times New Roman"/>
        </w:rPr>
        <w:t xml:space="preserve"> </w:t>
      </w:r>
      <w:proofErr w:type="spellStart"/>
      <w:r>
        <w:rPr>
          <w:rFonts w:ascii="Times New Roman" w:hAnsi="Times New Roman" w:cs="Times New Roman"/>
        </w:rPr>
        <w:t>sering</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penderita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penyakit-penyakit</w:t>
      </w:r>
      <w:proofErr w:type="spellEnd"/>
      <w:r>
        <w:rPr>
          <w:rFonts w:ascii="Times New Roman" w:hAnsi="Times New Roman" w:cs="Times New Roman"/>
        </w:rPr>
        <w:t xml:space="preserve"> </w:t>
      </w:r>
      <w:proofErr w:type="spellStart"/>
      <w:r>
        <w:rPr>
          <w:rFonts w:ascii="Times New Roman" w:hAnsi="Times New Roman" w:cs="Times New Roman"/>
        </w:rPr>
        <w:t>medis</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gangguan-gangguan</w:t>
      </w:r>
      <w:proofErr w:type="spellEnd"/>
      <w:r>
        <w:rPr>
          <w:rFonts w:ascii="Times New Roman" w:hAnsi="Times New Roman" w:cs="Times New Roman"/>
        </w:rPr>
        <w:t xml:space="preserve"> </w:t>
      </w:r>
      <w:proofErr w:type="spellStart"/>
      <w:r>
        <w:rPr>
          <w:rFonts w:ascii="Times New Roman" w:hAnsi="Times New Roman" w:cs="Times New Roman"/>
        </w:rPr>
        <w:t>neurologis</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xml:space="preserve"> </w:t>
      </w:r>
      <w:proofErr w:type="spellStart"/>
      <w:r>
        <w:rPr>
          <w:rFonts w:ascii="Times New Roman" w:hAnsi="Times New Roman" w:cs="Times New Roman"/>
        </w:rPr>
        <w:t>otak</w:t>
      </w:r>
      <w:proofErr w:type="spellEnd"/>
      <w:r>
        <w:rPr>
          <w:rFonts w:ascii="Times New Roman" w:hAnsi="Times New Roman" w:cs="Times New Roman"/>
        </w:rPr>
        <w:t xml:space="preserve"> yang </w:t>
      </w:r>
      <w:proofErr w:type="spellStart"/>
      <w:r>
        <w:rPr>
          <w:rFonts w:ascii="Times New Roman" w:hAnsi="Times New Roman" w:cs="Times New Roman"/>
        </w:rPr>
        <w:t>mempunyai</w:t>
      </w:r>
      <w:proofErr w:type="spellEnd"/>
      <w:r>
        <w:rPr>
          <w:rFonts w:ascii="Times New Roman" w:hAnsi="Times New Roman" w:cs="Times New Roman"/>
        </w:rPr>
        <w:t xml:space="preserve"> </w:t>
      </w:r>
      <w:proofErr w:type="spellStart"/>
      <w:r>
        <w:rPr>
          <w:rFonts w:ascii="Times New Roman" w:hAnsi="Times New Roman" w:cs="Times New Roman"/>
        </w:rPr>
        <w:t>gejala-gejala</w:t>
      </w:r>
      <w:proofErr w:type="spellEnd"/>
      <w:r>
        <w:rPr>
          <w:rFonts w:ascii="Times New Roman" w:hAnsi="Times New Roman" w:cs="Times New Roman"/>
        </w:rPr>
        <w:t xml:space="preserve"> yang </w:t>
      </w:r>
      <w:proofErr w:type="spellStart"/>
      <w:r>
        <w:rPr>
          <w:rFonts w:ascii="Times New Roman" w:hAnsi="Times New Roman" w:cs="Times New Roman"/>
        </w:rPr>
        <w:t>mirip</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gejala</w:t>
      </w:r>
      <w:proofErr w:type="spellEnd"/>
      <w:r>
        <w:rPr>
          <w:rFonts w:ascii="Times New Roman" w:hAnsi="Times New Roman" w:cs="Times New Roman"/>
        </w:rPr>
        <w:t xml:space="preserve"> </w:t>
      </w:r>
      <w:proofErr w:type="spellStart"/>
      <w:r>
        <w:rPr>
          <w:rFonts w:ascii="Times New Roman" w:hAnsi="Times New Roman" w:cs="Times New Roman"/>
        </w:rPr>
        <w:t>depresi</w:t>
      </w:r>
      <w:proofErr w:type="spellEnd"/>
      <w:r>
        <w:rPr>
          <w:rFonts w:ascii="Times New Roman" w:hAnsi="Times New Roman" w:cs="Times New Roman"/>
        </w:rPr>
        <w:t xml:space="preserve">. </w:t>
      </w:r>
      <w:proofErr w:type="spellStart"/>
      <w:proofErr w:type="gramStart"/>
      <w:r>
        <w:rPr>
          <w:rFonts w:ascii="Times New Roman" w:hAnsi="Times New Roman" w:cs="Times New Roman"/>
        </w:rPr>
        <w:t>Kadang-kadang</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kasus</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gejala-gejala</w:t>
      </w:r>
      <w:proofErr w:type="spellEnd"/>
      <w:r>
        <w:rPr>
          <w:rFonts w:ascii="Times New Roman" w:hAnsi="Times New Roman" w:cs="Times New Roman"/>
        </w:rPr>
        <w:t xml:space="preserve"> yang </w:t>
      </w:r>
      <w:proofErr w:type="spellStart"/>
      <w:r>
        <w:rPr>
          <w:rFonts w:ascii="Times New Roman" w:hAnsi="Times New Roman" w:cs="Times New Roman"/>
        </w:rPr>
        <w:t>saling</w:t>
      </w:r>
      <w:proofErr w:type="spellEnd"/>
      <w:r>
        <w:rPr>
          <w:rFonts w:ascii="Times New Roman" w:hAnsi="Times New Roman" w:cs="Times New Roman"/>
        </w:rPr>
        <w:t xml:space="preserve"> </w:t>
      </w:r>
      <w:proofErr w:type="spellStart"/>
      <w:r>
        <w:rPr>
          <w:rFonts w:ascii="Times New Roman" w:hAnsi="Times New Roman" w:cs="Times New Roman"/>
        </w:rPr>
        <w:t>menutupi</w:t>
      </w:r>
      <w:proofErr w:type="spellEnd"/>
      <w:r>
        <w:rPr>
          <w:rFonts w:ascii="Times New Roman" w:hAnsi="Times New Roman" w:cs="Times New Roman"/>
        </w:rPr>
        <w:t xml:space="preserve"> (</w:t>
      </w:r>
      <w:r>
        <w:rPr>
          <w:rFonts w:ascii="Times New Roman" w:hAnsi="Times New Roman" w:cs="Times New Roman"/>
          <w:i/>
          <w:iCs/>
        </w:rPr>
        <w:t>overlap</w:t>
      </w:r>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depresi</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didiagnosis</w:t>
      </w:r>
      <w:proofErr w:type="spellEnd"/>
      <w:r>
        <w:rPr>
          <w:rFonts w:ascii="Times New Roman" w:hAnsi="Times New Roman" w:cs="Times New Roman"/>
        </w:rPr>
        <w:t xml:space="preserve"> </w:t>
      </w:r>
      <w:proofErr w:type="spellStart"/>
      <w:r>
        <w:rPr>
          <w:rFonts w:ascii="Times New Roman" w:hAnsi="Times New Roman" w:cs="Times New Roman"/>
        </w:rPr>
        <w:t>setelah</w:t>
      </w:r>
      <w:proofErr w:type="spellEnd"/>
      <w:r>
        <w:rPr>
          <w:rFonts w:ascii="Times New Roman" w:hAnsi="Times New Roman" w:cs="Times New Roman"/>
        </w:rPr>
        <w:t xml:space="preserve"> </w:t>
      </w:r>
      <w:proofErr w:type="spellStart"/>
      <w:r>
        <w:rPr>
          <w:rFonts w:ascii="Times New Roman" w:hAnsi="Times New Roman" w:cs="Times New Roman"/>
        </w:rPr>
        <w:t>diberi</w:t>
      </w:r>
      <w:proofErr w:type="spellEnd"/>
      <w:r>
        <w:rPr>
          <w:rFonts w:ascii="Times New Roman" w:hAnsi="Times New Roman" w:cs="Times New Roman"/>
        </w:rPr>
        <w:t xml:space="preserve"> </w:t>
      </w:r>
      <w:proofErr w:type="spellStart"/>
      <w:r>
        <w:rPr>
          <w:rFonts w:ascii="Times New Roman" w:hAnsi="Times New Roman" w:cs="Times New Roman"/>
        </w:rPr>
        <w:t>obat</w:t>
      </w:r>
      <w:proofErr w:type="spellEnd"/>
      <w:r>
        <w:rPr>
          <w:rFonts w:ascii="Times New Roman" w:hAnsi="Times New Roman" w:cs="Times New Roman"/>
        </w:rPr>
        <w:t xml:space="preserve"> </w:t>
      </w:r>
      <w:proofErr w:type="spellStart"/>
      <w:r>
        <w:rPr>
          <w:rFonts w:ascii="Times New Roman" w:hAnsi="Times New Roman" w:cs="Times New Roman"/>
        </w:rPr>
        <w:t>antidepresan</w:t>
      </w:r>
      <w:proofErr w:type="spellEnd"/>
      <w:r>
        <w:rPr>
          <w:rFonts w:ascii="Times New Roman" w:hAnsi="Times New Roman" w:cs="Times New Roman"/>
        </w:rPr>
        <w:t xml:space="preserve"> (Kaplan &amp; </w:t>
      </w:r>
      <w:proofErr w:type="spellStart"/>
      <w:r>
        <w:rPr>
          <w:rFonts w:ascii="Times New Roman" w:hAnsi="Times New Roman" w:cs="Times New Roman"/>
        </w:rPr>
        <w:t>Saddock</w:t>
      </w:r>
      <w:proofErr w:type="spellEnd"/>
      <w:r>
        <w:rPr>
          <w:rFonts w:ascii="Times New Roman" w:hAnsi="Times New Roman" w:cs="Times New Roman"/>
        </w:rPr>
        <w:t>, 2007).</w:t>
      </w:r>
      <w:proofErr w:type="gramEnd"/>
    </w:p>
    <w:p w:rsidR="00D06857" w:rsidRDefault="00D06857" w:rsidP="00D06857">
      <w:pPr>
        <w:pStyle w:val="ListParagraph1"/>
        <w:spacing w:after="0" w:line="240" w:lineRule="auto"/>
        <w:ind w:left="0"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kejiwaan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stressor yang </w:t>
      </w:r>
      <w:proofErr w:type="spellStart"/>
      <w:r>
        <w:rPr>
          <w:rFonts w:ascii="Times New Roman" w:hAnsi="Times New Roman" w:cs="Times New Roman"/>
          <w:sz w:val="24"/>
          <w:szCs w:val="24"/>
        </w:rPr>
        <w:t>dialaminya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stressor </w:t>
      </w:r>
      <w:proofErr w:type="spellStart"/>
      <w:r>
        <w:rPr>
          <w:rFonts w:ascii="Times New Roman" w:hAnsi="Times New Roman" w:cs="Times New Roman"/>
          <w:sz w:val="24"/>
          <w:szCs w:val="24"/>
        </w:rPr>
        <w:t>psikososial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Stres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paru-paru</w:t>
      </w:r>
      <w:proofErr w:type="spellEnd"/>
      <w:r>
        <w:rPr>
          <w:rFonts w:ascii="Times New Roman" w:hAnsi="Times New Roman" w:cs="Times New Roman"/>
          <w:sz w:val="24"/>
          <w:szCs w:val="24"/>
        </w:rPr>
        <w:t xml:space="preserve">, stroke, </w:t>
      </w:r>
      <w:proofErr w:type="spellStart"/>
      <w:r>
        <w:rPr>
          <w:rFonts w:ascii="Times New Roman" w:hAnsi="Times New Roman" w:cs="Times New Roman"/>
          <w:sz w:val="24"/>
          <w:szCs w:val="24"/>
        </w:rPr>
        <w:t>kanker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Hawari</w:t>
      </w:r>
      <w:proofErr w:type="spellEnd"/>
      <w:r>
        <w:rPr>
          <w:rFonts w:ascii="Times New Roman" w:hAnsi="Times New Roman" w:cs="Times New Roman"/>
          <w:sz w:val="24"/>
          <w:szCs w:val="24"/>
        </w:rPr>
        <w:t xml:space="preserve">  2008:10</w:t>
      </w:r>
      <w:proofErr w:type="gramEnd"/>
      <w:r>
        <w:rPr>
          <w:rFonts w:ascii="Times New Roman" w:hAnsi="Times New Roman" w:cs="Times New Roman"/>
          <w:sz w:val="24"/>
          <w:szCs w:val="24"/>
        </w:rPr>
        <w:t>).</w:t>
      </w:r>
    </w:p>
    <w:p w:rsidR="00D06857" w:rsidRDefault="00D06857" w:rsidP="00D068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Prevalensi depresi pada lansia sangat tinggi, sekitar 12-36% lansia yang menjalani rawat jalan mengalami depresi. Angka ini meningkat menjadi 30-50% pada lansia dengan penyakit kronis dan perawatan lama yang mengalami depresi. Depresi menyerang 10-15% lansia 65 tahun ke atas yang tinggal di keluarga dan angka depresi meningkat secara drastic pada lansia yang tinggal di institusi, dengan sekitar 50% penghuni perawatan jangka panjang memiliki gejala depresi ringan sampai sedang. Meskipun depresi banyak terjadi di kalangan lansia, depresi ini di diagnosis salah atau diabaikan. Rata-rata 60-70% lajut usia yang mengunjungi dokter atau tempat pelayanan kesehatan adalah mereka dengan depresi yang acap kali tidak terdeteksi karena lansia banyak memfokuskan pada keluhan badaniah yang sebetulnya adalah penyerta dari gangguan emosi (Hawari, 2008). </w:t>
      </w:r>
    </w:p>
    <w:p w:rsidR="00D06857" w:rsidRDefault="00D06857" w:rsidP="00D06857">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Depresi merupakan masalah kesehatan jiwa yang utama dewasa ini. Hal ini amat penting karena orang dengan depresi produktifitasnya akan menurun dan ini sangat berdampak buruk bagi suatu masyarakat, bangsa dan negara yang sedang membangun. Orang yang mengalami depresi adalah orang yang amat menderita. Depresi adalah penyebab utama tindakan bunuh diri, dan tindakan ini menduduki urutan ke-6 dari penyebab kematian utama di Amerika Serikat (Hawari  2008:85). </w:t>
      </w:r>
    </w:p>
    <w:p w:rsidR="00D06857" w:rsidRDefault="00D06857" w:rsidP="00D06857">
      <w:pPr>
        <w:pStyle w:val="ListParagraph1"/>
        <w:spacing w:after="0" w:line="240" w:lineRule="auto"/>
        <w:ind w:left="0"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sekedar</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sedih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Orang-orang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memunculkan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jernih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Mahsun</w:t>
      </w:r>
      <w:proofErr w:type="spellEnd"/>
      <w:r>
        <w:rPr>
          <w:rFonts w:ascii="Times New Roman" w:hAnsi="Times New Roman" w:cs="Times New Roman"/>
          <w:sz w:val="24"/>
          <w:szCs w:val="24"/>
        </w:rPr>
        <w:t xml:space="preserve">  2004:52</w:t>
      </w:r>
      <w:proofErr w:type="gramEnd"/>
      <w:r>
        <w:rPr>
          <w:rFonts w:ascii="Times New Roman" w:hAnsi="Times New Roman" w:cs="Times New Roman"/>
          <w:sz w:val="24"/>
          <w:szCs w:val="24"/>
        </w:rPr>
        <w:t>)</w:t>
      </w:r>
      <w:r w:rsidR="009A0929">
        <w:rPr>
          <w:rFonts w:ascii="Times New Roman" w:hAnsi="Times New Roman" w:cs="Times New Roman"/>
          <w:sz w:val="24"/>
          <w:szCs w:val="24"/>
          <w:lang w:val="id-ID"/>
        </w:rPr>
        <w:t>.</w:t>
      </w:r>
      <w:r>
        <w:rPr>
          <w:rFonts w:ascii="Times New Roman" w:hAnsi="Times New Roman" w:cs="Times New Roman"/>
          <w:sz w:val="24"/>
          <w:szCs w:val="24"/>
        </w:rPr>
        <w:t xml:space="preserve"> </w:t>
      </w:r>
    </w:p>
    <w:p w:rsidR="00D06857" w:rsidRPr="009A0929" w:rsidRDefault="00D06857" w:rsidP="00D06857">
      <w:pPr>
        <w:pStyle w:val="ListParagraph1"/>
        <w:spacing w:after="0" w:line="240" w:lineRule="auto"/>
        <w:ind w:left="0" w:firstLine="720"/>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mood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diagnosis yang paling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terdiagnosis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psikofarmakologi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menderita</w:t>
      </w:r>
      <w:proofErr w:type="spellEnd"/>
      <w:r>
        <w:rPr>
          <w:rFonts w:ascii="Times New Roman" w:hAnsi="Times New Roman" w:cs="Times New Roman"/>
          <w:sz w:val="24"/>
          <w:szCs w:val="24"/>
        </w:rPr>
        <w:t xml:space="preserve"> mood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perkirakan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400 per 100.000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180 per 100.000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EE45FB">
        <w:rPr>
          <w:rFonts w:ascii="Times New Roman" w:hAnsi="Times New Roman" w:cs="Times New Roman"/>
          <w:sz w:val="24"/>
          <w:szCs w:val="24"/>
        </w:rPr>
        <w:t>asien</w:t>
      </w:r>
      <w:proofErr w:type="spellEnd"/>
      <w:r w:rsidR="00EE45FB">
        <w:rPr>
          <w:rFonts w:ascii="Times New Roman" w:hAnsi="Times New Roman" w:cs="Times New Roman"/>
          <w:sz w:val="24"/>
          <w:szCs w:val="24"/>
        </w:rPr>
        <w:t xml:space="preserve"> </w:t>
      </w:r>
      <w:proofErr w:type="spellStart"/>
      <w:r w:rsidR="00EE45FB">
        <w:rPr>
          <w:rFonts w:ascii="Times New Roman" w:hAnsi="Times New Roman" w:cs="Times New Roman"/>
          <w:sz w:val="24"/>
          <w:szCs w:val="24"/>
        </w:rPr>
        <w:t>wanita</w:t>
      </w:r>
      <w:proofErr w:type="spellEnd"/>
      <w:r w:rsidR="00EE45FB">
        <w:rPr>
          <w:rFonts w:ascii="Times New Roman" w:hAnsi="Times New Roman" w:cs="Times New Roman"/>
          <w:sz w:val="24"/>
          <w:szCs w:val="24"/>
        </w:rPr>
        <w:t xml:space="preserve"> (Kaplan</w:t>
      </w:r>
      <w:proofErr w:type="gramStart"/>
      <w:r w:rsidR="00EE45FB">
        <w:rPr>
          <w:rFonts w:ascii="Times New Roman" w:hAnsi="Times New Roman" w:cs="Times New Roman"/>
          <w:sz w:val="24"/>
          <w:szCs w:val="24"/>
        </w:rPr>
        <w:t>,  2007</w:t>
      </w:r>
      <w:proofErr w:type="gramEnd"/>
      <w:r>
        <w:rPr>
          <w:rFonts w:ascii="Times New Roman" w:hAnsi="Times New Roman" w:cs="Times New Roman"/>
          <w:sz w:val="24"/>
          <w:szCs w:val="24"/>
        </w:rPr>
        <w:t>)</w:t>
      </w:r>
      <w:r w:rsidR="009A0929">
        <w:rPr>
          <w:rFonts w:ascii="Times New Roman" w:hAnsi="Times New Roman" w:cs="Times New Roman"/>
          <w:sz w:val="24"/>
          <w:szCs w:val="24"/>
          <w:lang w:val="id-ID"/>
        </w:rPr>
        <w:t>.</w:t>
      </w:r>
    </w:p>
    <w:p w:rsidR="00D06857" w:rsidRDefault="00D06857" w:rsidP="00D06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Depresi pada lansia dapat disebabkan oleh berbagai faktor. Menurut </w:t>
      </w:r>
      <w:r w:rsidRPr="00EE45FB">
        <w:rPr>
          <w:rFonts w:ascii="Times New Roman" w:hAnsi="Times New Roman" w:cs="Times New Roman"/>
          <w:sz w:val="24"/>
          <w:szCs w:val="24"/>
          <w:highlight w:val="yellow"/>
        </w:rPr>
        <w:t>Probosuseno (2007) dalam Marwiati (2008)</w:t>
      </w:r>
      <w:r>
        <w:rPr>
          <w:rFonts w:ascii="Times New Roman" w:hAnsi="Times New Roman" w:cs="Times New Roman"/>
          <w:sz w:val="24"/>
          <w:szCs w:val="24"/>
        </w:rPr>
        <w:t xml:space="preserve"> depresi pada lansia dapat disebabkan antara lain lansia yang ditinggalkan oleh semua anak-anaknya karena masing-masing sudah membentuk keluarga dan tinggal di rumah atau kota terpisah, berhenti dari pekerjaan (pension sehingga kontak dengan teman sekerja terputus atau berkurang), mundurnya dari berbagai kegiatan (akibat jarang bertemu dengan banyak orang), kurang dilibatkannya lansia dalam berbagai kegiatan, ditinggalkan oleh orang yang dicintai misalnya pasangan hidup, anak, saudara, sahabat dan lain-lain. Kesepian akan sangat dirasakan oleh lansia yang hidup sendirian, tanpa anak, kondisi kesehatannya rendah, tingkat pendidikannya rendah dan rasa percaya diri rendah, dari beberapa penyebab tersebut bisa timbul depresi.</w:t>
      </w:r>
    </w:p>
    <w:p w:rsidR="00D06857" w:rsidRDefault="00D06857" w:rsidP="00D06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Studi pendahuluan yang dilakukan Oktober 2017 terhadap 37 orang lansia yang tinggal di panti sosial Sicincin menunjukkan bahwa 24% diantaranya tidak mengalami depresi sedangkan 76% diantaranya mengalami depresi. Yang terdiri dari 24% depresi ringan, 41% depresi sedang dan 3% dengan depresi berat.</w:t>
      </w:r>
    </w:p>
    <w:p w:rsidR="00D06857" w:rsidRDefault="00D06857" w:rsidP="00D06857">
      <w:pPr>
        <w:spacing w:after="0" w:line="240" w:lineRule="auto"/>
        <w:jc w:val="both"/>
        <w:rPr>
          <w:rFonts w:ascii="Times New Roman" w:hAnsi="Times New Roman" w:cs="Times New Roman"/>
          <w:sz w:val="24"/>
          <w:szCs w:val="24"/>
        </w:rPr>
      </w:pPr>
    </w:p>
    <w:p w:rsidR="005E66AB" w:rsidRDefault="005E66AB" w:rsidP="004D329F">
      <w:pPr>
        <w:spacing w:line="240" w:lineRule="auto"/>
        <w:rPr>
          <w:rFonts w:ascii="Times New Roman" w:hAnsi="Times New Roman" w:cs="Times New Roman"/>
          <w:b/>
          <w:sz w:val="24"/>
          <w:szCs w:val="24"/>
        </w:rPr>
      </w:pPr>
      <w:r w:rsidRPr="005E66AB">
        <w:rPr>
          <w:rFonts w:ascii="Times New Roman" w:hAnsi="Times New Roman" w:cs="Times New Roman"/>
          <w:b/>
          <w:sz w:val="24"/>
          <w:szCs w:val="24"/>
        </w:rPr>
        <w:t>M</w:t>
      </w:r>
      <w:r>
        <w:rPr>
          <w:rFonts w:ascii="Times New Roman" w:hAnsi="Times New Roman" w:cs="Times New Roman"/>
          <w:b/>
          <w:sz w:val="24"/>
          <w:szCs w:val="24"/>
        </w:rPr>
        <w:t>ETODE PENELITIAN</w:t>
      </w:r>
    </w:p>
    <w:p w:rsidR="005E66AB" w:rsidRDefault="005E66AB" w:rsidP="00D06857">
      <w:pPr>
        <w:pStyle w:val="ListParagraph1"/>
        <w:spacing w:after="0" w:line="240" w:lineRule="auto"/>
        <w:ind w:left="0"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untuk</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melihat</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hubungan</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karakteristik</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dengan</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tingkat</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depresi</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pada</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lansia</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di</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panti</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sosial</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tresna</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werdha</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Sicincin</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tahun</w:t>
      </w:r>
      <w:proofErr w:type="spellEnd"/>
      <w:r w:rsidR="00D06857">
        <w:rPr>
          <w:rFonts w:ascii="Times New Roman" w:hAnsi="Times New Roman" w:cs="Times New Roman"/>
          <w:sz w:val="24"/>
          <w:szCs w:val="24"/>
        </w:rPr>
        <w:t xml:space="preserve"> 2018</w:t>
      </w:r>
      <w:r w:rsidR="00F454D8">
        <w:rPr>
          <w:rFonts w:ascii="Times New Roman" w:hAnsi="Times New Roman" w:cs="Times New Roman"/>
          <w:sz w:val="24"/>
          <w:szCs w:val="24"/>
        </w:rPr>
        <w:t>.</w:t>
      </w:r>
      <w:proofErr w:type="gramEnd"/>
      <w:r w:rsidR="00F454D8">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Penelitian</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ini</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merupakan</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studi</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analisis</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dengan</w:t>
      </w:r>
      <w:proofErr w:type="spellEnd"/>
      <w:r w:rsidR="00D06857">
        <w:rPr>
          <w:rFonts w:ascii="Times New Roman" w:hAnsi="Times New Roman" w:cs="Times New Roman"/>
          <w:sz w:val="24"/>
          <w:szCs w:val="24"/>
        </w:rPr>
        <w:t xml:space="preserve"> </w:t>
      </w:r>
      <w:proofErr w:type="spellStart"/>
      <w:r w:rsidR="00D06857">
        <w:rPr>
          <w:rFonts w:ascii="Times New Roman" w:hAnsi="Times New Roman" w:cs="Times New Roman"/>
          <w:sz w:val="24"/>
          <w:szCs w:val="24"/>
        </w:rPr>
        <w:t>pendekatan</w:t>
      </w:r>
      <w:proofErr w:type="spellEnd"/>
      <w:r w:rsidR="00D06857">
        <w:rPr>
          <w:rFonts w:ascii="Times New Roman" w:hAnsi="Times New Roman" w:cs="Times New Roman"/>
          <w:sz w:val="24"/>
          <w:szCs w:val="24"/>
        </w:rPr>
        <w:t xml:space="preserve"> cross sectional. </w:t>
      </w:r>
      <w:proofErr w:type="spellStart"/>
      <w:proofErr w:type="gramStart"/>
      <w:r w:rsidR="00F454D8">
        <w:rPr>
          <w:rFonts w:ascii="Times New Roman" w:hAnsi="Times New Roman" w:cs="Times New Roman"/>
          <w:sz w:val="24"/>
          <w:szCs w:val="24"/>
        </w:rPr>
        <w:t>Variabel</w:t>
      </w:r>
      <w:proofErr w:type="spellEnd"/>
      <w:r w:rsidR="00F454D8">
        <w:rPr>
          <w:rFonts w:ascii="Times New Roman" w:hAnsi="Times New Roman" w:cs="Times New Roman"/>
          <w:sz w:val="24"/>
          <w:szCs w:val="24"/>
        </w:rPr>
        <w:t xml:space="preserve"> </w:t>
      </w:r>
      <w:proofErr w:type="spellStart"/>
      <w:r w:rsidR="00F454D8">
        <w:rPr>
          <w:rFonts w:ascii="Times New Roman" w:hAnsi="Times New Roman" w:cs="Times New Roman"/>
          <w:sz w:val="24"/>
          <w:szCs w:val="24"/>
        </w:rPr>
        <w:t>dalam</w:t>
      </w:r>
      <w:proofErr w:type="spellEnd"/>
      <w:r w:rsidR="00F454D8">
        <w:rPr>
          <w:rFonts w:ascii="Times New Roman" w:hAnsi="Times New Roman" w:cs="Times New Roman"/>
          <w:sz w:val="24"/>
          <w:szCs w:val="24"/>
        </w:rPr>
        <w:t xml:space="preserve"> </w:t>
      </w:r>
      <w:proofErr w:type="spellStart"/>
      <w:r w:rsidR="00F454D8">
        <w:rPr>
          <w:rFonts w:ascii="Times New Roman" w:hAnsi="Times New Roman" w:cs="Times New Roman"/>
          <w:sz w:val="24"/>
          <w:szCs w:val="24"/>
        </w:rPr>
        <w:t>penelitian</w:t>
      </w:r>
      <w:proofErr w:type="spellEnd"/>
      <w:r w:rsidR="00F454D8">
        <w:rPr>
          <w:rFonts w:ascii="Times New Roman" w:hAnsi="Times New Roman" w:cs="Times New Roman"/>
          <w:sz w:val="24"/>
          <w:szCs w:val="24"/>
        </w:rPr>
        <w:t xml:space="preserve"> </w:t>
      </w:r>
      <w:proofErr w:type="spellStart"/>
      <w:r w:rsidR="00F454D8">
        <w:rPr>
          <w:rFonts w:ascii="Times New Roman" w:hAnsi="Times New Roman" w:cs="Times New Roman"/>
          <w:sz w:val="24"/>
          <w:szCs w:val="24"/>
        </w:rPr>
        <w:t>ini</w:t>
      </w:r>
      <w:proofErr w:type="spellEnd"/>
      <w:r w:rsidR="00F454D8">
        <w:rPr>
          <w:rFonts w:ascii="Times New Roman" w:hAnsi="Times New Roman" w:cs="Times New Roman"/>
          <w:sz w:val="24"/>
          <w:szCs w:val="24"/>
        </w:rPr>
        <w:t xml:space="preserve"> </w:t>
      </w:r>
      <w:proofErr w:type="spellStart"/>
      <w:r w:rsidR="00F454D8">
        <w:rPr>
          <w:rFonts w:ascii="Times New Roman" w:hAnsi="Times New Roman" w:cs="Times New Roman"/>
          <w:sz w:val="24"/>
          <w:szCs w:val="24"/>
        </w:rPr>
        <w:t>adalah</w:t>
      </w:r>
      <w:proofErr w:type="spellEnd"/>
      <w:r w:rsidR="00F454D8">
        <w:rPr>
          <w:rFonts w:ascii="Times New Roman" w:hAnsi="Times New Roman" w:cs="Times New Roman"/>
          <w:sz w:val="24"/>
          <w:szCs w:val="24"/>
        </w:rPr>
        <w:t xml:space="preserve"> </w:t>
      </w:r>
      <w:r w:rsidR="00587B02">
        <w:rPr>
          <w:rFonts w:ascii="Times New Roman" w:hAnsi="Times New Roman" w:cs="Times New Roman"/>
          <w:sz w:val="24"/>
          <w:szCs w:val="24"/>
        </w:rPr>
        <w:t xml:space="preserve">variable </w:t>
      </w:r>
      <w:proofErr w:type="spellStart"/>
      <w:r w:rsidR="00587B02">
        <w:rPr>
          <w:rFonts w:ascii="Times New Roman" w:hAnsi="Times New Roman" w:cs="Times New Roman"/>
          <w:sz w:val="24"/>
          <w:szCs w:val="24"/>
        </w:rPr>
        <w:t>independen</w:t>
      </w:r>
      <w:proofErr w:type="spellEnd"/>
      <w:r w:rsidR="00587B02">
        <w:rPr>
          <w:rFonts w:ascii="Times New Roman" w:hAnsi="Times New Roman" w:cs="Times New Roman"/>
          <w:sz w:val="24"/>
          <w:szCs w:val="24"/>
        </w:rPr>
        <w:t xml:space="preserve"> </w:t>
      </w:r>
      <w:proofErr w:type="spellStart"/>
      <w:r w:rsidR="00587B02">
        <w:rPr>
          <w:rFonts w:ascii="Times New Roman" w:hAnsi="Times New Roman" w:cs="Times New Roman"/>
          <w:sz w:val="24"/>
          <w:szCs w:val="24"/>
        </w:rPr>
        <w:t>karakteristik</w:t>
      </w:r>
      <w:proofErr w:type="spellEnd"/>
      <w:r w:rsidR="00587B02">
        <w:rPr>
          <w:rFonts w:ascii="Times New Roman" w:hAnsi="Times New Roman" w:cs="Times New Roman"/>
          <w:sz w:val="24"/>
          <w:szCs w:val="24"/>
        </w:rPr>
        <w:t xml:space="preserve"> </w:t>
      </w:r>
      <w:proofErr w:type="spellStart"/>
      <w:r w:rsidR="00587B02">
        <w:rPr>
          <w:rFonts w:ascii="Times New Roman" w:hAnsi="Times New Roman" w:cs="Times New Roman"/>
          <w:sz w:val="24"/>
          <w:szCs w:val="24"/>
        </w:rPr>
        <w:t>responden</w:t>
      </w:r>
      <w:proofErr w:type="spellEnd"/>
      <w:r w:rsidR="00587B02">
        <w:rPr>
          <w:rFonts w:ascii="Times New Roman" w:hAnsi="Times New Roman" w:cs="Times New Roman"/>
          <w:sz w:val="24"/>
          <w:szCs w:val="24"/>
        </w:rPr>
        <w:t xml:space="preserve"> </w:t>
      </w:r>
      <w:proofErr w:type="spellStart"/>
      <w:r w:rsidR="00587B02">
        <w:rPr>
          <w:rFonts w:ascii="Times New Roman" w:hAnsi="Times New Roman" w:cs="Times New Roman"/>
          <w:sz w:val="24"/>
          <w:szCs w:val="24"/>
        </w:rPr>
        <w:t>yaitu</w:t>
      </w:r>
      <w:proofErr w:type="spellEnd"/>
      <w:r w:rsidR="00587B02">
        <w:rPr>
          <w:rFonts w:ascii="Times New Roman" w:hAnsi="Times New Roman" w:cs="Times New Roman"/>
          <w:sz w:val="24"/>
          <w:szCs w:val="24"/>
        </w:rPr>
        <w:t xml:space="preserve"> </w:t>
      </w:r>
      <w:proofErr w:type="spellStart"/>
      <w:r w:rsidR="00587B02">
        <w:rPr>
          <w:rFonts w:ascii="Times New Roman" w:hAnsi="Times New Roman" w:cs="Times New Roman"/>
          <w:sz w:val="24"/>
          <w:szCs w:val="24"/>
        </w:rPr>
        <w:t>umur</w:t>
      </w:r>
      <w:proofErr w:type="spellEnd"/>
      <w:r w:rsidR="00587B02">
        <w:rPr>
          <w:rFonts w:ascii="Times New Roman" w:hAnsi="Times New Roman" w:cs="Times New Roman"/>
          <w:sz w:val="24"/>
          <w:szCs w:val="24"/>
        </w:rPr>
        <w:t xml:space="preserve">, </w:t>
      </w:r>
      <w:proofErr w:type="spellStart"/>
      <w:r w:rsidR="00587B02">
        <w:rPr>
          <w:rFonts w:ascii="Times New Roman" w:hAnsi="Times New Roman" w:cs="Times New Roman"/>
          <w:sz w:val="24"/>
          <w:szCs w:val="24"/>
        </w:rPr>
        <w:t>jenis</w:t>
      </w:r>
      <w:proofErr w:type="spellEnd"/>
      <w:r w:rsidR="00587B02">
        <w:rPr>
          <w:rFonts w:ascii="Times New Roman" w:hAnsi="Times New Roman" w:cs="Times New Roman"/>
          <w:sz w:val="24"/>
          <w:szCs w:val="24"/>
        </w:rPr>
        <w:t xml:space="preserve"> </w:t>
      </w:r>
      <w:proofErr w:type="spellStart"/>
      <w:r w:rsidR="00587B02">
        <w:rPr>
          <w:rFonts w:ascii="Times New Roman" w:hAnsi="Times New Roman" w:cs="Times New Roman"/>
          <w:sz w:val="24"/>
          <w:szCs w:val="24"/>
        </w:rPr>
        <w:t>kelamin</w:t>
      </w:r>
      <w:proofErr w:type="spellEnd"/>
      <w:r w:rsidR="00587B02">
        <w:rPr>
          <w:rFonts w:ascii="Times New Roman" w:hAnsi="Times New Roman" w:cs="Times New Roman"/>
          <w:sz w:val="24"/>
          <w:szCs w:val="24"/>
        </w:rPr>
        <w:t xml:space="preserve">, </w:t>
      </w:r>
      <w:proofErr w:type="spellStart"/>
      <w:r w:rsidR="00587B02">
        <w:rPr>
          <w:rFonts w:ascii="Times New Roman" w:hAnsi="Times New Roman" w:cs="Times New Roman"/>
          <w:sz w:val="24"/>
          <w:szCs w:val="24"/>
        </w:rPr>
        <w:t>pendidikan</w:t>
      </w:r>
      <w:proofErr w:type="spellEnd"/>
      <w:r w:rsidR="00587B02">
        <w:rPr>
          <w:rFonts w:ascii="Times New Roman" w:hAnsi="Times New Roman" w:cs="Times New Roman"/>
          <w:sz w:val="24"/>
          <w:szCs w:val="24"/>
        </w:rPr>
        <w:t xml:space="preserve">, lama </w:t>
      </w:r>
      <w:proofErr w:type="spellStart"/>
      <w:r w:rsidR="00587B02">
        <w:rPr>
          <w:rFonts w:ascii="Times New Roman" w:hAnsi="Times New Roman" w:cs="Times New Roman"/>
          <w:sz w:val="24"/>
          <w:szCs w:val="24"/>
        </w:rPr>
        <w:t>tinggal</w:t>
      </w:r>
      <w:proofErr w:type="spellEnd"/>
      <w:r w:rsidR="00F454D8">
        <w:rPr>
          <w:rFonts w:ascii="Times New Roman" w:hAnsi="Times New Roman" w:cs="Times New Roman"/>
          <w:sz w:val="24"/>
          <w:szCs w:val="24"/>
        </w:rPr>
        <w:t>.</w:t>
      </w:r>
      <w:proofErr w:type="gramEnd"/>
      <w:r w:rsidR="00F454D8">
        <w:rPr>
          <w:rFonts w:ascii="Times New Roman" w:hAnsi="Times New Roman" w:cs="Times New Roman"/>
          <w:sz w:val="24"/>
          <w:szCs w:val="24"/>
        </w:rPr>
        <w:t xml:space="preserve"> </w:t>
      </w:r>
      <w:proofErr w:type="gramStart"/>
      <w:r w:rsidR="00587B02">
        <w:rPr>
          <w:rFonts w:ascii="Times New Roman" w:hAnsi="Times New Roman" w:cs="Times New Roman"/>
          <w:sz w:val="24"/>
          <w:szCs w:val="24"/>
        </w:rPr>
        <w:t xml:space="preserve">Serta variable </w:t>
      </w:r>
      <w:proofErr w:type="spellStart"/>
      <w:r w:rsidR="00587B02">
        <w:rPr>
          <w:rFonts w:ascii="Times New Roman" w:hAnsi="Times New Roman" w:cs="Times New Roman"/>
          <w:sz w:val="24"/>
          <w:szCs w:val="24"/>
        </w:rPr>
        <w:t>dependen</w:t>
      </w:r>
      <w:proofErr w:type="spellEnd"/>
      <w:r w:rsidR="00587B02">
        <w:rPr>
          <w:rFonts w:ascii="Times New Roman" w:hAnsi="Times New Roman" w:cs="Times New Roman"/>
          <w:sz w:val="24"/>
          <w:szCs w:val="24"/>
        </w:rPr>
        <w:t xml:space="preserve"> </w:t>
      </w:r>
      <w:proofErr w:type="spellStart"/>
      <w:r w:rsidR="00587B02">
        <w:rPr>
          <w:rFonts w:ascii="Times New Roman" w:hAnsi="Times New Roman" w:cs="Times New Roman"/>
          <w:sz w:val="24"/>
          <w:szCs w:val="24"/>
        </w:rPr>
        <w:t>tingkat</w:t>
      </w:r>
      <w:proofErr w:type="spellEnd"/>
      <w:r w:rsidR="00587B02">
        <w:rPr>
          <w:rFonts w:ascii="Times New Roman" w:hAnsi="Times New Roman" w:cs="Times New Roman"/>
          <w:sz w:val="24"/>
          <w:szCs w:val="24"/>
        </w:rPr>
        <w:t xml:space="preserve"> </w:t>
      </w:r>
      <w:proofErr w:type="spellStart"/>
      <w:r w:rsidR="00587B02">
        <w:rPr>
          <w:rFonts w:ascii="Times New Roman" w:hAnsi="Times New Roman" w:cs="Times New Roman"/>
          <w:sz w:val="24"/>
          <w:szCs w:val="24"/>
        </w:rPr>
        <w:t>depresi</w:t>
      </w:r>
      <w:proofErr w:type="spellEnd"/>
      <w:r w:rsidR="00587B02">
        <w:rPr>
          <w:rFonts w:ascii="Times New Roman" w:hAnsi="Times New Roman" w:cs="Times New Roman"/>
          <w:sz w:val="24"/>
          <w:szCs w:val="24"/>
        </w:rPr>
        <w:t>.</w:t>
      </w:r>
      <w:proofErr w:type="gramEnd"/>
    </w:p>
    <w:p w:rsidR="006F7D44" w:rsidRDefault="00F454D8" w:rsidP="006F7D44">
      <w:pPr>
        <w:pStyle w:val="ListParagraph1"/>
        <w:spacing w:after="0" w:line="240" w:lineRule="auto"/>
        <w:ind w:left="0" w:firstLine="720"/>
        <w:jc w:val="both"/>
        <w:rPr>
          <w:rFonts w:ascii="Times New Roman" w:eastAsiaTheme="minorEastAsia" w:hAnsi="Times New Roman" w:cs="Times New Roman"/>
          <w:sz w:val="24"/>
          <w:szCs w:val="24"/>
        </w:rPr>
      </w:pPr>
      <w:proofErr w:type="spellStart"/>
      <w:proofErr w:type="gramStart"/>
      <w:r>
        <w:rPr>
          <w:rFonts w:ascii="Times New Roman" w:hAnsi="Times New Roman" w:cs="Times New Roman"/>
          <w:sz w:val="24"/>
          <w:szCs w:val="24"/>
        </w:rPr>
        <w:t>Popula</w:t>
      </w:r>
      <w:r w:rsidR="0052492C">
        <w:rPr>
          <w:rFonts w:ascii="Times New Roman" w:hAnsi="Times New Roman" w:cs="Times New Roman"/>
          <w:sz w:val="24"/>
          <w:szCs w:val="24"/>
        </w:rPr>
        <w:t>si</w:t>
      </w:r>
      <w:proofErr w:type="spellEnd"/>
      <w:r w:rsidR="0052492C">
        <w:rPr>
          <w:rFonts w:ascii="Times New Roman" w:hAnsi="Times New Roman" w:cs="Times New Roman"/>
          <w:sz w:val="24"/>
          <w:szCs w:val="24"/>
        </w:rPr>
        <w:t xml:space="preserve"> </w:t>
      </w:r>
      <w:proofErr w:type="spellStart"/>
      <w:r w:rsidR="0052492C">
        <w:rPr>
          <w:rFonts w:ascii="Times New Roman" w:hAnsi="Times New Roman" w:cs="Times New Roman"/>
          <w:sz w:val="24"/>
          <w:szCs w:val="24"/>
        </w:rPr>
        <w:t>dalam</w:t>
      </w:r>
      <w:proofErr w:type="spellEnd"/>
      <w:r w:rsidR="0052492C">
        <w:rPr>
          <w:rFonts w:ascii="Times New Roman" w:hAnsi="Times New Roman" w:cs="Times New Roman"/>
          <w:sz w:val="24"/>
          <w:szCs w:val="24"/>
        </w:rPr>
        <w:t xml:space="preserve"> </w:t>
      </w:r>
      <w:proofErr w:type="spellStart"/>
      <w:r w:rsidR="0052492C">
        <w:rPr>
          <w:rFonts w:ascii="Times New Roman" w:hAnsi="Times New Roman" w:cs="Times New Roman"/>
          <w:sz w:val="24"/>
          <w:szCs w:val="24"/>
        </w:rPr>
        <w:t>penelitian</w:t>
      </w:r>
      <w:proofErr w:type="spellEnd"/>
      <w:r w:rsidR="0052492C">
        <w:rPr>
          <w:rFonts w:ascii="Times New Roman" w:hAnsi="Times New Roman" w:cs="Times New Roman"/>
          <w:sz w:val="24"/>
          <w:szCs w:val="24"/>
        </w:rPr>
        <w:t xml:space="preserve"> </w:t>
      </w:r>
      <w:proofErr w:type="spellStart"/>
      <w:r w:rsidR="0052492C">
        <w:rPr>
          <w:rFonts w:ascii="Times New Roman" w:hAnsi="Times New Roman" w:cs="Times New Roman"/>
          <w:sz w:val="24"/>
          <w:szCs w:val="24"/>
        </w:rPr>
        <w:t>ini</w:t>
      </w:r>
      <w:proofErr w:type="spellEnd"/>
      <w:r w:rsidR="0052492C">
        <w:rPr>
          <w:rFonts w:ascii="Times New Roman" w:hAnsi="Times New Roman" w:cs="Times New Roman"/>
          <w:sz w:val="24"/>
          <w:szCs w:val="24"/>
        </w:rPr>
        <w:t xml:space="preserve"> </w:t>
      </w:r>
      <w:r w:rsidR="00D06857">
        <w:rPr>
          <w:rFonts w:ascii="Times New Roman" w:eastAsiaTheme="minorEastAsia" w:hAnsi="Times New Roman" w:cs="Times New Roman"/>
          <w:sz w:val="24"/>
          <w:szCs w:val="24"/>
        </w:rPr>
        <w:t xml:space="preserve">adalah </w:t>
      </w:r>
      <w:proofErr w:type="spellStart"/>
      <w:r w:rsidR="00D06857">
        <w:rPr>
          <w:rFonts w:ascii="Times New Roman" w:eastAsiaTheme="minorEastAsia" w:hAnsi="Times New Roman" w:cs="Times New Roman"/>
          <w:sz w:val="24"/>
          <w:szCs w:val="24"/>
        </w:rPr>
        <w:t>seluruh</w:t>
      </w:r>
      <w:proofErr w:type="spellEnd"/>
      <w:r w:rsidR="00D06857">
        <w:rPr>
          <w:rFonts w:ascii="Times New Roman" w:eastAsiaTheme="minorEastAsia" w:hAnsi="Times New Roman" w:cs="Times New Roman"/>
          <w:sz w:val="24"/>
          <w:szCs w:val="24"/>
        </w:rPr>
        <w:t xml:space="preserve"> </w:t>
      </w:r>
      <w:proofErr w:type="spellStart"/>
      <w:r w:rsidR="00D06857">
        <w:rPr>
          <w:rFonts w:ascii="Times New Roman" w:eastAsiaTheme="minorEastAsia" w:hAnsi="Times New Roman" w:cs="Times New Roman"/>
          <w:sz w:val="24"/>
          <w:szCs w:val="24"/>
        </w:rPr>
        <w:t>lansia</w:t>
      </w:r>
      <w:proofErr w:type="spellEnd"/>
      <w:r w:rsidR="00D06857">
        <w:rPr>
          <w:rFonts w:ascii="Times New Roman" w:eastAsiaTheme="minorEastAsia" w:hAnsi="Times New Roman" w:cs="Times New Roman"/>
          <w:sz w:val="24"/>
          <w:szCs w:val="24"/>
        </w:rPr>
        <w:t xml:space="preserve"> yang </w:t>
      </w:r>
      <w:proofErr w:type="spellStart"/>
      <w:r w:rsidR="00D06857">
        <w:rPr>
          <w:rFonts w:ascii="Times New Roman" w:eastAsiaTheme="minorEastAsia" w:hAnsi="Times New Roman" w:cs="Times New Roman"/>
          <w:sz w:val="24"/>
          <w:szCs w:val="24"/>
        </w:rPr>
        <w:t>tinggal</w:t>
      </w:r>
      <w:proofErr w:type="spellEnd"/>
      <w:r w:rsidR="00D06857">
        <w:rPr>
          <w:rFonts w:ascii="Times New Roman" w:eastAsiaTheme="minorEastAsia" w:hAnsi="Times New Roman" w:cs="Times New Roman"/>
          <w:sz w:val="24"/>
          <w:szCs w:val="24"/>
        </w:rPr>
        <w:t xml:space="preserve"> </w:t>
      </w:r>
      <w:proofErr w:type="spellStart"/>
      <w:r w:rsidR="00D06857">
        <w:rPr>
          <w:rFonts w:ascii="Times New Roman" w:eastAsiaTheme="minorEastAsia" w:hAnsi="Times New Roman" w:cs="Times New Roman"/>
          <w:sz w:val="24"/>
          <w:szCs w:val="24"/>
        </w:rPr>
        <w:t>di</w:t>
      </w:r>
      <w:proofErr w:type="spellEnd"/>
      <w:r w:rsidR="00D06857">
        <w:rPr>
          <w:rFonts w:ascii="Times New Roman" w:eastAsiaTheme="minorEastAsia" w:hAnsi="Times New Roman" w:cs="Times New Roman"/>
          <w:sz w:val="24"/>
          <w:szCs w:val="24"/>
        </w:rPr>
        <w:t xml:space="preserve"> </w:t>
      </w:r>
      <w:proofErr w:type="spellStart"/>
      <w:r w:rsidR="006F7D44">
        <w:rPr>
          <w:rFonts w:ascii="Times New Roman" w:eastAsiaTheme="minorEastAsia" w:hAnsi="Times New Roman" w:cs="Times New Roman"/>
          <w:sz w:val="24"/>
          <w:szCs w:val="24"/>
        </w:rPr>
        <w:t>Panti</w:t>
      </w:r>
      <w:proofErr w:type="spellEnd"/>
      <w:r w:rsidR="006F7D44">
        <w:rPr>
          <w:rFonts w:ascii="Times New Roman" w:eastAsiaTheme="minorEastAsia" w:hAnsi="Times New Roman" w:cs="Times New Roman"/>
          <w:sz w:val="24"/>
          <w:szCs w:val="24"/>
        </w:rPr>
        <w:t xml:space="preserve"> </w:t>
      </w:r>
      <w:proofErr w:type="spellStart"/>
      <w:r w:rsidR="006F7D44">
        <w:rPr>
          <w:rFonts w:ascii="Times New Roman" w:eastAsiaTheme="minorEastAsia" w:hAnsi="Times New Roman" w:cs="Times New Roman"/>
          <w:sz w:val="24"/>
          <w:szCs w:val="24"/>
        </w:rPr>
        <w:t>Sosial</w:t>
      </w:r>
      <w:proofErr w:type="spellEnd"/>
      <w:r w:rsidR="006F7D44">
        <w:rPr>
          <w:rFonts w:ascii="Times New Roman" w:eastAsiaTheme="minorEastAsia" w:hAnsi="Times New Roman" w:cs="Times New Roman"/>
          <w:sz w:val="24"/>
          <w:szCs w:val="24"/>
        </w:rPr>
        <w:t xml:space="preserve"> </w:t>
      </w:r>
      <w:proofErr w:type="spellStart"/>
      <w:r w:rsidR="006F7D44">
        <w:rPr>
          <w:rFonts w:ascii="Times New Roman" w:eastAsiaTheme="minorEastAsia" w:hAnsi="Times New Roman" w:cs="Times New Roman"/>
          <w:sz w:val="24"/>
          <w:szCs w:val="24"/>
        </w:rPr>
        <w:t>Tresna</w:t>
      </w:r>
      <w:proofErr w:type="spellEnd"/>
      <w:r w:rsidR="006F7D44">
        <w:rPr>
          <w:rFonts w:ascii="Times New Roman" w:eastAsiaTheme="minorEastAsia" w:hAnsi="Times New Roman" w:cs="Times New Roman"/>
          <w:sz w:val="24"/>
          <w:szCs w:val="24"/>
        </w:rPr>
        <w:t xml:space="preserve"> </w:t>
      </w:r>
      <w:proofErr w:type="spellStart"/>
      <w:r w:rsidR="006F7D44">
        <w:rPr>
          <w:rFonts w:ascii="Times New Roman" w:eastAsiaTheme="minorEastAsia" w:hAnsi="Times New Roman" w:cs="Times New Roman"/>
          <w:sz w:val="24"/>
          <w:szCs w:val="24"/>
        </w:rPr>
        <w:t>Werda</w:t>
      </w:r>
      <w:proofErr w:type="spellEnd"/>
      <w:r w:rsidR="006F7D44">
        <w:rPr>
          <w:rFonts w:ascii="Times New Roman" w:eastAsiaTheme="minorEastAsia" w:hAnsi="Times New Roman" w:cs="Times New Roman"/>
          <w:sz w:val="24"/>
          <w:szCs w:val="24"/>
        </w:rPr>
        <w:t xml:space="preserve"> </w:t>
      </w:r>
      <w:proofErr w:type="spellStart"/>
      <w:r w:rsidR="00D06857">
        <w:rPr>
          <w:rFonts w:ascii="Times New Roman" w:eastAsiaTheme="minorEastAsia" w:hAnsi="Times New Roman" w:cs="Times New Roman"/>
          <w:sz w:val="24"/>
          <w:szCs w:val="24"/>
        </w:rPr>
        <w:t>Sicincin</w:t>
      </w:r>
      <w:proofErr w:type="spellEnd"/>
      <w:r w:rsidR="00D06857">
        <w:rPr>
          <w:rFonts w:ascii="Times New Roman" w:eastAsiaTheme="minorEastAsia" w:hAnsi="Times New Roman" w:cs="Times New Roman"/>
          <w:sz w:val="24"/>
          <w:szCs w:val="24"/>
        </w:rPr>
        <w:t xml:space="preserve">, yang </w:t>
      </w:r>
      <w:proofErr w:type="spellStart"/>
      <w:r w:rsidR="00D06857">
        <w:rPr>
          <w:rFonts w:ascii="Times New Roman" w:eastAsiaTheme="minorEastAsia" w:hAnsi="Times New Roman" w:cs="Times New Roman"/>
          <w:sz w:val="24"/>
          <w:szCs w:val="24"/>
        </w:rPr>
        <w:t>berjumlah</w:t>
      </w:r>
      <w:proofErr w:type="spellEnd"/>
      <w:r w:rsidR="00D06857">
        <w:rPr>
          <w:rFonts w:ascii="Times New Roman" w:eastAsiaTheme="minorEastAsia" w:hAnsi="Times New Roman" w:cs="Times New Roman"/>
          <w:sz w:val="24"/>
          <w:szCs w:val="24"/>
        </w:rPr>
        <w:t xml:space="preserve"> 110 </w:t>
      </w:r>
      <w:proofErr w:type="spellStart"/>
      <w:r w:rsidR="00D06857">
        <w:rPr>
          <w:rFonts w:ascii="Times New Roman" w:eastAsiaTheme="minorEastAsia" w:hAnsi="Times New Roman" w:cs="Times New Roman"/>
          <w:sz w:val="24"/>
          <w:szCs w:val="24"/>
        </w:rPr>
        <w:t>orang</w:t>
      </w:r>
      <w:proofErr w:type="spellEnd"/>
      <w:r w:rsidR="00D06857">
        <w:rPr>
          <w:rFonts w:ascii="Times New Roman" w:eastAsiaTheme="minorEastAsia" w:hAnsi="Times New Roman" w:cs="Times New Roman"/>
          <w:sz w:val="24"/>
          <w:szCs w:val="24"/>
        </w:rPr>
        <w:t>.</w:t>
      </w:r>
      <w:proofErr w:type="gramEnd"/>
      <w:r w:rsidR="00D06857">
        <w:rPr>
          <w:rFonts w:ascii="Times New Roman" w:eastAsiaTheme="minorEastAsia" w:hAnsi="Times New Roman" w:cs="Times New Roman"/>
          <w:sz w:val="24"/>
          <w:szCs w:val="24"/>
        </w:rPr>
        <w:t xml:space="preserve"> </w:t>
      </w:r>
      <w:r w:rsidR="006F7D44">
        <w:rPr>
          <w:rFonts w:ascii="Times New Roman" w:hAnsi="Times New Roman" w:cs="Times New Roman"/>
          <w:sz w:val="24"/>
          <w:szCs w:val="24"/>
        </w:rPr>
        <w:t>Sampel pada penelitian ini adalah lansia</w:t>
      </w:r>
      <w:r w:rsidR="006F7D44">
        <w:rPr>
          <w:rFonts w:ascii="Times New Roman" w:eastAsiaTheme="minorEastAsia" w:hAnsi="Times New Roman" w:cs="Times New Roman"/>
          <w:sz w:val="24"/>
          <w:szCs w:val="24"/>
        </w:rPr>
        <w:t xml:space="preserve"> yang berada di panti sosial yang terdiri dari 13 wisma dengan masing-masing wisma dihuni oleh 6-10 orang lansia</w:t>
      </w:r>
      <w:r w:rsidR="006F7D44">
        <w:rPr>
          <w:rFonts w:ascii="Times New Roman" w:hAnsi="Times New Roman" w:cs="Times New Roman"/>
          <w:sz w:val="24"/>
          <w:szCs w:val="24"/>
        </w:rPr>
        <w:t>. T</w:t>
      </w:r>
      <w:r w:rsidR="006F7D44">
        <w:rPr>
          <w:rFonts w:ascii="Times New Roman" w:hAnsi="Times New Roman" w:cs="Times New Roman"/>
          <w:sz w:val="24"/>
          <w:szCs w:val="24"/>
          <w:lang w:val="id-ID"/>
        </w:rPr>
        <w:t xml:space="preserve">eknik pengambilan sample dengan </w:t>
      </w:r>
      <w:r w:rsidR="006F7D44">
        <w:rPr>
          <w:rFonts w:ascii="Times New Roman" w:hAnsi="Times New Roman" w:cs="Times New Roman"/>
          <w:i/>
          <w:sz w:val="24"/>
          <w:szCs w:val="24"/>
          <w:lang w:val="id-ID"/>
        </w:rPr>
        <w:t>total sampling</w:t>
      </w:r>
      <w:r w:rsidR="006F7D44">
        <w:rPr>
          <w:rFonts w:ascii="Times New Roman" w:hAnsi="Times New Roman" w:cs="Times New Roman"/>
          <w:sz w:val="24"/>
          <w:szCs w:val="24"/>
          <w:lang w:val="id-ID"/>
        </w:rPr>
        <w:t>. Sehingga didapatkan sampel 110 orang.</w:t>
      </w:r>
      <w:r w:rsidR="006F7D44">
        <w:rPr>
          <w:rFonts w:ascii="Times New Roman" w:hAnsi="Times New Roman" w:cs="Times New Roman"/>
          <w:sz w:val="24"/>
          <w:szCs w:val="24"/>
        </w:rPr>
        <w:t xml:space="preserve"> </w:t>
      </w:r>
      <w:proofErr w:type="spellStart"/>
      <w:r w:rsidR="006F7D44">
        <w:rPr>
          <w:rFonts w:ascii="Times New Roman" w:eastAsiaTheme="minorEastAsia" w:hAnsi="Times New Roman" w:cs="Times New Roman"/>
          <w:sz w:val="24"/>
          <w:szCs w:val="24"/>
        </w:rPr>
        <w:t>Pengumpulan</w:t>
      </w:r>
      <w:proofErr w:type="spellEnd"/>
      <w:r w:rsidR="006F7D44">
        <w:rPr>
          <w:rFonts w:ascii="Times New Roman" w:eastAsiaTheme="minorEastAsia" w:hAnsi="Times New Roman" w:cs="Times New Roman"/>
          <w:sz w:val="24"/>
          <w:szCs w:val="24"/>
        </w:rPr>
        <w:t xml:space="preserve"> data </w:t>
      </w:r>
      <w:proofErr w:type="spellStart"/>
      <w:r w:rsidR="006F7D44">
        <w:rPr>
          <w:rFonts w:ascii="Times New Roman" w:eastAsiaTheme="minorEastAsia" w:hAnsi="Times New Roman" w:cs="Times New Roman"/>
          <w:sz w:val="24"/>
          <w:szCs w:val="24"/>
        </w:rPr>
        <w:t>dilakukan</w:t>
      </w:r>
      <w:proofErr w:type="spellEnd"/>
      <w:r w:rsidR="006F7D44">
        <w:rPr>
          <w:rFonts w:ascii="Times New Roman" w:eastAsiaTheme="minorEastAsia" w:hAnsi="Times New Roman" w:cs="Times New Roman"/>
          <w:sz w:val="24"/>
          <w:szCs w:val="24"/>
        </w:rPr>
        <w:t xml:space="preserve"> </w:t>
      </w:r>
      <w:proofErr w:type="spellStart"/>
      <w:r w:rsidR="006F7D44">
        <w:rPr>
          <w:rFonts w:ascii="Times New Roman" w:eastAsiaTheme="minorEastAsia" w:hAnsi="Times New Roman" w:cs="Times New Roman"/>
          <w:sz w:val="24"/>
          <w:szCs w:val="24"/>
        </w:rPr>
        <w:t>dengan</w:t>
      </w:r>
      <w:proofErr w:type="spellEnd"/>
      <w:r w:rsidR="006F7D44">
        <w:rPr>
          <w:rFonts w:ascii="Times New Roman" w:eastAsiaTheme="minorEastAsia" w:hAnsi="Times New Roman" w:cs="Times New Roman"/>
          <w:sz w:val="24"/>
          <w:szCs w:val="24"/>
        </w:rPr>
        <w:t xml:space="preserve"> </w:t>
      </w:r>
      <w:proofErr w:type="spellStart"/>
      <w:proofErr w:type="gramStart"/>
      <w:r w:rsidR="006F7D44">
        <w:rPr>
          <w:rFonts w:ascii="Times New Roman" w:eastAsiaTheme="minorEastAsia" w:hAnsi="Times New Roman" w:cs="Times New Roman"/>
          <w:sz w:val="24"/>
          <w:szCs w:val="24"/>
        </w:rPr>
        <w:t>cara</w:t>
      </w:r>
      <w:proofErr w:type="spellEnd"/>
      <w:proofErr w:type="gramEnd"/>
      <w:r w:rsidR="006F7D44">
        <w:rPr>
          <w:rFonts w:ascii="Times New Roman" w:eastAsiaTheme="minorEastAsia" w:hAnsi="Times New Roman" w:cs="Times New Roman"/>
          <w:sz w:val="24"/>
          <w:szCs w:val="24"/>
        </w:rPr>
        <w:t xml:space="preserve"> </w:t>
      </w:r>
      <w:proofErr w:type="spellStart"/>
      <w:r w:rsidR="006F7D44">
        <w:rPr>
          <w:rFonts w:ascii="Times New Roman" w:eastAsiaTheme="minorEastAsia" w:hAnsi="Times New Roman" w:cs="Times New Roman"/>
          <w:sz w:val="24"/>
          <w:szCs w:val="24"/>
        </w:rPr>
        <w:t>wawancara</w:t>
      </w:r>
      <w:proofErr w:type="spellEnd"/>
      <w:r w:rsidR="006F7D44">
        <w:rPr>
          <w:rFonts w:ascii="Times New Roman" w:eastAsiaTheme="minorEastAsia" w:hAnsi="Times New Roman" w:cs="Times New Roman"/>
          <w:sz w:val="24"/>
          <w:szCs w:val="24"/>
        </w:rPr>
        <w:t xml:space="preserve"> </w:t>
      </w:r>
      <w:proofErr w:type="spellStart"/>
      <w:r w:rsidR="006F7D44">
        <w:rPr>
          <w:rFonts w:ascii="Times New Roman" w:eastAsiaTheme="minorEastAsia" w:hAnsi="Times New Roman" w:cs="Times New Roman"/>
          <w:sz w:val="24"/>
          <w:szCs w:val="24"/>
        </w:rPr>
        <w:t>dengan</w:t>
      </w:r>
      <w:proofErr w:type="spellEnd"/>
      <w:r w:rsidR="006F7D44">
        <w:rPr>
          <w:rFonts w:ascii="Times New Roman" w:eastAsiaTheme="minorEastAsia" w:hAnsi="Times New Roman" w:cs="Times New Roman"/>
          <w:sz w:val="24"/>
          <w:szCs w:val="24"/>
        </w:rPr>
        <w:t xml:space="preserve"> </w:t>
      </w:r>
      <w:proofErr w:type="spellStart"/>
      <w:r w:rsidR="006F7D44">
        <w:rPr>
          <w:rFonts w:ascii="Times New Roman" w:eastAsiaTheme="minorEastAsia" w:hAnsi="Times New Roman" w:cs="Times New Roman"/>
          <w:sz w:val="24"/>
          <w:szCs w:val="24"/>
        </w:rPr>
        <w:t>menggunakan</w:t>
      </w:r>
      <w:proofErr w:type="spellEnd"/>
      <w:r w:rsidR="006F7D44">
        <w:rPr>
          <w:rFonts w:ascii="Times New Roman" w:eastAsiaTheme="minorEastAsia" w:hAnsi="Times New Roman" w:cs="Times New Roman"/>
          <w:sz w:val="24"/>
          <w:szCs w:val="24"/>
        </w:rPr>
        <w:t xml:space="preserve"> </w:t>
      </w:r>
      <w:proofErr w:type="spellStart"/>
      <w:r w:rsidR="006F7D44">
        <w:rPr>
          <w:rFonts w:ascii="Times New Roman" w:eastAsiaTheme="minorEastAsia" w:hAnsi="Times New Roman" w:cs="Times New Roman"/>
          <w:sz w:val="24"/>
          <w:szCs w:val="24"/>
        </w:rPr>
        <w:t>kuesioner</w:t>
      </w:r>
      <w:proofErr w:type="spellEnd"/>
      <w:r w:rsidR="006F7D44">
        <w:rPr>
          <w:rFonts w:ascii="Times New Roman" w:eastAsiaTheme="minorEastAsia" w:hAnsi="Times New Roman" w:cs="Times New Roman"/>
          <w:sz w:val="24"/>
          <w:szCs w:val="24"/>
        </w:rPr>
        <w:t>.</w:t>
      </w:r>
      <w:r w:rsidR="00441AA1">
        <w:rPr>
          <w:rFonts w:ascii="Times New Roman" w:eastAsiaTheme="minorEastAsia" w:hAnsi="Times New Roman" w:cs="Times New Roman"/>
          <w:sz w:val="24"/>
          <w:szCs w:val="24"/>
        </w:rPr>
        <w:t xml:space="preserve"> </w:t>
      </w:r>
    </w:p>
    <w:p w:rsidR="00441AA1" w:rsidRDefault="00441AA1" w:rsidP="006F7D44">
      <w:pPr>
        <w:pStyle w:val="ListParagraph1"/>
        <w:spacing w:after="0" w:line="240" w:lineRule="auto"/>
        <w:ind w:left="0" w:firstLine="720"/>
        <w:jc w:val="both"/>
        <w:rPr>
          <w:rFonts w:ascii="Times New Roman" w:hAnsi="Times New Roman" w:cs="Times New Roman"/>
          <w:b/>
          <w:sz w:val="24"/>
          <w:szCs w:val="24"/>
        </w:rPr>
      </w:pPr>
      <w:proofErr w:type="spellStart"/>
      <w:proofErr w:type="gramStart"/>
      <w:r>
        <w:rPr>
          <w:rFonts w:ascii="Times New Roman" w:eastAsiaTheme="minorEastAsia" w:hAnsi="Times New Roman" w:cs="Times New Roman"/>
          <w:sz w:val="24"/>
          <w:szCs w:val="24"/>
        </w:rPr>
        <w:t>Analisa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dilakukan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secara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bivariat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uji</w:t>
      </w:r>
      <w:proofErr w:type="spellEnd"/>
      <w:r>
        <w:rPr>
          <w:rFonts w:ascii="Times New Roman" w:eastAsiaTheme="minorEastAsia" w:hAnsi="Times New Roman" w:cs="Times New Roman"/>
          <w:sz w:val="24"/>
          <w:szCs w:val="24"/>
        </w:rPr>
        <w:t xml:space="preserve"> </w:t>
      </w:r>
      <w:r>
        <w:rPr>
          <w:rFonts w:ascii="Times New Roman" w:hAnsi="Times New Roman" w:cs="Times New Roman"/>
          <w:i/>
          <w:iCs/>
          <w:sz w:val="24"/>
          <w:szCs w:val="24"/>
        </w:rPr>
        <w:t>chi-square.</w:t>
      </w:r>
      <w:proofErr w:type="gramEnd"/>
    </w:p>
    <w:p w:rsidR="00DB40DD" w:rsidRDefault="00DB40DD" w:rsidP="006F7D44">
      <w:pPr>
        <w:spacing w:after="0" w:line="240" w:lineRule="auto"/>
        <w:ind w:firstLine="720"/>
        <w:jc w:val="both"/>
        <w:rPr>
          <w:rFonts w:ascii="Times New Roman" w:hAnsi="Times New Roman" w:cs="Times New Roman"/>
          <w:sz w:val="24"/>
          <w:szCs w:val="24"/>
        </w:rPr>
      </w:pPr>
    </w:p>
    <w:p w:rsidR="001C3CBF" w:rsidRDefault="00F52484" w:rsidP="001C3CBF">
      <w:pPr>
        <w:spacing w:line="240" w:lineRule="auto"/>
        <w:jc w:val="both"/>
        <w:rPr>
          <w:rFonts w:ascii="Times New Roman" w:hAnsi="Times New Roman" w:cs="Times New Roman"/>
          <w:b/>
          <w:sz w:val="24"/>
          <w:szCs w:val="24"/>
        </w:rPr>
      </w:pPr>
      <w:r>
        <w:rPr>
          <w:rFonts w:ascii="Times New Roman" w:hAnsi="Times New Roman" w:cs="Times New Roman"/>
          <w:b/>
          <w:sz w:val="24"/>
          <w:szCs w:val="24"/>
          <w:lang w:val="en-US"/>
        </w:rPr>
        <w:t>HASIL DAN PEMBAHASAN</w:t>
      </w:r>
    </w:p>
    <w:p w:rsidR="001C3CBF" w:rsidRPr="001C3CBF" w:rsidRDefault="001C3CBF" w:rsidP="001C3CBF">
      <w:pPr>
        <w:spacing w:line="240" w:lineRule="auto"/>
        <w:ind w:firstLine="360"/>
        <w:jc w:val="both"/>
        <w:rPr>
          <w:rFonts w:ascii="Times New Roman" w:hAnsi="Times New Roman" w:cs="Times New Roman"/>
          <w:b/>
          <w:sz w:val="24"/>
          <w:szCs w:val="24"/>
          <w:lang w:val="en-US"/>
        </w:rPr>
      </w:pPr>
      <w:r>
        <w:rPr>
          <w:rFonts w:ascii="Times New Roman" w:hAnsi="Times New Roman" w:cs="Times New Roman"/>
          <w:color w:val="1D1B11" w:themeColor="background2" w:themeShade="1A"/>
          <w:sz w:val="24"/>
          <w:szCs w:val="24"/>
        </w:rPr>
        <w:t>H</w:t>
      </w:r>
      <w:r w:rsidRPr="001C3CBF">
        <w:rPr>
          <w:rFonts w:ascii="Times New Roman" w:hAnsi="Times New Roman" w:cs="Times New Roman"/>
          <w:color w:val="1D1B11" w:themeColor="background2" w:themeShade="1A"/>
          <w:sz w:val="24"/>
          <w:szCs w:val="24"/>
        </w:rPr>
        <w:t xml:space="preserve">asil penelitian mengenai </w:t>
      </w:r>
      <w:r w:rsidRPr="001C3CBF">
        <w:rPr>
          <w:rFonts w:ascii="Times New Roman" w:hAnsi="Times New Roman" w:cs="Times New Roman"/>
          <w:sz w:val="24"/>
          <w:szCs w:val="24"/>
        </w:rPr>
        <w:t>hubungan karakteristik dengan kejadian depresi lansia di panti sosial tresna werda Sicincin tahun 2018</w:t>
      </w:r>
      <w:r w:rsidRPr="001C3CBF">
        <w:rPr>
          <w:rFonts w:ascii="Times New Roman" w:hAnsi="Times New Roman" w:cs="Times New Roman"/>
          <w:color w:val="1D1B11" w:themeColor="background2" w:themeShade="1A"/>
          <w:sz w:val="24"/>
          <w:szCs w:val="24"/>
        </w:rPr>
        <w:t>. Penelitian ini dilakukan pada bulan Agustus – September 2018, dengan jumlah responden sebanyak 110 orang lansia. Hasil penelitian berupa hasil analisis univariat dan bivariat.</w:t>
      </w:r>
    </w:p>
    <w:p w:rsidR="001C3CBF" w:rsidRPr="001C3CBF" w:rsidRDefault="001C3CBF" w:rsidP="001C3CBF">
      <w:pPr>
        <w:pStyle w:val="ListParagraph"/>
        <w:numPr>
          <w:ilvl w:val="0"/>
          <w:numId w:val="11"/>
        </w:numPr>
        <w:autoSpaceDE w:val="0"/>
        <w:autoSpaceDN w:val="0"/>
        <w:adjustRightInd w:val="0"/>
        <w:spacing w:after="0" w:line="240" w:lineRule="auto"/>
        <w:jc w:val="both"/>
        <w:rPr>
          <w:rFonts w:ascii="Times New Roman" w:hAnsi="Times New Roman" w:cs="Times New Roman"/>
          <w:b/>
          <w:color w:val="1D1B11" w:themeColor="background2" w:themeShade="1A"/>
          <w:sz w:val="24"/>
          <w:szCs w:val="24"/>
        </w:rPr>
      </w:pPr>
      <w:r w:rsidRPr="001C3CBF">
        <w:rPr>
          <w:rFonts w:ascii="Times New Roman" w:hAnsi="Times New Roman" w:cs="Times New Roman"/>
          <w:b/>
          <w:color w:val="1D1B11" w:themeColor="background2" w:themeShade="1A"/>
          <w:sz w:val="24"/>
          <w:szCs w:val="24"/>
        </w:rPr>
        <w:t>Analisa Univariat</w:t>
      </w:r>
    </w:p>
    <w:p w:rsidR="006F7D44" w:rsidRDefault="006F7D44" w:rsidP="0048635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analisis univariat untuk setiap variabel </w:t>
      </w:r>
      <w:r>
        <w:rPr>
          <w:rFonts w:ascii="Times New Roman" w:hAnsi="Times New Roman" w:cs="Times New Roman"/>
          <w:color w:val="1D1B11" w:themeColor="background2" w:themeShade="1A"/>
          <w:sz w:val="24"/>
          <w:szCs w:val="24"/>
        </w:rPr>
        <w:t xml:space="preserve">jenis kelamin, umur, tingkat pendidikan,  lama tinggal serta tingkat depresi </w:t>
      </w:r>
      <w:r>
        <w:rPr>
          <w:rFonts w:ascii="Times New Roman" w:hAnsi="Times New Roman" w:cs="Times New Roman"/>
          <w:sz w:val="24"/>
          <w:szCs w:val="24"/>
        </w:rPr>
        <w:t>dapat dilihat pada paparan berikut ini:</w:t>
      </w:r>
    </w:p>
    <w:p w:rsidR="0048635F" w:rsidRPr="006F7D44" w:rsidRDefault="0048635F" w:rsidP="006F7D44">
      <w:pPr>
        <w:widowControl w:val="0"/>
        <w:autoSpaceDE w:val="0"/>
        <w:autoSpaceDN w:val="0"/>
        <w:adjustRightInd w:val="0"/>
        <w:spacing w:after="0" w:line="240" w:lineRule="auto"/>
        <w:jc w:val="both"/>
        <w:rPr>
          <w:rFonts w:ascii="Times New Roman" w:hAnsi="Times New Roman" w:cs="Times New Roman"/>
          <w:sz w:val="24"/>
          <w:szCs w:val="24"/>
        </w:rPr>
      </w:pPr>
    </w:p>
    <w:p w:rsidR="0048635F" w:rsidRDefault="0048635F" w:rsidP="0048635F">
      <w:pPr>
        <w:spacing w:after="0" w:line="240" w:lineRule="auto"/>
        <w:jc w:val="center"/>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Tabel 1</w:t>
      </w:r>
    </w:p>
    <w:p w:rsidR="0048635F" w:rsidRDefault="0048635F" w:rsidP="0048635F">
      <w:pPr>
        <w:spacing w:after="0" w:line="240" w:lineRule="auto"/>
        <w:jc w:val="center"/>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 xml:space="preserve">Distribusi  Frekuensi Responden Berdasarkan Jenis Kelamin, Umur, Tingkat Pendidikan,  Lama Tinggal dan Kejadian Depresi di PSTW Sicincin </w:t>
      </w:r>
    </w:p>
    <w:p w:rsidR="001040D5" w:rsidRDefault="0048635F" w:rsidP="0048635F">
      <w:pPr>
        <w:spacing w:after="0" w:line="240" w:lineRule="auto"/>
        <w:jc w:val="center"/>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Tahun 2018 (n=110)</w:t>
      </w:r>
    </w:p>
    <w:p w:rsidR="0048635F" w:rsidRPr="0048635F" w:rsidRDefault="0048635F" w:rsidP="0048635F">
      <w:pPr>
        <w:spacing w:after="0" w:line="240" w:lineRule="auto"/>
        <w:jc w:val="center"/>
        <w:rPr>
          <w:rFonts w:ascii="Times New Roman" w:hAnsi="Times New Roman" w:cs="Times New Roman"/>
          <w:b/>
          <w:color w:val="1D1B11" w:themeColor="background2" w:themeShade="1A"/>
          <w:sz w:val="24"/>
          <w:szCs w:val="24"/>
        </w:rPr>
      </w:pPr>
    </w:p>
    <w:tbl>
      <w:tblPr>
        <w:tblStyle w:val="TableGrid"/>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7"/>
        <w:gridCol w:w="527"/>
        <w:gridCol w:w="636"/>
      </w:tblGrid>
      <w:tr w:rsidR="001040D5" w:rsidTr="00956B35">
        <w:tc>
          <w:tcPr>
            <w:tcW w:w="2887" w:type="dxa"/>
            <w:tcBorders>
              <w:top w:val="single" w:sz="4" w:space="0" w:color="auto"/>
              <w:left w:val="nil"/>
              <w:bottom w:val="single" w:sz="4" w:space="0" w:color="auto"/>
              <w:right w:val="nil"/>
            </w:tcBorders>
          </w:tcPr>
          <w:p w:rsidR="001040D5" w:rsidRPr="008F5D2F" w:rsidRDefault="00E6773C" w:rsidP="004D329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Karakteristik responden</w:t>
            </w:r>
          </w:p>
        </w:tc>
        <w:tc>
          <w:tcPr>
            <w:tcW w:w="527" w:type="dxa"/>
            <w:tcBorders>
              <w:top w:val="single" w:sz="4" w:space="0" w:color="auto"/>
              <w:left w:val="nil"/>
              <w:bottom w:val="single" w:sz="4" w:space="0" w:color="auto"/>
              <w:right w:val="nil"/>
            </w:tcBorders>
          </w:tcPr>
          <w:p w:rsidR="001040D5" w:rsidRPr="008F5D2F" w:rsidRDefault="001040D5" w:rsidP="004D329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f</w:t>
            </w:r>
          </w:p>
        </w:tc>
        <w:tc>
          <w:tcPr>
            <w:tcW w:w="636" w:type="dxa"/>
            <w:tcBorders>
              <w:top w:val="single" w:sz="4" w:space="0" w:color="auto"/>
              <w:left w:val="nil"/>
              <w:bottom w:val="single" w:sz="4" w:space="0" w:color="auto"/>
              <w:right w:val="nil"/>
            </w:tcBorders>
          </w:tcPr>
          <w:p w:rsidR="001040D5" w:rsidRPr="008F5D2F" w:rsidRDefault="001040D5" w:rsidP="004D329F">
            <w:pPr>
              <w:pStyle w:val="ListParagraph"/>
              <w:ind w:left="0"/>
              <w:jc w:val="center"/>
              <w:rPr>
                <w:rFonts w:ascii="Times New Roman" w:hAnsi="Times New Roman" w:cs="Times New Roman"/>
                <w:b/>
                <w:sz w:val="24"/>
                <w:szCs w:val="24"/>
              </w:rPr>
            </w:pPr>
            <w:r w:rsidRPr="008F5D2F">
              <w:rPr>
                <w:rFonts w:ascii="Times New Roman" w:hAnsi="Times New Roman" w:cs="Times New Roman"/>
                <w:b/>
                <w:sz w:val="24"/>
                <w:szCs w:val="24"/>
              </w:rPr>
              <w:t>%</w:t>
            </w:r>
          </w:p>
        </w:tc>
      </w:tr>
      <w:tr w:rsidR="001C3CBF" w:rsidTr="00956B35">
        <w:tc>
          <w:tcPr>
            <w:tcW w:w="2887" w:type="dxa"/>
            <w:tcBorders>
              <w:top w:val="single" w:sz="4" w:space="0" w:color="auto"/>
              <w:left w:val="nil"/>
              <w:bottom w:val="nil"/>
              <w:right w:val="nil"/>
            </w:tcBorders>
          </w:tcPr>
          <w:p w:rsidR="001C3CBF" w:rsidRPr="0095409E" w:rsidRDefault="001C3CBF" w:rsidP="004D329F">
            <w:pPr>
              <w:pStyle w:val="ListParagraph"/>
              <w:ind w:left="0"/>
              <w:jc w:val="both"/>
              <w:rPr>
                <w:rFonts w:ascii="Times New Roman" w:hAnsi="Times New Roman" w:cs="Times New Roman"/>
                <w:b/>
                <w:sz w:val="24"/>
                <w:szCs w:val="24"/>
                <w:lang w:val="en-US"/>
              </w:rPr>
            </w:pPr>
            <w:proofErr w:type="spellStart"/>
            <w:r w:rsidRPr="0095409E">
              <w:rPr>
                <w:rFonts w:ascii="Times New Roman" w:hAnsi="Times New Roman" w:cs="Times New Roman"/>
                <w:b/>
                <w:sz w:val="24"/>
                <w:szCs w:val="24"/>
                <w:lang w:val="en-US"/>
              </w:rPr>
              <w:t>Umur</w:t>
            </w:r>
            <w:proofErr w:type="spellEnd"/>
          </w:p>
          <w:p w:rsidR="001C3CBF" w:rsidRPr="0095409E" w:rsidRDefault="001C3CBF" w:rsidP="004D329F">
            <w:pPr>
              <w:pStyle w:val="ListParagraph"/>
              <w:ind w:left="0"/>
              <w:jc w:val="both"/>
              <w:rPr>
                <w:rFonts w:ascii="Times New Roman" w:hAnsi="Times New Roman" w:cs="Times New Roman"/>
                <w:sz w:val="24"/>
                <w:szCs w:val="24"/>
              </w:rPr>
            </w:pPr>
            <w:r w:rsidRPr="0095409E">
              <w:rPr>
                <w:rFonts w:ascii="Times New Roman" w:hAnsi="Times New Roman" w:cs="Times New Roman"/>
                <w:sz w:val="24"/>
                <w:szCs w:val="24"/>
              </w:rPr>
              <w:t>Beresiko</w:t>
            </w:r>
          </w:p>
        </w:tc>
        <w:tc>
          <w:tcPr>
            <w:tcW w:w="527" w:type="dxa"/>
            <w:tcBorders>
              <w:top w:val="single" w:sz="4" w:space="0" w:color="auto"/>
              <w:left w:val="nil"/>
              <w:bottom w:val="nil"/>
              <w:right w:val="nil"/>
            </w:tcBorders>
          </w:tcPr>
          <w:p w:rsidR="001C3CBF" w:rsidRDefault="001C3CBF" w:rsidP="00ED398B">
            <w:pPr>
              <w:pStyle w:val="ListParagraph2"/>
              <w:autoSpaceDE w:val="0"/>
              <w:autoSpaceDN w:val="0"/>
              <w:adjustRightInd w:val="0"/>
              <w:ind w:left="0"/>
              <w:jc w:val="center"/>
              <w:rPr>
                <w:rFonts w:ascii="Times New Roman" w:hAnsi="Times New Roman" w:cs="Times New Roman"/>
              </w:rPr>
            </w:pPr>
          </w:p>
          <w:p w:rsidR="001C3CBF" w:rsidRDefault="001C3CBF" w:rsidP="00ED398B">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96</w:t>
            </w:r>
          </w:p>
        </w:tc>
        <w:tc>
          <w:tcPr>
            <w:tcW w:w="636" w:type="dxa"/>
            <w:tcBorders>
              <w:top w:val="single" w:sz="4" w:space="0" w:color="auto"/>
              <w:left w:val="nil"/>
              <w:bottom w:val="nil"/>
              <w:right w:val="nil"/>
            </w:tcBorders>
          </w:tcPr>
          <w:p w:rsidR="001C3CBF" w:rsidRDefault="001C3CBF" w:rsidP="00ED398B">
            <w:pPr>
              <w:pStyle w:val="ListParagraph2"/>
              <w:autoSpaceDE w:val="0"/>
              <w:autoSpaceDN w:val="0"/>
              <w:adjustRightInd w:val="0"/>
              <w:ind w:left="0"/>
              <w:jc w:val="center"/>
              <w:rPr>
                <w:rFonts w:ascii="Times New Roman" w:hAnsi="Times New Roman" w:cs="Times New Roman"/>
              </w:rPr>
            </w:pPr>
          </w:p>
          <w:p w:rsidR="001C3CBF" w:rsidRDefault="001C3CBF" w:rsidP="00ED398B">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87.3</w:t>
            </w:r>
          </w:p>
        </w:tc>
      </w:tr>
      <w:tr w:rsidR="001C3CBF" w:rsidTr="00956B35">
        <w:tc>
          <w:tcPr>
            <w:tcW w:w="2887" w:type="dxa"/>
            <w:tcBorders>
              <w:top w:val="nil"/>
              <w:left w:val="nil"/>
              <w:bottom w:val="nil"/>
              <w:right w:val="nil"/>
            </w:tcBorders>
          </w:tcPr>
          <w:p w:rsidR="001C3CBF" w:rsidRPr="0095409E" w:rsidRDefault="001C3CBF" w:rsidP="00ED398B">
            <w:pPr>
              <w:contextualSpacing/>
              <w:rPr>
                <w:rFonts w:ascii="Times New Roman" w:hAnsi="Times New Roman" w:cs="Times New Roman"/>
                <w:color w:val="1D1B11" w:themeColor="background2" w:themeShade="1A"/>
                <w:sz w:val="24"/>
                <w:szCs w:val="24"/>
              </w:rPr>
            </w:pPr>
            <w:r w:rsidRPr="0095409E">
              <w:rPr>
                <w:rFonts w:ascii="Times New Roman" w:hAnsi="Times New Roman" w:cs="Times New Roman"/>
                <w:sz w:val="24"/>
                <w:szCs w:val="24"/>
              </w:rPr>
              <w:t>Kurang Beresiko</w:t>
            </w:r>
          </w:p>
        </w:tc>
        <w:tc>
          <w:tcPr>
            <w:tcW w:w="527" w:type="dxa"/>
            <w:tcBorders>
              <w:top w:val="nil"/>
              <w:left w:val="nil"/>
              <w:bottom w:val="nil"/>
              <w:right w:val="nil"/>
            </w:tcBorders>
          </w:tcPr>
          <w:p w:rsidR="001C3CBF" w:rsidRDefault="001C3CBF" w:rsidP="00ED398B">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14</w:t>
            </w:r>
          </w:p>
        </w:tc>
        <w:tc>
          <w:tcPr>
            <w:tcW w:w="636" w:type="dxa"/>
            <w:tcBorders>
              <w:top w:val="nil"/>
              <w:left w:val="nil"/>
              <w:bottom w:val="nil"/>
              <w:right w:val="nil"/>
            </w:tcBorders>
          </w:tcPr>
          <w:p w:rsidR="001C3CBF" w:rsidRDefault="001C3CBF" w:rsidP="00ED398B">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12.7</w:t>
            </w:r>
          </w:p>
        </w:tc>
      </w:tr>
      <w:tr w:rsidR="001C3CBF" w:rsidTr="00956B35">
        <w:tc>
          <w:tcPr>
            <w:tcW w:w="2887" w:type="dxa"/>
            <w:tcBorders>
              <w:top w:val="nil"/>
              <w:left w:val="nil"/>
              <w:bottom w:val="nil"/>
              <w:right w:val="nil"/>
            </w:tcBorders>
          </w:tcPr>
          <w:p w:rsidR="001C3CBF" w:rsidRPr="0095409E" w:rsidRDefault="001C3CBF" w:rsidP="004D329F">
            <w:pPr>
              <w:pStyle w:val="ListParagraph"/>
              <w:ind w:left="0"/>
              <w:jc w:val="both"/>
              <w:rPr>
                <w:rFonts w:ascii="Times New Roman" w:hAnsi="Times New Roman" w:cs="Times New Roman"/>
                <w:b/>
                <w:sz w:val="24"/>
                <w:szCs w:val="24"/>
              </w:rPr>
            </w:pPr>
            <w:r w:rsidRPr="0095409E">
              <w:rPr>
                <w:rFonts w:ascii="Times New Roman" w:hAnsi="Times New Roman" w:cs="Times New Roman"/>
                <w:b/>
                <w:sz w:val="24"/>
                <w:szCs w:val="24"/>
              </w:rPr>
              <w:t>Jenis Kelamin</w:t>
            </w:r>
          </w:p>
          <w:p w:rsidR="001C3CBF" w:rsidRPr="0095409E" w:rsidRDefault="001C3CBF" w:rsidP="004D329F">
            <w:pPr>
              <w:pStyle w:val="ListParagraph"/>
              <w:ind w:left="0"/>
              <w:jc w:val="both"/>
              <w:rPr>
                <w:rFonts w:ascii="Times New Roman" w:hAnsi="Times New Roman" w:cs="Times New Roman"/>
                <w:sz w:val="24"/>
                <w:szCs w:val="24"/>
              </w:rPr>
            </w:pPr>
            <w:r w:rsidRPr="0095409E">
              <w:rPr>
                <w:rFonts w:ascii="Times New Roman" w:hAnsi="Times New Roman" w:cs="Times New Roman"/>
                <w:sz w:val="24"/>
                <w:szCs w:val="24"/>
              </w:rPr>
              <w:t>Laki-Laki</w:t>
            </w:r>
          </w:p>
        </w:tc>
        <w:tc>
          <w:tcPr>
            <w:tcW w:w="527" w:type="dxa"/>
            <w:tcBorders>
              <w:top w:val="nil"/>
              <w:left w:val="nil"/>
              <w:bottom w:val="nil"/>
              <w:right w:val="nil"/>
            </w:tcBorders>
          </w:tcPr>
          <w:p w:rsidR="001C3CBF" w:rsidRDefault="001C3CBF" w:rsidP="00ED398B">
            <w:pPr>
              <w:pStyle w:val="ListParagraph2"/>
              <w:autoSpaceDE w:val="0"/>
              <w:autoSpaceDN w:val="0"/>
              <w:adjustRightInd w:val="0"/>
              <w:ind w:left="0"/>
              <w:jc w:val="center"/>
              <w:rPr>
                <w:rFonts w:ascii="Times New Roman" w:hAnsi="Times New Roman" w:cs="Times New Roman"/>
              </w:rPr>
            </w:pPr>
          </w:p>
          <w:p w:rsidR="001C3CBF" w:rsidRDefault="001C3CBF" w:rsidP="00ED398B">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70</w:t>
            </w:r>
          </w:p>
        </w:tc>
        <w:tc>
          <w:tcPr>
            <w:tcW w:w="636" w:type="dxa"/>
            <w:tcBorders>
              <w:top w:val="nil"/>
              <w:left w:val="nil"/>
              <w:bottom w:val="nil"/>
              <w:right w:val="nil"/>
            </w:tcBorders>
          </w:tcPr>
          <w:p w:rsidR="001C3CBF" w:rsidRDefault="001C3CBF" w:rsidP="00ED398B">
            <w:pPr>
              <w:pStyle w:val="ListParagraph2"/>
              <w:autoSpaceDE w:val="0"/>
              <w:autoSpaceDN w:val="0"/>
              <w:adjustRightInd w:val="0"/>
              <w:ind w:left="0"/>
              <w:jc w:val="center"/>
              <w:rPr>
                <w:rFonts w:ascii="Times New Roman" w:hAnsi="Times New Roman" w:cs="Times New Roman"/>
              </w:rPr>
            </w:pPr>
          </w:p>
          <w:p w:rsidR="001C3CBF" w:rsidRDefault="001C3CBF" w:rsidP="00ED398B">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63.6</w:t>
            </w:r>
          </w:p>
        </w:tc>
      </w:tr>
      <w:tr w:rsidR="001C3CBF" w:rsidTr="00956B35">
        <w:tc>
          <w:tcPr>
            <w:tcW w:w="2887" w:type="dxa"/>
            <w:tcBorders>
              <w:top w:val="nil"/>
              <w:left w:val="nil"/>
              <w:bottom w:val="nil"/>
              <w:right w:val="nil"/>
            </w:tcBorders>
          </w:tcPr>
          <w:p w:rsidR="001C3CBF" w:rsidRPr="0095409E" w:rsidRDefault="001C3CBF" w:rsidP="004D329F">
            <w:pPr>
              <w:pStyle w:val="ListParagraph"/>
              <w:ind w:left="0"/>
              <w:jc w:val="both"/>
              <w:rPr>
                <w:rFonts w:ascii="Times New Roman" w:hAnsi="Times New Roman" w:cs="Times New Roman"/>
                <w:sz w:val="24"/>
                <w:szCs w:val="24"/>
              </w:rPr>
            </w:pPr>
            <w:r w:rsidRPr="0095409E">
              <w:rPr>
                <w:rFonts w:ascii="Times New Roman" w:hAnsi="Times New Roman" w:cs="Times New Roman"/>
                <w:sz w:val="24"/>
                <w:szCs w:val="24"/>
              </w:rPr>
              <w:t xml:space="preserve">Perempuan </w:t>
            </w:r>
          </w:p>
        </w:tc>
        <w:tc>
          <w:tcPr>
            <w:tcW w:w="527" w:type="dxa"/>
            <w:tcBorders>
              <w:top w:val="nil"/>
              <w:left w:val="nil"/>
              <w:bottom w:val="nil"/>
              <w:right w:val="nil"/>
            </w:tcBorders>
          </w:tcPr>
          <w:p w:rsidR="001C3CBF" w:rsidRDefault="001C3CBF" w:rsidP="00ED398B">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40</w:t>
            </w:r>
          </w:p>
        </w:tc>
        <w:tc>
          <w:tcPr>
            <w:tcW w:w="636" w:type="dxa"/>
            <w:tcBorders>
              <w:top w:val="nil"/>
              <w:left w:val="nil"/>
              <w:bottom w:val="nil"/>
              <w:right w:val="nil"/>
            </w:tcBorders>
          </w:tcPr>
          <w:p w:rsidR="001C3CBF" w:rsidRDefault="001C3CBF" w:rsidP="00ED398B">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36.4</w:t>
            </w:r>
          </w:p>
        </w:tc>
      </w:tr>
      <w:tr w:rsidR="00C6437E" w:rsidTr="00956B35">
        <w:tc>
          <w:tcPr>
            <w:tcW w:w="2887" w:type="dxa"/>
            <w:tcBorders>
              <w:top w:val="nil"/>
              <w:left w:val="nil"/>
              <w:bottom w:val="nil"/>
              <w:right w:val="nil"/>
            </w:tcBorders>
          </w:tcPr>
          <w:p w:rsidR="00C6437E" w:rsidRPr="0095409E" w:rsidRDefault="00C6437E" w:rsidP="004D329F">
            <w:pPr>
              <w:pStyle w:val="ListParagraph"/>
              <w:ind w:left="0"/>
              <w:jc w:val="both"/>
              <w:rPr>
                <w:rFonts w:ascii="Times New Roman" w:hAnsi="Times New Roman" w:cs="Times New Roman"/>
                <w:b/>
                <w:sz w:val="24"/>
                <w:szCs w:val="24"/>
              </w:rPr>
            </w:pPr>
            <w:r w:rsidRPr="0095409E">
              <w:rPr>
                <w:rFonts w:ascii="Times New Roman" w:hAnsi="Times New Roman" w:cs="Times New Roman"/>
                <w:b/>
                <w:sz w:val="24"/>
                <w:szCs w:val="24"/>
              </w:rPr>
              <w:t>Pendidikan</w:t>
            </w:r>
          </w:p>
        </w:tc>
        <w:tc>
          <w:tcPr>
            <w:tcW w:w="527" w:type="dxa"/>
            <w:tcBorders>
              <w:top w:val="nil"/>
              <w:left w:val="nil"/>
              <w:bottom w:val="nil"/>
              <w:right w:val="nil"/>
            </w:tcBorders>
          </w:tcPr>
          <w:p w:rsidR="00C6437E" w:rsidRPr="0095409E" w:rsidRDefault="00C6437E" w:rsidP="004D329F">
            <w:pPr>
              <w:pStyle w:val="ListParagraph"/>
              <w:ind w:left="0"/>
              <w:jc w:val="center"/>
              <w:rPr>
                <w:rFonts w:ascii="Times New Roman" w:hAnsi="Times New Roman" w:cs="Times New Roman"/>
                <w:sz w:val="24"/>
                <w:szCs w:val="24"/>
              </w:rPr>
            </w:pPr>
          </w:p>
        </w:tc>
        <w:tc>
          <w:tcPr>
            <w:tcW w:w="636" w:type="dxa"/>
            <w:tcBorders>
              <w:top w:val="nil"/>
              <w:left w:val="nil"/>
              <w:bottom w:val="nil"/>
              <w:right w:val="nil"/>
            </w:tcBorders>
          </w:tcPr>
          <w:p w:rsidR="00C6437E" w:rsidRPr="0095409E" w:rsidRDefault="00C6437E" w:rsidP="004D329F">
            <w:pPr>
              <w:pStyle w:val="ListParagraph"/>
              <w:ind w:left="0"/>
              <w:jc w:val="center"/>
              <w:rPr>
                <w:rFonts w:ascii="Times New Roman" w:hAnsi="Times New Roman" w:cs="Times New Roman"/>
                <w:sz w:val="24"/>
                <w:szCs w:val="24"/>
              </w:rPr>
            </w:pPr>
          </w:p>
        </w:tc>
      </w:tr>
      <w:tr w:rsidR="0095409E" w:rsidTr="00956B35">
        <w:tc>
          <w:tcPr>
            <w:tcW w:w="2887" w:type="dxa"/>
            <w:tcBorders>
              <w:top w:val="nil"/>
              <w:left w:val="nil"/>
              <w:bottom w:val="nil"/>
              <w:right w:val="nil"/>
            </w:tcBorders>
          </w:tcPr>
          <w:p w:rsidR="0095409E" w:rsidRPr="0095409E" w:rsidRDefault="0095409E" w:rsidP="00ED398B">
            <w:pPr>
              <w:spacing w:before="200"/>
              <w:contextualSpacing/>
              <w:rPr>
                <w:rFonts w:ascii="Times New Roman" w:hAnsi="Times New Roman" w:cs="Times New Roman"/>
                <w:color w:val="1D1B11" w:themeColor="background2" w:themeShade="1A"/>
                <w:sz w:val="24"/>
                <w:szCs w:val="24"/>
              </w:rPr>
            </w:pPr>
            <w:r w:rsidRPr="0095409E">
              <w:rPr>
                <w:rFonts w:ascii="Times New Roman" w:hAnsi="Times New Roman" w:cs="Times New Roman"/>
                <w:color w:val="1D1B11" w:themeColor="background2" w:themeShade="1A"/>
                <w:sz w:val="24"/>
                <w:szCs w:val="24"/>
              </w:rPr>
              <w:t>Rendah</w:t>
            </w:r>
          </w:p>
        </w:tc>
        <w:tc>
          <w:tcPr>
            <w:tcW w:w="527" w:type="dxa"/>
            <w:tcBorders>
              <w:top w:val="nil"/>
              <w:left w:val="nil"/>
              <w:bottom w:val="nil"/>
              <w:right w:val="nil"/>
            </w:tcBorders>
          </w:tcPr>
          <w:p w:rsidR="0095409E" w:rsidRDefault="0095409E" w:rsidP="00ED398B">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99</w:t>
            </w:r>
          </w:p>
        </w:tc>
        <w:tc>
          <w:tcPr>
            <w:tcW w:w="636" w:type="dxa"/>
            <w:tcBorders>
              <w:top w:val="nil"/>
              <w:left w:val="nil"/>
              <w:bottom w:val="nil"/>
              <w:right w:val="nil"/>
            </w:tcBorders>
          </w:tcPr>
          <w:p w:rsidR="0095409E" w:rsidRDefault="0095409E" w:rsidP="00ED398B">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90.0</w:t>
            </w:r>
          </w:p>
        </w:tc>
      </w:tr>
      <w:tr w:rsidR="0095409E" w:rsidTr="00956B35">
        <w:tc>
          <w:tcPr>
            <w:tcW w:w="2887" w:type="dxa"/>
            <w:tcBorders>
              <w:top w:val="nil"/>
              <w:left w:val="nil"/>
              <w:bottom w:val="nil"/>
              <w:right w:val="nil"/>
            </w:tcBorders>
          </w:tcPr>
          <w:p w:rsidR="0095409E" w:rsidRPr="0095409E" w:rsidRDefault="0095409E" w:rsidP="00ED398B">
            <w:pPr>
              <w:spacing w:before="200"/>
              <w:contextualSpacing/>
              <w:rPr>
                <w:rFonts w:ascii="Times New Roman" w:hAnsi="Times New Roman" w:cs="Times New Roman"/>
                <w:color w:val="1D1B11" w:themeColor="background2" w:themeShade="1A"/>
                <w:sz w:val="24"/>
                <w:szCs w:val="24"/>
              </w:rPr>
            </w:pPr>
            <w:r w:rsidRPr="0095409E">
              <w:rPr>
                <w:rFonts w:ascii="Times New Roman" w:hAnsi="Times New Roman" w:cs="Times New Roman"/>
                <w:color w:val="1D1B11" w:themeColor="background2" w:themeShade="1A"/>
                <w:sz w:val="24"/>
                <w:szCs w:val="24"/>
              </w:rPr>
              <w:t>Tinggi</w:t>
            </w:r>
          </w:p>
        </w:tc>
        <w:tc>
          <w:tcPr>
            <w:tcW w:w="527" w:type="dxa"/>
            <w:tcBorders>
              <w:top w:val="nil"/>
              <w:left w:val="nil"/>
              <w:bottom w:val="nil"/>
              <w:right w:val="nil"/>
            </w:tcBorders>
          </w:tcPr>
          <w:p w:rsidR="0095409E" w:rsidRDefault="0095409E" w:rsidP="00ED398B">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11</w:t>
            </w:r>
          </w:p>
        </w:tc>
        <w:tc>
          <w:tcPr>
            <w:tcW w:w="636" w:type="dxa"/>
            <w:tcBorders>
              <w:top w:val="nil"/>
              <w:left w:val="nil"/>
              <w:bottom w:val="nil"/>
              <w:right w:val="nil"/>
            </w:tcBorders>
          </w:tcPr>
          <w:p w:rsidR="0095409E" w:rsidRDefault="0095409E" w:rsidP="00ED398B">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10.0</w:t>
            </w:r>
          </w:p>
        </w:tc>
      </w:tr>
      <w:tr w:rsidR="00C6437E" w:rsidTr="00956B35">
        <w:tc>
          <w:tcPr>
            <w:tcW w:w="2887" w:type="dxa"/>
            <w:tcBorders>
              <w:top w:val="nil"/>
              <w:left w:val="nil"/>
              <w:bottom w:val="nil"/>
              <w:right w:val="nil"/>
            </w:tcBorders>
          </w:tcPr>
          <w:p w:rsidR="00C6437E" w:rsidRPr="0095409E" w:rsidRDefault="0048635F" w:rsidP="004D329F">
            <w:pPr>
              <w:pStyle w:val="ListParagraph"/>
              <w:ind w:left="0"/>
              <w:jc w:val="both"/>
              <w:rPr>
                <w:rFonts w:ascii="Times New Roman" w:hAnsi="Times New Roman" w:cs="Times New Roman"/>
                <w:b/>
                <w:sz w:val="24"/>
                <w:szCs w:val="24"/>
              </w:rPr>
            </w:pPr>
            <w:r w:rsidRPr="0095409E">
              <w:rPr>
                <w:rFonts w:ascii="Times New Roman" w:hAnsi="Times New Roman" w:cs="Times New Roman"/>
                <w:b/>
                <w:sz w:val="24"/>
                <w:szCs w:val="24"/>
              </w:rPr>
              <w:t>Lama Tinggal</w:t>
            </w:r>
          </w:p>
        </w:tc>
        <w:tc>
          <w:tcPr>
            <w:tcW w:w="527" w:type="dxa"/>
            <w:tcBorders>
              <w:top w:val="nil"/>
              <w:left w:val="nil"/>
              <w:bottom w:val="nil"/>
              <w:right w:val="nil"/>
            </w:tcBorders>
          </w:tcPr>
          <w:p w:rsidR="00C6437E" w:rsidRPr="0095409E" w:rsidRDefault="00C6437E" w:rsidP="004D329F">
            <w:pPr>
              <w:pStyle w:val="ListParagraph"/>
              <w:ind w:left="0"/>
              <w:jc w:val="both"/>
              <w:rPr>
                <w:rFonts w:ascii="Times New Roman" w:hAnsi="Times New Roman" w:cs="Times New Roman"/>
                <w:sz w:val="24"/>
                <w:szCs w:val="24"/>
              </w:rPr>
            </w:pPr>
          </w:p>
        </w:tc>
        <w:tc>
          <w:tcPr>
            <w:tcW w:w="636" w:type="dxa"/>
            <w:tcBorders>
              <w:top w:val="nil"/>
              <w:left w:val="nil"/>
              <w:bottom w:val="nil"/>
              <w:right w:val="nil"/>
            </w:tcBorders>
          </w:tcPr>
          <w:p w:rsidR="00C6437E" w:rsidRPr="0095409E" w:rsidRDefault="00C6437E" w:rsidP="004D329F">
            <w:pPr>
              <w:pStyle w:val="ListParagraph"/>
              <w:ind w:left="0"/>
              <w:jc w:val="both"/>
              <w:rPr>
                <w:rFonts w:ascii="Times New Roman" w:hAnsi="Times New Roman" w:cs="Times New Roman"/>
                <w:sz w:val="24"/>
                <w:szCs w:val="24"/>
              </w:rPr>
            </w:pPr>
          </w:p>
        </w:tc>
      </w:tr>
      <w:tr w:rsidR="0095409E" w:rsidTr="00956B35">
        <w:tc>
          <w:tcPr>
            <w:tcW w:w="2887" w:type="dxa"/>
            <w:tcBorders>
              <w:top w:val="nil"/>
              <w:left w:val="nil"/>
              <w:bottom w:val="nil"/>
              <w:right w:val="nil"/>
            </w:tcBorders>
          </w:tcPr>
          <w:p w:rsidR="0095409E" w:rsidRPr="0095409E" w:rsidRDefault="0095409E" w:rsidP="00ED398B">
            <w:pPr>
              <w:spacing w:before="200"/>
              <w:contextualSpacing/>
              <w:rPr>
                <w:rFonts w:ascii="Times New Roman" w:hAnsi="Times New Roman" w:cs="Times New Roman"/>
                <w:color w:val="1D1B11" w:themeColor="background2" w:themeShade="1A"/>
                <w:sz w:val="24"/>
                <w:szCs w:val="24"/>
              </w:rPr>
            </w:pPr>
            <w:r w:rsidRPr="0095409E">
              <w:rPr>
                <w:rFonts w:ascii="Times New Roman" w:hAnsi="Times New Roman" w:cs="Times New Roman"/>
                <w:color w:val="1D1B11" w:themeColor="background2" w:themeShade="1A"/>
                <w:sz w:val="24"/>
                <w:szCs w:val="24"/>
              </w:rPr>
              <w:t>Beresiko (</w:t>
            </w:r>
            <w:r w:rsidRPr="0095409E">
              <w:rPr>
                <w:rFonts w:ascii="Times New Roman" w:hAnsi="Times New Roman" w:cs="Times New Roman"/>
                <w:sz w:val="24"/>
                <w:szCs w:val="24"/>
              </w:rPr>
              <w:t xml:space="preserve">≥ </w:t>
            </w:r>
            <w:r w:rsidRPr="0095409E">
              <w:rPr>
                <w:rFonts w:ascii="Times New Roman" w:hAnsi="Times New Roman" w:cs="Times New Roman"/>
                <w:color w:val="1D1B11" w:themeColor="background2" w:themeShade="1A"/>
                <w:sz w:val="24"/>
                <w:szCs w:val="24"/>
              </w:rPr>
              <w:t>4tahun)</w:t>
            </w:r>
          </w:p>
        </w:tc>
        <w:tc>
          <w:tcPr>
            <w:tcW w:w="527" w:type="dxa"/>
            <w:tcBorders>
              <w:top w:val="nil"/>
              <w:left w:val="nil"/>
              <w:bottom w:val="nil"/>
              <w:right w:val="nil"/>
            </w:tcBorders>
          </w:tcPr>
          <w:p w:rsidR="0095409E" w:rsidRDefault="0095409E" w:rsidP="00ED398B">
            <w:pPr>
              <w:spacing w:before="200"/>
              <w:contextualSpacing/>
              <w:jc w:val="center"/>
              <w:rPr>
                <w:rFonts w:ascii="Times New Roman" w:hAnsi="Times New Roman" w:cs="Times New Roman"/>
                <w:color w:val="1D1B11" w:themeColor="background2" w:themeShade="1A"/>
              </w:rPr>
            </w:pPr>
            <w:r>
              <w:rPr>
                <w:rFonts w:ascii="Times New Roman" w:hAnsi="Times New Roman" w:cs="Times New Roman"/>
                <w:color w:val="1D1B11" w:themeColor="background2" w:themeShade="1A"/>
              </w:rPr>
              <w:t>68</w:t>
            </w:r>
          </w:p>
        </w:tc>
        <w:tc>
          <w:tcPr>
            <w:tcW w:w="636" w:type="dxa"/>
            <w:tcBorders>
              <w:top w:val="nil"/>
              <w:left w:val="nil"/>
              <w:bottom w:val="nil"/>
              <w:right w:val="nil"/>
            </w:tcBorders>
          </w:tcPr>
          <w:p w:rsidR="0095409E" w:rsidRDefault="0095409E" w:rsidP="00ED398B">
            <w:pPr>
              <w:spacing w:before="200"/>
              <w:contextualSpacing/>
              <w:jc w:val="center"/>
              <w:rPr>
                <w:rFonts w:ascii="Times New Roman" w:hAnsi="Times New Roman" w:cs="Times New Roman"/>
                <w:color w:val="1D1B11" w:themeColor="background2" w:themeShade="1A"/>
              </w:rPr>
            </w:pPr>
            <w:r>
              <w:rPr>
                <w:rFonts w:ascii="Times New Roman" w:hAnsi="Times New Roman" w:cs="Times New Roman"/>
                <w:color w:val="1D1B11" w:themeColor="background2" w:themeShade="1A"/>
              </w:rPr>
              <w:t>61.8</w:t>
            </w:r>
          </w:p>
        </w:tc>
      </w:tr>
      <w:tr w:rsidR="0095409E" w:rsidTr="00956B35">
        <w:tc>
          <w:tcPr>
            <w:tcW w:w="2887" w:type="dxa"/>
            <w:tcBorders>
              <w:top w:val="nil"/>
              <w:left w:val="nil"/>
              <w:bottom w:val="nil"/>
              <w:right w:val="nil"/>
            </w:tcBorders>
          </w:tcPr>
          <w:p w:rsidR="0095409E" w:rsidRPr="0095409E" w:rsidRDefault="0095409E" w:rsidP="00ED398B">
            <w:pPr>
              <w:spacing w:before="200"/>
              <w:contextualSpacing/>
              <w:rPr>
                <w:rFonts w:ascii="Times New Roman" w:hAnsi="Times New Roman" w:cs="Times New Roman"/>
                <w:color w:val="1D1B11" w:themeColor="background2" w:themeShade="1A"/>
                <w:sz w:val="24"/>
                <w:szCs w:val="24"/>
              </w:rPr>
            </w:pPr>
            <w:r w:rsidRPr="0095409E">
              <w:rPr>
                <w:rFonts w:ascii="Times New Roman" w:hAnsi="Times New Roman" w:cs="Times New Roman"/>
                <w:color w:val="1D1B11" w:themeColor="background2" w:themeShade="1A"/>
                <w:sz w:val="24"/>
                <w:szCs w:val="24"/>
              </w:rPr>
              <w:t>Kurang beresiko (&lt; 4tahun)</w:t>
            </w:r>
          </w:p>
        </w:tc>
        <w:tc>
          <w:tcPr>
            <w:tcW w:w="527" w:type="dxa"/>
            <w:tcBorders>
              <w:top w:val="nil"/>
              <w:left w:val="nil"/>
              <w:bottom w:val="nil"/>
              <w:right w:val="nil"/>
            </w:tcBorders>
          </w:tcPr>
          <w:p w:rsidR="0095409E" w:rsidRDefault="0095409E" w:rsidP="00ED398B">
            <w:pPr>
              <w:spacing w:before="200"/>
              <w:contextualSpacing/>
              <w:jc w:val="center"/>
              <w:rPr>
                <w:rFonts w:ascii="Times New Roman" w:hAnsi="Times New Roman" w:cs="Times New Roman"/>
                <w:color w:val="1D1B11" w:themeColor="background2" w:themeShade="1A"/>
              </w:rPr>
            </w:pPr>
            <w:r>
              <w:rPr>
                <w:rFonts w:ascii="Times New Roman" w:hAnsi="Times New Roman" w:cs="Times New Roman"/>
                <w:color w:val="1D1B11" w:themeColor="background2" w:themeShade="1A"/>
              </w:rPr>
              <w:t>42</w:t>
            </w:r>
          </w:p>
        </w:tc>
        <w:tc>
          <w:tcPr>
            <w:tcW w:w="636" w:type="dxa"/>
            <w:tcBorders>
              <w:top w:val="nil"/>
              <w:left w:val="nil"/>
              <w:bottom w:val="nil"/>
              <w:right w:val="nil"/>
            </w:tcBorders>
          </w:tcPr>
          <w:p w:rsidR="0095409E" w:rsidRDefault="0095409E" w:rsidP="00ED398B">
            <w:pPr>
              <w:spacing w:before="200"/>
              <w:contextualSpacing/>
              <w:jc w:val="center"/>
              <w:rPr>
                <w:rFonts w:ascii="Times New Roman" w:hAnsi="Times New Roman" w:cs="Times New Roman"/>
                <w:color w:val="1D1B11" w:themeColor="background2" w:themeShade="1A"/>
              </w:rPr>
            </w:pPr>
            <w:r>
              <w:rPr>
                <w:rFonts w:ascii="Times New Roman" w:hAnsi="Times New Roman" w:cs="Times New Roman"/>
                <w:color w:val="1D1B11" w:themeColor="background2" w:themeShade="1A"/>
              </w:rPr>
              <w:t>38.2</w:t>
            </w:r>
          </w:p>
        </w:tc>
      </w:tr>
      <w:tr w:rsidR="00C6437E" w:rsidTr="00956B35">
        <w:tc>
          <w:tcPr>
            <w:tcW w:w="2887" w:type="dxa"/>
            <w:tcBorders>
              <w:top w:val="nil"/>
              <w:left w:val="nil"/>
              <w:bottom w:val="nil"/>
              <w:right w:val="nil"/>
            </w:tcBorders>
          </w:tcPr>
          <w:p w:rsidR="00C6437E" w:rsidRPr="0095409E" w:rsidRDefault="0048635F" w:rsidP="0048635F">
            <w:pPr>
              <w:pStyle w:val="ListParagraph"/>
              <w:ind w:left="0"/>
              <w:jc w:val="both"/>
              <w:rPr>
                <w:rFonts w:ascii="Times New Roman" w:hAnsi="Times New Roman" w:cs="Times New Roman"/>
                <w:b/>
                <w:sz w:val="24"/>
                <w:szCs w:val="24"/>
              </w:rPr>
            </w:pPr>
            <w:r w:rsidRPr="0095409E">
              <w:rPr>
                <w:rFonts w:ascii="Times New Roman" w:hAnsi="Times New Roman" w:cs="Times New Roman"/>
                <w:b/>
                <w:sz w:val="24"/>
                <w:szCs w:val="24"/>
              </w:rPr>
              <w:t>T</w:t>
            </w:r>
            <w:r w:rsidR="0095409E" w:rsidRPr="0095409E">
              <w:rPr>
                <w:rFonts w:ascii="Times New Roman" w:hAnsi="Times New Roman" w:cs="Times New Roman"/>
                <w:b/>
                <w:sz w:val="24"/>
                <w:szCs w:val="24"/>
              </w:rPr>
              <w:t>ingkat Depresi</w:t>
            </w:r>
          </w:p>
        </w:tc>
        <w:tc>
          <w:tcPr>
            <w:tcW w:w="527" w:type="dxa"/>
            <w:tcBorders>
              <w:top w:val="nil"/>
              <w:left w:val="nil"/>
              <w:bottom w:val="nil"/>
              <w:right w:val="nil"/>
            </w:tcBorders>
          </w:tcPr>
          <w:p w:rsidR="00C6437E" w:rsidRPr="0095409E" w:rsidRDefault="00C6437E" w:rsidP="004D329F">
            <w:pPr>
              <w:pStyle w:val="ListParagraph"/>
              <w:ind w:left="0"/>
              <w:jc w:val="both"/>
              <w:rPr>
                <w:rFonts w:ascii="Times New Roman" w:hAnsi="Times New Roman" w:cs="Times New Roman"/>
                <w:sz w:val="24"/>
                <w:szCs w:val="24"/>
              </w:rPr>
            </w:pPr>
          </w:p>
        </w:tc>
        <w:tc>
          <w:tcPr>
            <w:tcW w:w="636" w:type="dxa"/>
            <w:tcBorders>
              <w:top w:val="nil"/>
              <w:left w:val="nil"/>
              <w:bottom w:val="nil"/>
              <w:right w:val="nil"/>
            </w:tcBorders>
          </w:tcPr>
          <w:p w:rsidR="00C6437E" w:rsidRPr="0095409E" w:rsidRDefault="00C6437E" w:rsidP="004D329F">
            <w:pPr>
              <w:pStyle w:val="ListParagraph"/>
              <w:ind w:left="0"/>
              <w:jc w:val="both"/>
              <w:rPr>
                <w:rFonts w:ascii="Times New Roman" w:hAnsi="Times New Roman" w:cs="Times New Roman"/>
                <w:sz w:val="24"/>
                <w:szCs w:val="24"/>
              </w:rPr>
            </w:pPr>
          </w:p>
        </w:tc>
      </w:tr>
      <w:tr w:rsidR="0095409E" w:rsidTr="00956B35">
        <w:tc>
          <w:tcPr>
            <w:tcW w:w="2887" w:type="dxa"/>
            <w:tcBorders>
              <w:top w:val="nil"/>
              <w:left w:val="nil"/>
              <w:bottom w:val="nil"/>
              <w:right w:val="nil"/>
            </w:tcBorders>
          </w:tcPr>
          <w:p w:rsidR="0095409E" w:rsidRPr="0095409E" w:rsidRDefault="0095409E" w:rsidP="00ED398B">
            <w:pPr>
              <w:spacing w:before="200"/>
              <w:contextualSpacing/>
              <w:rPr>
                <w:rFonts w:ascii="Times New Roman" w:hAnsi="Times New Roman" w:cs="Times New Roman"/>
                <w:sz w:val="24"/>
                <w:szCs w:val="24"/>
              </w:rPr>
            </w:pPr>
            <w:r w:rsidRPr="0095409E">
              <w:rPr>
                <w:rFonts w:ascii="Times New Roman" w:hAnsi="Times New Roman" w:cs="Times New Roman"/>
                <w:sz w:val="24"/>
                <w:szCs w:val="24"/>
              </w:rPr>
              <w:t>Depresi</w:t>
            </w:r>
          </w:p>
        </w:tc>
        <w:tc>
          <w:tcPr>
            <w:tcW w:w="527" w:type="dxa"/>
            <w:tcBorders>
              <w:top w:val="nil"/>
              <w:left w:val="nil"/>
              <w:bottom w:val="nil"/>
              <w:right w:val="nil"/>
            </w:tcBorders>
          </w:tcPr>
          <w:p w:rsidR="0095409E" w:rsidRDefault="0095409E" w:rsidP="00ED398B">
            <w:pPr>
              <w:spacing w:before="200"/>
              <w:contextualSpacing/>
              <w:jc w:val="center"/>
              <w:rPr>
                <w:rFonts w:ascii="Times New Roman" w:hAnsi="Times New Roman" w:cs="Times New Roman"/>
                <w:color w:val="1D1B11" w:themeColor="background2" w:themeShade="1A"/>
              </w:rPr>
            </w:pPr>
            <w:r>
              <w:rPr>
                <w:rFonts w:ascii="Times New Roman" w:hAnsi="Times New Roman" w:cs="Times New Roman"/>
                <w:color w:val="1D1B11" w:themeColor="background2" w:themeShade="1A"/>
              </w:rPr>
              <w:t>81</w:t>
            </w:r>
          </w:p>
        </w:tc>
        <w:tc>
          <w:tcPr>
            <w:tcW w:w="636" w:type="dxa"/>
            <w:tcBorders>
              <w:top w:val="nil"/>
              <w:left w:val="nil"/>
              <w:bottom w:val="nil"/>
              <w:right w:val="nil"/>
            </w:tcBorders>
          </w:tcPr>
          <w:p w:rsidR="0095409E" w:rsidRDefault="0095409E" w:rsidP="00ED398B">
            <w:pPr>
              <w:spacing w:before="200"/>
              <w:contextualSpacing/>
              <w:jc w:val="center"/>
              <w:rPr>
                <w:rFonts w:ascii="Times New Roman" w:hAnsi="Times New Roman" w:cs="Times New Roman"/>
                <w:color w:val="1D1B11" w:themeColor="background2" w:themeShade="1A"/>
              </w:rPr>
            </w:pPr>
            <w:r>
              <w:rPr>
                <w:rFonts w:ascii="Times New Roman" w:hAnsi="Times New Roman" w:cs="Times New Roman"/>
                <w:color w:val="1D1B11" w:themeColor="background2" w:themeShade="1A"/>
              </w:rPr>
              <w:t>73.7</w:t>
            </w:r>
          </w:p>
        </w:tc>
      </w:tr>
      <w:tr w:rsidR="0095409E" w:rsidTr="00956B35">
        <w:tc>
          <w:tcPr>
            <w:tcW w:w="2887" w:type="dxa"/>
            <w:tcBorders>
              <w:top w:val="nil"/>
              <w:left w:val="nil"/>
              <w:bottom w:val="nil"/>
              <w:right w:val="nil"/>
            </w:tcBorders>
          </w:tcPr>
          <w:p w:rsidR="0095409E" w:rsidRPr="0095409E" w:rsidRDefault="0095409E" w:rsidP="00ED398B">
            <w:pPr>
              <w:spacing w:before="200"/>
              <w:contextualSpacing/>
              <w:rPr>
                <w:rFonts w:ascii="Times New Roman" w:hAnsi="Times New Roman" w:cs="Times New Roman"/>
                <w:sz w:val="24"/>
                <w:szCs w:val="24"/>
              </w:rPr>
            </w:pPr>
            <w:r w:rsidRPr="0095409E">
              <w:rPr>
                <w:rFonts w:ascii="Times New Roman" w:hAnsi="Times New Roman" w:cs="Times New Roman"/>
                <w:sz w:val="24"/>
                <w:szCs w:val="24"/>
              </w:rPr>
              <w:t>Tidak Depresi</w:t>
            </w:r>
          </w:p>
        </w:tc>
        <w:tc>
          <w:tcPr>
            <w:tcW w:w="527" w:type="dxa"/>
            <w:tcBorders>
              <w:top w:val="nil"/>
              <w:left w:val="nil"/>
              <w:bottom w:val="nil"/>
              <w:right w:val="nil"/>
            </w:tcBorders>
          </w:tcPr>
          <w:p w:rsidR="0095409E" w:rsidRDefault="0095409E" w:rsidP="00ED398B">
            <w:pPr>
              <w:spacing w:before="200"/>
              <w:contextualSpacing/>
              <w:jc w:val="center"/>
              <w:rPr>
                <w:rFonts w:ascii="Times New Roman" w:hAnsi="Times New Roman" w:cs="Times New Roman"/>
                <w:color w:val="1D1B11" w:themeColor="background2" w:themeShade="1A"/>
              </w:rPr>
            </w:pPr>
            <w:r>
              <w:rPr>
                <w:rFonts w:ascii="Times New Roman" w:hAnsi="Times New Roman" w:cs="Times New Roman"/>
                <w:color w:val="1D1B11" w:themeColor="background2" w:themeShade="1A"/>
              </w:rPr>
              <w:t>29</w:t>
            </w:r>
          </w:p>
        </w:tc>
        <w:tc>
          <w:tcPr>
            <w:tcW w:w="636" w:type="dxa"/>
            <w:tcBorders>
              <w:top w:val="nil"/>
              <w:left w:val="nil"/>
              <w:bottom w:val="nil"/>
              <w:right w:val="nil"/>
            </w:tcBorders>
          </w:tcPr>
          <w:p w:rsidR="0095409E" w:rsidRDefault="0095409E" w:rsidP="00ED398B">
            <w:pPr>
              <w:spacing w:before="200"/>
              <w:contextualSpacing/>
              <w:jc w:val="center"/>
              <w:rPr>
                <w:rFonts w:ascii="Times New Roman" w:hAnsi="Times New Roman" w:cs="Times New Roman"/>
                <w:color w:val="1D1B11" w:themeColor="background2" w:themeShade="1A"/>
              </w:rPr>
            </w:pPr>
            <w:r>
              <w:rPr>
                <w:rFonts w:ascii="Times New Roman" w:hAnsi="Times New Roman" w:cs="Times New Roman"/>
                <w:color w:val="1D1B11" w:themeColor="background2" w:themeShade="1A"/>
              </w:rPr>
              <w:t>26.3</w:t>
            </w:r>
          </w:p>
        </w:tc>
      </w:tr>
    </w:tbl>
    <w:p w:rsidR="001040D5" w:rsidRPr="001040D5" w:rsidRDefault="001040D5" w:rsidP="004D329F">
      <w:pPr>
        <w:spacing w:after="0" w:line="240" w:lineRule="auto"/>
        <w:jc w:val="both"/>
        <w:rPr>
          <w:rFonts w:ascii="Times New Roman" w:hAnsi="Times New Roman" w:cs="Times New Roman"/>
          <w:sz w:val="24"/>
          <w:szCs w:val="24"/>
        </w:rPr>
      </w:pPr>
    </w:p>
    <w:p w:rsidR="001C3CBF" w:rsidRPr="001C3CBF" w:rsidRDefault="00B447B0" w:rsidP="001C3CBF">
      <w:pPr>
        <w:widowControl w:val="0"/>
        <w:autoSpaceDE w:val="0"/>
        <w:autoSpaceDN w:val="0"/>
        <w:adjustRightInd w:val="0"/>
        <w:spacing w:after="0" w:line="240" w:lineRule="auto"/>
        <w:ind w:firstLine="720"/>
        <w:jc w:val="both"/>
        <w:rPr>
          <w:rFonts w:ascii="Times New Roman" w:hAnsi="Times New Roman" w:cs="Times New Roman"/>
          <w:color w:val="1D1B11" w:themeColor="background2" w:themeShade="1A"/>
          <w:sz w:val="24"/>
          <w:szCs w:val="24"/>
        </w:rPr>
      </w:pPr>
      <w:r w:rsidRPr="001C3CBF">
        <w:rPr>
          <w:rFonts w:ascii="Times New Roman" w:hAnsi="Times New Roman" w:cs="Times New Roman"/>
          <w:sz w:val="24"/>
          <w:szCs w:val="24"/>
        </w:rPr>
        <w:t xml:space="preserve">Karakteristik responden adalah </w:t>
      </w:r>
      <w:r w:rsidR="001C3CBF" w:rsidRPr="001C3CBF">
        <w:rPr>
          <w:rFonts w:ascii="Times New Roman" w:hAnsi="Times New Roman" w:cs="Times New Roman"/>
          <w:color w:val="1D1B11" w:themeColor="background2" w:themeShade="1A"/>
          <w:sz w:val="24"/>
          <w:szCs w:val="24"/>
        </w:rPr>
        <w:t xml:space="preserve">sebagian besar berada pada usia beresiko (&gt; 65 tahun) yaitu 87.3%, sebagian besar berjenis kelamin laki-laki (63.6 %), memiliki tingkat pendidikan terbanyak adalah rendah  (90.0 %), lama tinggal di panti sebagian besar </w:t>
      </w:r>
      <w:r w:rsidR="001C3CBF" w:rsidRPr="001C3CBF">
        <w:rPr>
          <w:rFonts w:ascii="Times New Roman" w:hAnsi="Times New Roman" w:cs="Times New Roman"/>
          <w:sz w:val="24"/>
          <w:szCs w:val="24"/>
        </w:rPr>
        <w:t>beresiko</w:t>
      </w:r>
      <w:r w:rsidR="001C3CBF" w:rsidRPr="001C3CBF">
        <w:rPr>
          <w:rFonts w:ascii="Times New Roman" w:hAnsi="Times New Roman" w:cs="Times New Roman"/>
          <w:color w:val="1D1B11" w:themeColor="background2" w:themeShade="1A"/>
          <w:sz w:val="24"/>
          <w:szCs w:val="24"/>
        </w:rPr>
        <w:t xml:space="preserve"> </w:t>
      </w:r>
      <w:r w:rsidR="001C3CBF" w:rsidRPr="001C3CBF">
        <w:rPr>
          <w:rFonts w:ascii="Times New Roman" w:hAnsi="Times New Roman" w:cs="Times New Roman"/>
          <w:sz w:val="24"/>
          <w:szCs w:val="24"/>
        </w:rPr>
        <w:t xml:space="preserve">≥ </w:t>
      </w:r>
      <w:r w:rsidR="001C3CBF" w:rsidRPr="001C3CBF">
        <w:rPr>
          <w:rFonts w:ascii="Times New Roman" w:hAnsi="Times New Roman" w:cs="Times New Roman"/>
          <w:color w:val="1D1B11" w:themeColor="background2" w:themeShade="1A"/>
          <w:sz w:val="24"/>
          <w:szCs w:val="24"/>
        </w:rPr>
        <w:t>4tahun (61.8%) serta sebagian besar mengalami depresi (73.7 %).</w:t>
      </w:r>
    </w:p>
    <w:p w:rsidR="001C3CBF" w:rsidRPr="001C3CBF" w:rsidRDefault="001C3CBF" w:rsidP="001C3CB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1C3CBF">
        <w:rPr>
          <w:rFonts w:ascii="Times New Roman" w:hAnsi="Times New Roman" w:cs="Times New Roman"/>
          <w:color w:val="000000"/>
          <w:sz w:val="24"/>
          <w:szCs w:val="24"/>
        </w:rPr>
        <w:t>Hasil penelitian ini sesuai dengan penelitian Nuryanti, Indarwati dan Hadisu</w:t>
      </w:r>
      <w:r w:rsidR="00EE45FB">
        <w:rPr>
          <w:rFonts w:ascii="Times New Roman" w:hAnsi="Times New Roman" w:cs="Times New Roman"/>
          <w:color w:val="000000"/>
          <w:sz w:val="24"/>
          <w:szCs w:val="24"/>
          <w:lang w:val="en-US"/>
        </w:rPr>
        <w:t>r</w:t>
      </w:r>
      <w:r w:rsidRPr="001C3CBF">
        <w:rPr>
          <w:rFonts w:ascii="Times New Roman" w:hAnsi="Times New Roman" w:cs="Times New Roman"/>
          <w:color w:val="000000"/>
          <w:sz w:val="24"/>
          <w:szCs w:val="24"/>
        </w:rPr>
        <w:t>yatma</w:t>
      </w:r>
      <w:proofErr w:type="spellStart"/>
      <w:r w:rsidR="00EE45FB">
        <w:rPr>
          <w:rFonts w:ascii="Times New Roman" w:hAnsi="Times New Roman" w:cs="Times New Roman"/>
          <w:color w:val="000000"/>
          <w:sz w:val="24"/>
          <w:szCs w:val="24"/>
          <w:lang w:val="en-US"/>
        </w:rPr>
        <w:t>na</w:t>
      </w:r>
      <w:proofErr w:type="spellEnd"/>
      <w:r w:rsidRPr="001C3CBF">
        <w:rPr>
          <w:rFonts w:ascii="Times New Roman" w:hAnsi="Times New Roman" w:cs="Times New Roman"/>
          <w:color w:val="000000"/>
          <w:sz w:val="24"/>
          <w:szCs w:val="24"/>
        </w:rPr>
        <w:t xml:space="preserve">  (2006) yang menyatakan bahwa sebagian lansia merasa bosan tinggal di panti (57.5%). Hal ini dimungkinkan adanya faktor yang terlalu lama menghuni di panti sehingga lansia merasa bosan. Hasil penelitian ini sesuai dengan penelitian yang dilakukan </w:t>
      </w:r>
      <w:r w:rsidRPr="00EE45FB">
        <w:rPr>
          <w:rFonts w:ascii="Times New Roman" w:hAnsi="Times New Roman" w:cs="Times New Roman"/>
          <w:color w:val="000000"/>
          <w:sz w:val="24"/>
          <w:szCs w:val="24"/>
          <w:highlight w:val="yellow"/>
        </w:rPr>
        <w:t>Marwiati</w:t>
      </w:r>
      <w:r w:rsidRPr="001C3CBF">
        <w:rPr>
          <w:rFonts w:ascii="Times New Roman" w:hAnsi="Times New Roman" w:cs="Times New Roman"/>
          <w:color w:val="000000"/>
          <w:sz w:val="24"/>
          <w:szCs w:val="24"/>
        </w:rPr>
        <w:t xml:space="preserve"> (2008) yang menyatakan bahwa lansia yang berada di Panti Werda frekuensinya lebih banyak yang mengalami depresi (56.5%) dibandingkan yang tidak mengalami depresi (43.5%). Demikian juga halnya dengan penelitian</w:t>
      </w:r>
      <w:r w:rsidR="00EE45FB">
        <w:rPr>
          <w:rFonts w:ascii="Times New Roman" w:hAnsi="Times New Roman" w:cs="Times New Roman"/>
          <w:color w:val="000000"/>
          <w:sz w:val="24"/>
          <w:szCs w:val="24"/>
          <w:lang w:val="en-US"/>
        </w:rPr>
        <w:t xml:space="preserve"> </w:t>
      </w:r>
      <w:r w:rsidRPr="00EE45FB">
        <w:rPr>
          <w:rFonts w:ascii="Times New Roman" w:hAnsi="Times New Roman" w:cs="Times New Roman"/>
          <w:color w:val="000000"/>
          <w:sz w:val="24"/>
          <w:szCs w:val="24"/>
          <w:highlight w:val="yellow"/>
        </w:rPr>
        <w:t>Sumitra</w:t>
      </w:r>
      <w:r w:rsidRPr="001C3CBF">
        <w:rPr>
          <w:rFonts w:ascii="Times New Roman" w:hAnsi="Times New Roman" w:cs="Times New Roman"/>
          <w:color w:val="000000"/>
          <w:sz w:val="24"/>
          <w:szCs w:val="24"/>
        </w:rPr>
        <w:t xml:space="preserve"> (2008) bahwa yang mengalami depresi sebanyak (72%) sedangkan yang tidak mengalami depresi sebanyak 28%. </w:t>
      </w:r>
    </w:p>
    <w:p w:rsidR="001C3CBF" w:rsidRPr="001C3CBF" w:rsidRDefault="001C3CBF" w:rsidP="001C3CB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1C3CBF">
        <w:rPr>
          <w:rFonts w:ascii="Times New Roman" w:hAnsi="Times New Roman" w:cs="Times New Roman"/>
          <w:color w:val="000000"/>
          <w:sz w:val="24"/>
          <w:szCs w:val="24"/>
        </w:rPr>
        <w:t xml:space="preserve">Depresi menurut Keliat dalam </w:t>
      </w:r>
      <w:r w:rsidRPr="00EE45FB">
        <w:rPr>
          <w:rFonts w:ascii="Times New Roman" w:hAnsi="Times New Roman" w:cs="Times New Roman"/>
          <w:color w:val="000000"/>
          <w:sz w:val="24"/>
          <w:szCs w:val="24"/>
          <w:highlight w:val="yellow"/>
        </w:rPr>
        <w:t>Azizah</w:t>
      </w:r>
      <w:r w:rsidRPr="001C3CBF">
        <w:rPr>
          <w:rFonts w:ascii="Times New Roman" w:hAnsi="Times New Roman" w:cs="Times New Roman"/>
          <w:color w:val="000000"/>
          <w:sz w:val="24"/>
          <w:szCs w:val="24"/>
        </w:rPr>
        <w:t xml:space="preserve"> (2011) adalah gangguan alam perasaan yang ditandai oleh kesedihan, harga diri rendah, rasa bersalah, putus asa, perasaan kosong. Depresi dapat di kategorikan menjadi depresi ringan, depresi sedang dan depresi berat. Hal ini dapat dipengaruhi oleh penurunan fungsi tubuh, kesehatan umum dan status kesehatan. Salah satu dampak depresi adalah resiko bunuh diri baik itu secara langsung maupun tidak. Stressor pencetus menurut Friedman dalam Azizah (2011) dapat terjadi paada pensiun yang terpaksa, kematian pasangan, kemunduran kemampuan atau kekuatan fisik dan kemunduran kesehatan serta penyakit fisik, kedudukan sosial, keuangan, penghasilan dan rumah tinggal sehingga mempengaruhi rasa aman lansia dan menyebabkan depresi.</w:t>
      </w:r>
    </w:p>
    <w:p w:rsidR="001C3CBF" w:rsidRDefault="001C3CBF" w:rsidP="001C3CBF">
      <w:pPr>
        <w:autoSpaceDE w:val="0"/>
        <w:autoSpaceDN w:val="0"/>
        <w:adjustRightInd w:val="0"/>
        <w:spacing w:after="0" w:line="240" w:lineRule="auto"/>
        <w:ind w:firstLine="426"/>
        <w:jc w:val="both"/>
        <w:rPr>
          <w:rFonts w:ascii="Times New Roman" w:hAnsi="Times New Roman" w:cs="Times New Roman"/>
          <w:color w:val="000000"/>
          <w:sz w:val="24"/>
          <w:szCs w:val="24"/>
        </w:rPr>
      </w:pPr>
      <w:r w:rsidRPr="001C3CBF">
        <w:rPr>
          <w:rFonts w:ascii="Times New Roman" w:hAnsi="Times New Roman" w:cs="Times New Roman"/>
          <w:color w:val="000000"/>
          <w:sz w:val="24"/>
          <w:szCs w:val="24"/>
        </w:rPr>
        <w:t>Menurut beberapa teori penyebab depresi diantaranya: yaitu menurut model perilaku, asumsi penyebab depresi terletak pada kurangnya keinginan positif dalam berinteraksi dengan lingkungan dan lansia cenderung lebih suka berdiam diri dirumah dari pada berinteraksi di luar rumah. Teori kehilangan objek, trauma perpisahan individu dengan benda atau yang sangat berarti, pada saat lansia mengalami kahilangan seperti kehilangan pasangan hidupnya dan belum dapat menerimanya maka kemungkinan lansia tersebut dapat mengalami depresi. Menurut model ketidakberdayaan menunjukkan bahwa bukan semata-mata trauma menyebabkan depresi tapi keyakinan bahwa seorang tidak mempunyai kendali terhadap hasil yang penting dalam kehidupannya, hal ini dialami lansia karena pada lansia tentu akan mengalami penurunan fungsi sehingga kemampuan tubuh mengalami penurunan dengan adanya penurunan fungsi tubuh tentunya akan berdampak pula pada penurunan kemampuan fisik tubuh sehingga mungkin lansia mengalami gangguan harga diri.</w:t>
      </w:r>
    </w:p>
    <w:p w:rsidR="001C3CBF" w:rsidRPr="001C3CBF" w:rsidRDefault="001C3CBF" w:rsidP="001C3CBF">
      <w:pPr>
        <w:autoSpaceDE w:val="0"/>
        <w:autoSpaceDN w:val="0"/>
        <w:adjustRightInd w:val="0"/>
        <w:spacing w:after="0" w:line="240" w:lineRule="auto"/>
        <w:ind w:firstLine="426"/>
        <w:jc w:val="both"/>
        <w:rPr>
          <w:rFonts w:ascii="Times New Roman" w:hAnsi="Times New Roman" w:cs="Times New Roman"/>
          <w:color w:val="000000"/>
          <w:sz w:val="24"/>
          <w:szCs w:val="24"/>
        </w:rPr>
      </w:pPr>
    </w:p>
    <w:p w:rsidR="001C3CBF" w:rsidRPr="001C3CBF" w:rsidRDefault="001C3CBF" w:rsidP="001C3CBF">
      <w:pPr>
        <w:pStyle w:val="ListParagraph"/>
        <w:numPr>
          <w:ilvl w:val="0"/>
          <w:numId w:val="11"/>
        </w:numPr>
        <w:spacing w:line="240" w:lineRule="auto"/>
        <w:jc w:val="both"/>
        <w:rPr>
          <w:rFonts w:ascii="Times New Roman" w:hAnsi="Times New Roman" w:cs="Times New Roman"/>
          <w:b/>
          <w:sz w:val="24"/>
          <w:szCs w:val="24"/>
        </w:rPr>
      </w:pPr>
      <w:r w:rsidRPr="001C3CBF">
        <w:rPr>
          <w:rFonts w:ascii="Times New Roman" w:hAnsi="Times New Roman" w:cs="Times New Roman"/>
          <w:b/>
          <w:sz w:val="24"/>
          <w:szCs w:val="24"/>
        </w:rPr>
        <w:t>Analisa Bivariat</w:t>
      </w:r>
    </w:p>
    <w:p w:rsidR="001C3CBF" w:rsidRDefault="001C3CBF" w:rsidP="0048581E">
      <w:pPr>
        <w:autoSpaceDE w:val="0"/>
        <w:autoSpaceDN w:val="0"/>
        <w:adjustRightInd w:val="0"/>
        <w:spacing w:after="0" w:line="240" w:lineRule="auto"/>
        <w:ind w:firstLine="360"/>
        <w:jc w:val="both"/>
        <w:rPr>
          <w:rFonts w:ascii="Times New Roman" w:hAnsi="Times New Roman" w:cs="Times New Roman"/>
          <w:sz w:val="24"/>
          <w:szCs w:val="24"/>
        </w:rPr>
      </w:pPr>
      <w:r w:rsidRPr="00E2468B">
        <w:rPr>
          <w:rFonts w:ascii="Times New Roman" w:hAnsi="Times New Roman" w:cs="Times New Roman"/>
          <w:sz w:val="24"/>
          <w:szCs w:val="24"/>
        </w:rPr>
        <w:t xml:space="preserve">Analisa bivariat bertujuan untuk melihat pengaruh variabel independen yaitu umur, jenis kelamin, tingkat pendidikan dan lama tinggal di panti terhadap variabel dependen yaitu tingkat depresi. Dalam hal ini untuk melihat pengaruhnya digunakan uji </w:t>
      </w:r>
      <w:r w:rsidRPr="00E2468B">
        <w:rPr>
          <w:rFonts w:ascii="Times New Roman" w:hAnsi="Times New Roman" w:cs="Times New Roman"/>
          <w:i/>
          <w:sz w:val="24"/>
          <w:szCs w:val="24"/>
        </w:rPr>
        <w:t>chi square</w:t>
      </w:r>
      <w:r w:rsidRPr="00E2468B">
        <w:rPr>
          <w:rFonts w:ascii="Times New Roman" w:hAnsi="Times New Roman" w:cs="Times New Roman"/>
          <w:sz w:val="24"/>
          <w:szCs w:val="24"/>
        </w:rPr>
        <w:t xml:space="preserve"> (x</w:t>
      </w:r>
      <w:r w:rsidRPr="00E2468B">
        <w:rPr>
          <w:rFonts w:ascii="Times New Roman" w:hAnsi="Times New Roman" w:cs="Times New Roman"/>
          <w:sz w:val="24"/>
          <w:szCs w:val="24"/>
          <w:vertAlign w:val="superscript"/>
        </w:rPr>
        <w:t>2</w:t>
      </w:r>
      <w:r w:rsidRPr="00E2468B">
        <w:rPr>
          <w:rFonts w:ascii="Times New Roman" w:hAnsi="Times New Roman" w:cs="Times New Roman"/>
          <w:sz w:val="24"/>
          <w:szCs w:val="24"/>
        </w:rPr>
        <w:t xml:space="preserve">) dengan nilai P </w:t>
      </w:r>
      <w:r w:rsidRPr="00E2468B">
        <w:rPr>
          <w:rFonts w:ascii="Times New Roman" w:hAnsi="Times New Roman" w:cs="Times New Roman"/>
          <w:i/>
          <w:sz w:val="24"/>
          <w:szCs w:val="24"/>
        </w:rPr>
        <w:t>value</w:t>
      </w:r>
      <w:r w:rsidRPr="00E2468B">
        <w:rPr>
          <w:rFonts w:ascii="Times New Roman" w:hAnsi="Times New Roman" w:cs="Times New Roman"/>
          <w:sz w:val="24"/>
          <w:szCs w:val="24"/>
        </w:rPr>
        <w:t xml:space="preserve"> &lt; 0,05. Maka dapat kita lihat pada uraian berikut:</w:t>
      </w:r>
    </w:p>
    <w:p w:rsidR="00EF244B" w:rsidRDefault="00EF244B" w:rsidP="0048581E">
      <w:pPr>
        <w:autoSpaceDE w:val="0"/>
        <w:autoSpaceDN w:val="0"/>
        <w:adjustRightInd w:val="0"/>
        <w:spacing w:after="0" w:line="240" w:lineRule="auto"/>
        <w:ind w:firstLine="360"/>
        <w:jc w:val="both"/>
        <w:rPr>
          <w:rFonts w:ascii="Times New Roman" w:hAnsi="Times New Roman" w:cs="Times New Roman"/>
          <w:sz w:val="24"/>
          <w:szCs w:val="24"/>
        </w:rPr>
      </w:pPr>
    </w:p>
    <w:p w:rsidR="0048581E" w:rsidRPr="00E6773C" w:rsidRDefault="0048581E" w:rsidP="00E6773C">
      <w:pPr>
        <w:pStyle w:val="ListParagraph2"/>
        <w:widowControl w:val="0"/>
        <w:numPr>
          <w:ilvl w:val="0"/>
          <w:numId w:val="16"/>
        </w:numPr>
        <w:autoSpaceDE w:val="0"/>
        <w:autoSpaceDN w:val="0"/>
        <w:adjustRightInd w:val="0"/>
        <w:spacing w:after="0" w:line="360" w:lineRule="auto"/>
        <w:rPr>
          <w:rFonts w:ascii="Times New Roman" w:hAnsi="Times New Roman" w:cs="Times New Roman"/>
          <w:bCs/>
          <w:sz w:val="24"/>
          <w:szCs w:val="28"/>
          <w:lang w:val="en-US"/>
        </w:rPr>
      </w:pPr>
      <w:proofErr w:type="spellStart"/>
      <w:r w:rsidRPr="00E6773C">
        <w:rPr>
          <w:rFonts w:ascii="Times New Roman" w:hAnsi="Times New Roman" w:cs="Times New Roman"/>
          <w:bCs/>
          <w:sz w:val="24"/>
          <w:szCs w:val="28"/>
          <w:lang w:val="en-US"/>
        </w:rPr>
        <w:t>Hubungan</w:t>
      </w:r>
      <w:proofErr w:type="spellEnd"/>
      <w:r w:rsidRPr="00E6773C">
        <w:rPr>
          <w:rFonts w:ascii="Times New Roman" w:hAnsi="Times New Roman" w:cs="Times New Roman"/>
          <w:bCs/>
          <w:sz w:val="24"/>
          <w:szCs w:val="28"/>
          <w:lang w:val="en-US"/>
        </w:rPr>
        <w:t xml:space="preserve"> </w:t>
      </w:r>
      <w:proofErr w:type="spellStart"/>
      <w:r w:rsidRPr="00E6773C">
        <w:rPr>
          <w:rFonts w:ascii="Times New Roman" w:hAnsi="Times New Roman" w:cs="Times New Roman"/>
          <w:bCs/>
          <w:sz w:val="24"/>
          <w:szCs w:val="28"/>
          <w:lang w:val="en-US"/>
        </w:rPr>
        <w:t>Umur</w:t>
      </w:r>
      <w:proofErr w:type="spellEnd"/>
      <w:r w:rsidRPr="00E6773C">
        <w:rPr>
          <w:rFonts w:ascii="Times New Roman" w:hAnsi="Times New Roman" w:cs="Times New Roman"/>
          <w:bCs/>
          <w:sz w:val="24"/>
          <w:szCs w:val="28"/>
          <w:lang w:val="en-US"/>
        </w:rPr>
        <w:t xml:space="preserve"> </w:t>
      </w:r>
      <w:proofErr w:type="spellStart"/>
      <w:r w:rsidRPr="00E6773C">
        <w:rPr>
          <w:rFonts w:ascii="Times New Roman" w:hAnsi="Times New Roman" w:cs="Times New Roman"/>
          <w:bCs/>
          <w:sz w:val="24"/>
          <w:szCs w:val="28"/>
          <w:lang w:val="en-US"/>
        </w:rPr>
        <w:t>dengan</w:t>
      </w:r>
      <w:proofErr w:type="spellEnd"/>
      <w:r w:rsidRPr="00E6773C">
        <w:rPr>
          <w:rFonts w:ascii="Times New Roman" w:hAnsi="Times New Roman" w:cs="Times New Roman"/>
          <w:bCs/>
          <w:sz w:val="24"/>
          <w:szCs w:val="28"/>
          <w:lang w:val="en-US"/>
        </w:rPr>
        <w:t xml:space="preserve"> </w:t>
      </w:r>
      <w:proofErr w:type="spellStart"/>
      <w:r w:rsidRPr="00E6773C">
        <w:rPr>
          <w:rFonts w:ascii="Times New Roman" w:hAnsi="Times New Roman" w:cs="Times New Roman"/>
          <w:bCs/>
          <w:sz w:val="24"/>
          <w:szCs w:val="28"/>
          <w:lang w:val="en-US"/>
        </w:rPr>
        <w:t>Kejadian</w:t>
      </w:r>
      <w:proofErr w:type="spellEnd"/>
      <w:r w:rsidRPr="00E6773C">
        <w:rPr>
          <w:rFonts w:ascii="Times New Roman" w:hAnsi="Times New Roman" w:cs="Times New Roman"/>
          <w:bCs/>
          <w:sz w:val="24"/>
          <w:szCs w:val="28"/>
          <w:lang w:val="en-US"/>
        </w:rPr>
        <w:t xml:space="preserve"> </w:t>
      </w:r>
      <w:proofErr w:type="spellStart"/>
      <w:r w:rsidRPr="00E6773C">
        <w:rPr>
          <w:rFonts w:ascii="Times New Roman" w:hAnsi="Times New Roman" w:cs="Times New Roman"/>
          <w:bCs/>
          <w:sz w:val="24"/>
          <w:szCs w:val="28"/>
          <w:lang w:val="en-US"/>
        </w:rPr>
        <w:t>Depresi</w:t>
      </w:r>
      <w:proofErr w:type="spellEnd"/>
    </w:p>
    <w:p w:rsidR="00C473FE" w:rsidRPr="00770E67" w:rsidRDefault="00AD1E29" w:rsidP="0048581E">
      <w:pPr>
        <w:spacing w:after="0" w:line="240" w:lineRule="auto"/>
        <w:jc w:val="center"/>
        <w:rPr>
          <w:rFonts w:ascii="Times New Roman" w:hAnsi="Times New Roman" w:cs="Times New Roman"/>
          <w:b/>
          <w:sz w:val="24"/>
          <w:szCs w:val="24"/>
          <w:lang w:val="en-US"/>
        </w:rPr>
      </w:pPr>
      <w:r w:rsidRPr="00770E67">
        <w:rPr>
          <w:rFonts w:ascii="Times New Roman" w:hAnsi="Times New Roman" w:cs="Times New Roman"/>
          <w:b/>
          <w:sz w:val="24"/>
          <w:szCs w:val="24"/>
        </w:rPr>
        <w:t xml:space="preserve">Tabel </w:t>
      </w:r>
      <w:r w:rsidRPr="00770E67">
        <w:rPr>
          <w:rFonts w:ascii="Times New Roman" w:hAnsi="Times New Roman" w:cs="Times New Roman"/>
          <w:b/>
          <w:sz w:val="24"/>
          <w:szCs w:val="24"/>
          <w:lang w:val="en-US"/>
        </w:rPr>
        <w:t>2</w:t>
      </w:r>
    </w:p>
    <w:p w:rsidR="00AD1E29" w:rsidRDefault="00E6773C" w:rsidP="00E6773C">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8"/>
        </w:rPr>
        <w:t xml:space="preserve">Distribusi Responden Menurut Umur dan Kejadian Depresi </w:t>
      </w:r>
      <w:r>
        <w:rPr>
          <w:rFonts w:ascii="Times New Roman" w:hAnsi="Times New Roman" w:cs="Times New Roman"/>
          <w:b/>
          <w:sz w:val="24"/>
          <w:szCs w:val="24"/>
        </w:rPr>
        <w:t>di PSTW Sicincin Tahun 2018 (n=110)</w:t>
      </w:r>
    </w:p>
    <w:tbl>
      <w:tblPr>
        <w:tblStyle w:val="TableGrid"/>
        <w:tblW w:w="4817" w:type="dxa"/>
        <w:jc w:val="center"/>
        <w:tblInd w:w="769" w:type="dxa"/>
        <w:tblLayout w:type="fixed"/>
        <w:tblLook w:val="04A0"/>
      </w:tblPr>
      <w:tblGrid>
        <w:gridCol w:w="793"/>
        <w:gridCol w:w="532"/>
        <w:gridCol w:w="602"/>
        <w:gridCol w:w="426"/>
        <w:gridCol w:w="567"/>
        <w:gridCol w:w="454"/>
        <w:gridCol w:w="644"/>
        <w:gridCol w:w="799"/>
      </w:tblGrid>
      <w:tr w:rsidR="00E6773C" w:rsidRPr="00226693" w:rsidTr="00E6773C">
        <w:trPr>
          <w:trHeight w:val="285"/>
          <w:jc w:val="center"/>
        </w:trPr>
        <w:tc>
          <w:tcPr>
            <w:tcW w:w="793" w:type="dxa"/>
            <w:vMerge w:val="restart"/>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Umur</w:t>
            </w:r>
          </w:p>
        </w:tc>
        <w:tc>
          <w:tcPr>
            <w:tcW w:w="2127" w:type="dxa"/>
            <w:gridSpan w:val="4"/>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Kejadian Depresi</w:t>
            </w:r>
          </w:p>
        </w:tc>
        <w:tc>
          <w:tcPr>
            <w:tcW w:w="1098" w:type="dxa"/>
            <w:gridSpan w:val="2"/>
            <w:vMerge w:val="restart"/>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Total</w:t>
            </w:r>
          </w:p>
        </w:tc>
        <w:tc>
          <w:tcPr>
            <w:tcW w:w="799" w:type="dxa"/>
            <w:vMerge w:val="restart"/>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 xml:space="preserve">P </w:t>
            </w:r>
            <w:r w:rsidRPr="00E6773C">
              <w:rPr>
                <w:rFonts w:ascii="Times New Roman" w:hAnsi="Times New Roman" w:cs="Times New Roman"/>
                <w:bCs/>
                <w:i/>
                <w:sz w:val="20"/>
                <w:szCs w:val="20"/>
              </w:rPr>
              <w:t>value</w:t>
            </w:r>
          </w:p>
        </w:tc>
      </w:tr>
      <w:tr w:rsidR="00E6773C" w:rsidRPr="00226693" w:rsidTr="00E6773C">
        <w:trPr>
          <w:trHeight w:val="153"/>
          <w:jc w:val="center"/>
        </w:trPr>
        <w:tc>
          <w:tcPr>
            <w:tcW w:w="793" w:type="dxa"/>
            <w:vMerge/>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p>
        </w:tc>
        <w:tc>
          <w:tcPr>
            <w:tcW w:w="1134" w:type="dxa"/>
            <w:gridSpan w:val="2"/>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Depresi</w:t>
            </w:r>
          </w:p>
        </w:tc>
        <w:tc>
          <w:tcPr>
            <w:tcW w:w="993" w:type="dxa"/>
            <w:gridSpan w:val="2"/>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Tidak Depresi</w:t>
            </w:r>
          </w:p>
        </w:tc>
        <w:tc>
          <w:tcPr>
            <w:tcW w:w="1098" w:type="dxa"/>
            <w:gridSpan w:val="2"/>
            <w:vMerge/>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p>
        </w:tc>
        <w:tc>
          <w:tcPr>
            <w:tcW w:w="799" w:type="dxa"/>
            <w:vMerge/>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p>
        </w:tc>
      </w:tr>
      <w:tr w:rsidR="00E6773C" w:rsidRPr="00226693" w:rsidTr="00E6773C">
        <w:trPr>
          <w:trHeight w:val="153"/>
          <w:jc w:val="center"/>
        </w:trPr>
        <w:tc>
          <w:tcPr>
            <w:tcW w:w="793" w:type="dxa"/>
            <w:vMerge/>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p>
        </w:tc>
        <w:tc>
          <w:tcPr>
            <w:tcW w:w="532"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n</w:t>
            </w:r>
          </w:p>
        </w:tc>
        <w:tc>
          <w:tcPr>
            <w:tcW w:w="602"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w:t>
            </w:r>
          </w:p>
        </w:tc>
        <w:tc>
          <w:tcPr>
            <w:tcW w:w="426"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n</w:t>
            </w:r>
          </w:p>
        </w:tc>
        <w:tc>
          <w:tcPr>
            <w:tcW w:w="56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w:t>
            </w:r>
          </w:p>
        </w:tc>
        <w:tc>
          <w:tcPr>
            <w:tcW w:w="454"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n</w:t>
            </w:r>
          </w:p>
        </w:tc>
        <w:tc>
          <w:tcPr>
            <w:tcW w:w="644"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w:t>
            </w:r>
          </w:p>
        </w:tc>
        <w:tc>
          <w:tcPr>
            <w:tcW w:w="799" w:type="dxa"/>
            <w:vMerge/>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p>
        </w:tc>
      </w:tr>
      <w:tr w:rsidR="00E6773C" w:rsidRPr="00226693" w:rsidTr="00E6773C">
        <w:trPr>
          <w:trHeight w:val="285"/>
          <w:jc w:val="center"/>
        </w:trPr>
        <w:tc>
          <w:tcPr>
            <w:tcW w:w="793" w:type="dxa"/>
          </w:tcPr>
          <w:p w:rsidR="00E6773C" w:rsidRPr="00E6773C" w:rsidRDefault="00E6773C" w:rsidP="00ED398B">
            <w:pPr>
              <w:widowControl w:val="0"/>
              <w:autoSpaceDE w:val="0"/>
              <w:autoSpaceDN w:val="0"/>
              <w:adjustRightInd w:val="0"/>
              <w:jc w:val="center"/>
              <w:rPr>
                <w:rFonts w:ascii="Times New Roman" w:hAnsi="Times New Roman" w:cs="Times New Roman"/>
                <w:b/>
                <w:bCs/>
                <w:sz w:val="20"/>
                <w:szCs w:val="20"/>
              </w:rPr>
            </w:pPr>
            <w:r w:rsidRPr="00E6773C">
              <w:rPr>
                <w:rFonts w:ascii="Times New Roman" w:hAnsi="Times New Roman" w:cs="Times New Roman"/>
                <w:bCs/>
                <w:sz w:val="20"/>
                <w:szCs w:val="20"/>
              </w:rPr>
              <w:t>Beresiko</w:t>
            </w:r>
          </w:p>
        </w:tc>
        <w:tc>
          <w:tcPr>
            <w:tcW w:w="532"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72</w:t>
            </w:r>
          </w:p>
        </w:tc>
        <w:tc>
          <w:tcPr>
            <w:tcW w:w="602"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88.9</w:t>
            </w:r>
          </w:p>
        </w:tc>
        <w:tc>
          <w:tcPr>
            <w:tcW w:w="426"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24</w:t>
            </w:r>
          </w:p>
        </w:tc>
        <w:tc>
          <w:tcPr>
            <w:tcW w:w="56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82.8</w:t>
            </w:r>
          </w:p>
        </w:tc>
        <w:tc>
          <w:tcPr>
            <w:tcW w:w="454"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96</w:t>
            </w:r>
          </w:p>
        </w:tc>
        <w:tc>
          <w:tcPr>
            <w:tcW w:w="644"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87.3</w:t>
            </w:r>
          </w:p>
        </w:tc>
        <w:tc>
          <w:tcPr>
            <w:tcW w:w="799" w:type="dxa"/>
            <w:vMerge w:val="restart"/>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0.516</w:t>
            </w:r>
          </w:p>
        </w:tc>
      </w:tr>
      <w:tr w:rsidR="00E6773C" w:rsidRPr="00226693" w:rsidTr="00E6773C">
        <w:trPr>
          <w:trHeight w:val="285"/>
          <w:jc w:val="center"/>
        </w:trPr>
        <w:tc>
          <w:tcPr>
            <w:tcW w:w="793"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Kurang Beresiko</w:t>
            </w:r>
          </w:p>
        </w:tc>
        <w:tc>
          <w:tcPr>
            <w:tcW w:w="532"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9</w:t>
            </w:r>
          </w:p>
        </w:tc>
        <w:tc>
          <w:tcPr>
            <w:tcW w:w="602"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11.1</w:t>
            </w:r>
          </w:p>
        </w:tc>
        <w:tc>
          <w:tcPr>
            <w:tcW w:w="426"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5</w:t>
            </w:r>
          </w:p>
        </w:tc>
        <w:tc>
          <w:tcPr>
            <w:tcW w:w="56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17,2</w:t>
            </w:r>
          </w:p>
        </w:tc>
        <w:tc>
          <w:tcPr>
            <w:tcW w:w="454"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14</w:t>
            </w:r>
          </w:p>
        </w:tc>
        <w:tc>
          <w:tcPr>
            <w:tcW w:w="644"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12.7</w:t>
            </w:r>
          </w:p>
        </w:tc>
        <w:tc>
          <w:tcPr>
            <w:tcW w:w="799" w:type="dxa"/>
            <w:vMerge/>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p>
        </w:tc>
      </w:tr>
      <w:tr w:rsidR="00E6773C" w:rsidRPr="00226693" w:rsidTr="00E6773C">
        <w:trPr>
          <w:trHeight w:val="303"/>
          <w:jc w:val="center"/>
        </w:trPr>
        <w:tc>
          <w:tcPr>
            <w:tcW w:w="793"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Jumlah</w:t>
            </w:r>
          </w:p>
        </w:tc>
        <w:tc>
          <w:tcPr>
            <w:tcW w:w="532"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81</w:t>
            </w:r>
          </w:p>
        </w:tc>
        <w:tc>
          <w:tcPr>
            <w:tcW w:w="602"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100</w:t>
            </w:r>
          </w:p>
        </w:tc>
        <w:tc>
          <w:tcPr>
            <w:tcW w:w="426"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29</w:t>
            </w:r>
          </w:p>
        </w:tc>
        <w:tc>
          <w:tcPr>
            <w:tcW w:w="56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100</w:t>
            </w:r>
          </w:p>
        </w:tc>
        <w:tc>
          <w:tcPr>
            <w:tcW w:w="454"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110</w:t>
            </w:r>
          </w:p>
        </w:tc>
        <w:tc>
          <w:tcPr>
            <w:tcW w:w="644"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100</w:t>
            </w:r>
          </w:p>
        </w:tc>
        <w:tc>
          <w:tcPr>
            <w:tcW w:w="799"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p>
        </w:tc>
      </w:tr>
    </w:tbl>
    <w:p w:rsidR="00E6773C" w:rsidRPr="00770E67" w:rsidRDefault="00E6773C" w:rsidP="00E6773C">
      <w:pPr>
        <w:widowControl w:val="0"/>
        <w:autoSpaceDE w:val="0"/>
        <w:autoSpaceDN w:val="0"/>
        <w:adjustRightInd w:val="0"/>
        <w:spacing w:after="0" w:line="240" w:lineRule="auto"/>
        <w:jc w:val="center"/>
        <w:rPr>
          <w:rFonts w:ascii="Times New Roman" w:hAnsi="Times New Roman" w:cs="Times New Roman"/>
          <w:b/>
          <w:sz w:val="24"/>
          <w:szCs w:val="24"/>
        </w:rPr>
      </w:pPr>
    </w:p>
    <w:p w:rsidR="00E6773C" w:rsidRDefault="00E6773C" w:rsidP="00E6773C">
      <w:pPr>
        <w:widowControl w:val="0"/>
        <w:autoSpaceDE w:val="0"/>
        <w:autoSpaceDN w:val="0"/>
        <w:adjustRightInd w:val="0"/>
        <w:spacing w:after="0" w:line="240" w:lineRule="auto"/>
        <w:ind w:firstLine="360"/>
        <w:jc w:val="both"/>
        <w:rPr>
          <w:rFonts w:ascii="Times New Roman" w:hAnsi="Times New Roman" w:cs="Times New Roman"/>
          <w:bCs/>
          <w:sz w:val="24"/>
          <w:szCs w:val="28"/>
        </w:rPr>
      </w:pPr>
      <w:r w:rsidRPr="00E6773C">
        <w:rPr>
          <w:rFonts w:ascii="Times New Roman" w:hAnsi="Times New Roman" w:cs="Times New Roman"/>
          <w:bCs/>
          <w:sz w:val="24"/>
          <w:szCs w:val="28"/>
        </w:rPr>
        <w:t>Hasil analisis hubungan antara umur dengan kejadian depresi diperoleh bahwa ada sebanyak  72 orang (88.9%) responden mengalami depresi dengan umur beresiko. Sedangkan di antara responden dengan depresi terdapat 9 orang (11.1%) memiliki umur kurang beresiko. Hasil uji Chi Square didapatkan nilai P</w:t>
      </w:r>
      <w:r w:rsidRPr="00E6773C">
        <w:rPr>
          <w:rFonts w:ascii="Times New Roman" w:hAnsi="Times New Roman" w:cs="Times New Roman"/>
          <w:bCs/>
          <w:i/>
          <w:sz w:val="24"/>
          <w:szCs w:val="28"/>
        </w:rPr>
        <w:t>value</w:t>
      </w:r>
      <w:r w:rsidRPr="00E6773C">
        <w:rPr>
          <w:rFonts w:ascii="Times New Roman" w:hAnsi="Times New Roman" w:cs="Times New Roman"/>
          <w:bCs/>
          <w:sz w:val="24"/>
          <w:szCs w:val="28"/>
        </w:rPr>
        <w:t>=0.516, sehingga dapat disimpulkan bahwa tidak ada hubungan umur dengan kejadian depresi.</w:t>
      </w:r>
    </w:p>
    <w:p w:rsidR="00E6773C" w:rsidRPr="00E6773C" w:rsidRDefault="00E6773C" w:rsidP="00E6773C">
      <w:pPr>
        <w:widowControl w:val="0"/>
        <w:autoSpaceDE w:val="0"/>
        <w:autoSpaceDN w:val="0"/>
        <w:adjustRightInd w:val="0"/>
        <w:spacing w:after="0" w:line="240" w:lineRule="auto"/>
        <w:ind w:firstLine="360"/>
        <w:jc w:val="both"/>
        <w:rPr>
          <w:rFonts w:ascii="Times New Roman" w:hAnsi="Times New Roman" w:cs="Times New Roman"/>
          <w:bCs/>
          <w:sz w:val="24"/>
          <w:szCs w:val="28"/>
        </w:rPr>
      </w:pPr>
      <w:r w:rsidRPr="00E6773C">
        <w:rPr>
          <w:rFonts w:ascii="Times New Roman" w:hAnsi="Times New Roman" w:cs="Times New Roman"/>
          <w:bCs/>
          <w:sz w:val="24"/>
          <w:szCs w:val="28"/>
        </w:rPr>
        <w:t>Hasil penelitian ini tidak sesuai dengan penelitian yang dilakukan Silvia (2010) yang menyatakan bahwa umur memiliki hubungan yang bermakna dengan kejadian depresi (p=0.027). Namun hasil penelitian ini sesuai dengan penelitian yang telah dilakukan Wulandari (2011) bahwa proporsi lansia yang dialami lansia meningkat seiring bertambahnya usia.</w:t>
      </w:r>
    </w:p>
    <w:p w:rsidR="00E6773C" w:rsidRDefault="00E6773C" w:rsidP="00E6773C">
      <w:pPr>
        <w:widowControl w:val="0"/>
        <w:autoSpaceDE w:val="0"/>
        <w:autoSpaceDN w:val="0"/>
        <w:adjustRightInd w:val="0"/>
        <w:spacing w:after="0" w:line="240" w:lineRule="auto"/>
        <w:ind w:firstLine="360"/>
        <w:jc w:val="both"/>
        <w:rPr>
          <w:rFonts w:ascii="Times New Roman" w:hAnsi="Times New Roman" w:cs="Times New Roman"/>
          <w:bCs/>
          <w:sz w:val="24"/>
          <w:szCs w:val="28"/>
        </w:rPr>
      </w:pPr>
      <w:r w:rsidRPr="00E6773C">
        <w:rPr>
          <w:rFonts w:ascii="Times New Roman" w:hAnsi="Times New Roman" w:cs="Times New Roman"/>
          <w:bCs/>
          <w:sz w:val="24"/>
          <w:szCs w:val="28"/>
        </w:rPr>
        <w:t>Depresi berpotensi menjadi kronis bilamana depresi muncul untuk pertama kalinya pada usia 60 tahun ke atas. Salah satu hasil studi terhadap pasien lansia yang mengalami depresi yang telah diikuti selama 6 tahun, kira-kira 80% tidak sembuh namun terus mengalami depresi atau mengalami depresi pasang surut (Nevid,</w:t>
      </w:r>
      <w:r>
        <w:rPr>
          <w:rFonts w:ascii="Times New Roman" w:hAnsi="Times New Roman" w:cs="Times New Roman"/>
          <w:bCs/>
          <w:sz w:val="24"/>
          <w:szCs w:val="28"/>
        </w:rPr>
        <w:t xml:space="preserve"> et al, 2003 dalam Yanuar 2010).</w:t>
      </w:r>
    </w:p>
    <w:p w:rsidR="00E6773C" w:rsidRPr="00E6773C" w:rsidRDefault="00E6773C" w:rsidP="00E6773C">
      <w:pPr>
        <w:widowControl w:val="0"/>
        <w:autoSpaceDE w:val="0"/>
        <w:autoSpaceDN w:val="0"/>
        <w:adjustRightInd w:val="0"/>
        <w:spacing w:after="0" w:line="240" w:lineRule="auto"/>
        <w:ind w:firstLine="360"/>
        <w:jc w:val="both"/>
        <w:rPr>
          <w:rFonts w:ascii="Times New Roman" w:hAnsi="Times New Roman" w:cs="Times New Roman"/>
          <w:bCs/>
          <w:sz w:val="24"/>
          <w:szCs w:val="28"/>
        </w:rPr>
      </w:pPr>
    </w:p>
    <w:p w:rsidR="00E6773C" w:rsidRPr="00E6773C" w:rsidRDefault="00E6773C" w:rsidP="00E6773C">
      <w:pPr>
        <w:pStyle w:val="ListParagraph2"/>
        <w:widowControl w:val="0"/>
        <w:numPr>
          <w:ilvl w:val="0"/>
          <w:numId w:val="16"/>
        </w:numPr>
        <w:autoSpaceDE w:val="0"/>
        <w:autoSpaceDN w:val="0"/>
        <w:adjustRightInd w:val="0"/>
        <w:spacing w:after="0" w:line="360" w:lineRule="auto"/>
        <w:rPr>
          <w:rFonts w:ascii="Times New Roman" w:hAnsi="Times New Roman" w:cs="Times New Roman"/>
          <w:bCs/>
          <w:sz w:val="24"/>
          <w:szCs w:val="24"/>
        </w:rPr>
      </w:pPr>
      <w:proofErr w:type="spellStart"/>
      <w:r>
        <w:rPr>
          <w:rFonts w:ascii="Times New Roman" w:hAnsi="Times New Roman" w:cs="Times New Roman"/>
          <w:bCs/>
          <w:sz w:val="24"/>
          <w:szCs w:val="24"/>
          <w:lang w:val="en-US"/>
        </w:rPr>
        <w:t>Hubungan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Jenis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Kelamin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Kejadian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Depresi</w:t>
      </w:r>
      <w:proofErr w:type="spellEnd"/>
    </w:p>
    <w:p w:rsidR="00B00CDF" w:rsidRDefault="00FD07AC" w:rsidP="00E6773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Tabel </w:t>
      </w:r>
      <w:r>
        <w:rPr>
          <w:rFonts w:ascii="Times New Roman" w:hAnsi="Times New Roman" w:cs="Times New Roman"/>
          <w:b/>
          <w:sz w:val="24"/>
          <w:szCs w:val="24"/>
          <w:lang w:val="en-US"/>
        </w:rPr>
        <w:t>3</w:t>
      </w:r>
    </w:p>
    <w:p w:rsidR="00ED2DDB" w:rsidRDefault="00E6773C" w:rsidP="00E6773C">
      <w:pPr>
        <w:widowControl w:val="0"/>
        <w:autoSpaceDE w:val="0"/>
        <w:autoSpaceDN w:val="0"/>
        <w:adjustRightInd w:val="0"/>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 xml:space="preserve">Distribusi Responden Menurut Jenis Kelamin dan Kejadian Depresi </w:t>
      </w:r>
    </w:p>
    <w:p w:rsidR="00ED2DDB" w:rsidRDefault="00E6773C" w:rsidP="00E6773C">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 PSTW Sicincin Tahun 2018 </w:t>
      </w:r>
    </w:p>
    <w:p w:rsidR="009334C1" w:rsidRDefault="00E6773C" w:rsidP="00E6773C">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(n=110)</w:t>
      </w:r>
    </w:p>
    <w:tbl>
      <w:tblPr>
        <w:tblStyle w:val="TableGrid"/>
        <w:tblW w:w="4517" w:type="dxa"/>
        <w:jc w:val="center"/>
        <w:tblInd w:w="1461" w:type="dxa"/>
        <w:tblLayout w:type="fixed"/>
        <w:tblLook w:val="04A0"/>
      </w:tblPr>
      <w:tblGrid>
        <w:gridCol w:w="1033"/>
        <w:gridCol w:w="425"/>
        <w:gridCol w:w="567"/>
        <w:gridCol w:w="425"/>
        <w:gridCol w:w="567"/>
        <w:gridCol w:w="426"/>
        <w:gridCol w:w="507"/>
        <w:gridCol w:w="567"/>
      </w:tblGrid>
      <w:tr w:rsidR="00E6773C" w:rsidRPr="00226693" w:rsidTr="00ED2DDB">
        <w:trPr>
          <w:trHeight w:val="289"/>
          <w:jc w:val="center"/>
        </w:trPr>
        <w:tc>
          <w:tcPr>
            <w:tcW w:w="1033" w:type="dxa"/>
            <w:vMerge w:val="restart"/>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 xml:space="preserve">Jenis Kelamin </w:t>
            </w:r>
          </w:p>
        </w:tc>
        <w:tc>
          <w:tcPr>
            <w:tcW w:w="1984" w:type="dxa"/>
            <w:gridSpan w:val="4"/>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Kejadian Depresi</w:t>
            </w:r>
          </w:p>
        </w:tc>
        <w:tc>
          <w:tcPr>
            <w:tcW w:w="933" w:type="dxa"/>
            <w:gridSpan w:val="2"/>
            <w:vMerge w:val="restart"/>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Total</w:t>
            </w:r>
          </w:p>
        </w:tc>
        <w:tc>
          <w:tcPr>
            <w:tcW w:w="567" w:type="dxa"/>
            <w:vMerge w:val="restart"/>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 xml:space="preserve">P </w:t>
            </w:r>
            <w:r w:rsidRPr="00E6773C">
              <w:rPr>
                <w:rFonts w:ascii="Times New Roman" w:hAnsi="Times New Roman" w:cs="Times New Roman"/>
                <w:bCs/>
                <w:i/>
                <w:sz w:val="20"/>
                <w:szCs w:val="20"/>
              </w:rPr>
              <w:t>value</w:t>
            </w:r>
          </w:p>
        </w:tc>
      </w:tr>
      <w:tr w:rsidR="00E6773C" w:rsidRPr="00226693" w:rsidTr="00ED2DDB">
        <w:trPr>
          <w:trHeight w:val="155"/>
          <w:jc w:val="center"/>
        </w:trPr>
        <w:tc>
          <w:tcPr>
            <w:tcW w:w="1033" w:type="dxa"/>
            <w:vMerge/>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p>
        </w:tc>
        <w:tc>
          <w:tcPr>
            <w:tcW w:w="992" w:type="dxa"/>
            <w:gridSpan w:val="2"/>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Depresi</w:t>
            </w:r>
          </w:p>
        </w:tc>
        <w:tc>
          <w:tcPr>
            <w:tcW w:w="992" w:type="dxa"/>
            <w:gridSpan w:val="2"/>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Tidak Depresi</w:t>
            </w:r>
          </w:p>
        </w:tc>
        <w:tc>
          <w:tcPr>
            <w:tcW w:w="933" w:type="dxa"/>
            <w:gridSpan w:val="2"/>
            <w:vMerge/>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p>
        </w:tc>
        <w:tc>
          <w:tcPr>
            <w:tcW w:w="567" w:type="dxa"/>
            <w:vMerge/>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p>
        </w:tc>
      </w:tr>
      <w:tr w:rsidR="00E6773C" w:rsidRPr="00226693" w:rsidTr="00ED2DDB">
        <w:trPr>
          <w:trHeight w:val="155"/>
          <w:jc w:val="center"/>
        </w:trPr>
        <w:tc>
          <w:tcPr>
            <w:tcW w:w="1033" w:type="dxa"/>
            <w:vMerge/>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p>
        </w:tc>
        <w:tc>
          <w:tcPr>
            <w:tcW w:w="425"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n</w:t>
            </w:r>
          </w:p>
        </w:tc>
        <w:tc>
          <w:tcPr>
            <w:tcW w:w="56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w:t>
            </w:r>
          </w:p>
        </w:tc>
        <w:tc>
          <w:tcPr>
            <w:tcW w:w="425"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n</w:t>
            </w:r>
          </w:p>
        </w:tc>
        <w:tc>
          <w:tcPr>
            <w:tcW w:w="56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w:t>
            </w:r>
          </w:p>
        </w:tc>
        <w:tc>
          <w:tcPr>
            <w:tcW w:w="426"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n</w:t>
            </w:r>
          </w:p>
        </w:tc>
        <w:tc>
          <w:tcPr>
            <w:tcW w:w="50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w:t>
            </w:r>
          </w:p>
        </w:tc>
        <w:tc>
          <w:tcPr>
            <w:tcW w:w="567" w:type="dxa"/>
            <w:vMerge/>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p>
        </w:tc>
      </w:tr>
      <w:tr w:rsidR="00E6773C" w:rsidRPr="00226693" w:rsidTr="00ED2DDB">
        <w:trPr>
          <w:trHeight w:val="289"/>
          <w:jc w:val="center"/>
        </w:trPr>
        <w:tc>
          <w:tcPr>
            <w:tcW w:w="1033" w:type="dxa"/>
          </w:tcPr>
          <w:p w:rsidR="00E6773C" w:rsidRPr="00E6773C" w:rsidRDefault="00E6773C" w:rsidP="00ED398B">
            <w:pPr>
              <w:widowControl w:val="0"/>
              <w:autoSpaceDE w:val="0"/>
              <w:autoSpaceDN w:val="0"/>
              <w:adjustRightInd w:val="0"/>
              <w:jc w:val="center"/>
              <w:rPr>
                <w:rFonts w:ascii="Times New Roman" w:hAnsi="Times New Roman" w:cs="Times New Roman"/>
                <w:b/>
                <w:bCs/>
                <w:sz w:val="20"/>
                <w:szCs w:val="20"/>
              </w:rPr>
            </w:pPr>
            <w:r w:rsidRPr="00E6773C">
              <w:rPr>
                <w:rFonts w:ascii="Times New Roman" w:hAnsi="Times New Roman" w:cs="Times New Roman"/>
                <w:bCs/>
                <w:sz w:val="20"/>
                <w:szCs w:val="20"/>
              </w:rPr>
              <w:t>Laki-laki</w:t>
            </w:r>
          </w:p>
        </w:tc>
        <w:tc>
          <w:tcPr>
            <w:tcW w:w="425"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54</w:t>
            </w:r>
          </w:p>
        </w:tc>
        <w:tc>
          <w:tcPr>
            <w:tcW w:w="56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66.7</w:t>
            </w:r>
          </w:p>
        </w:tc>
        <w:tc>
          <w:tcPr>
            <w:tcW w:w="425"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16</w:t>
            </w:r>
          </w:p>
        </w:tc>
        <w:tc>
          <w:tcPr>
            <w:tcW w:w="56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55.2</w:t>
            </w:r>
          </w:p>
        </w:tc>
        <w:tc>
          <w:tcPr>
            <w:tcW w:w="426"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70</w:t>
            </w:r>
          </w:p>
        </w:tc>
        <w:tc>
          <w:tcPr>
            <w:tcW w:w="50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63.6</w:t>
            </w:r>
          </w:p>
        </w:tc>
        <w:tc>
          <w:tcPr>
            <w:tcW w:w="567" w:type="dxa"/>
            <w:vMerge w:val="restart"/>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0.368</w:t>
            </w:r>
          </w:p>
        </w:tc>
      </w:tr>
      <w:tr w:rsidR="00E6773C" w:rsidRPr="00226693" w:rsidTr="00ED2DDB">
        <w:trPr>
          <w:trHeight w:val="289"/>
          <w:jc w:val="center"/>
        </w:trPr>
        <w:tc>
          <w:tcPr>
            <w:tcW w:w="1033"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Perempuan</w:t>
            </w:r>
          </w:p>
        </w:tc>
        <w:tc>
          <w:tcPr>
            <w:tcW w:w="425"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27</w:t>
            </w:r>
          </w:p>
        </w:tc>
        <w:tc>
          <w:tcPr>
            <w:tcW w:w="56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33.3</w:t>
            </w:r>
          </w:p>
        </w:tc>
        <w:tc>
          <w:tcPr>
            <w:tcW w:w="425"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13</w:t>
            </w:r>
          </w:p>
        </w:tc>
        <w:tc>
          <w:tcPr>
            <w:tcW w:w="56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44.8</w:t>
            </w:r>
          </w:p>
        </w:tc>
        <w:tc>
          <w:tcPr>
            <w:tcW w:w="426"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40</w:t>
            </w:r>
          </w:p>
        </w:tc>
        <w:tc>
          <w:tcPr>
            <w:tcW w:w="50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36.4</w:t>
            </w:r>
          </w:p>
        </w:tc>
        <w:tc>
          <w:tcPr>
            <w:tcW w:w="567" w:type="dxa"/>
            <w:vMerge/>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p>
        </w:tc>
      </w:tr>
      <w:tr w:rsidR="00E6773C" w:rsidRPr="00226693" w:rsidTr="00ED2DDB">
        <w:trPr>
          <w:trHeight w:val="309"/>
          <w:jc w:val="center"/>
        </w:trPr>
        <w:tc>
          <w:tcPr>
            <w:tcW w:w="1033"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Jumlah</w:t>
            </w:r>
          </w:p>
        </w:tc>
        <w:tc>
          <w:tcPr>
            <w:tcW w:w="425"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81</w:t>
            </w:r>
          </w:p>
        </w:tc>
        <w:tc>
          <w:tcPr>
            <w:tcW w:w="56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100</w:t>
            </w:r>
          </w:p>
        </w:tc>
        <w:tc>
          <w:tcPr>
            <w:tcW w:w="425"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29</w:t>
            </w:r>
          </w:p>
        </w:tc>
        <w:tc>
          <w:tcPr>
            <w:tcW w:w="56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100</w:t>
            </w:r>
          </w:p>
        </w:tc>
        <w:tc>
          <w:tcPr>
            <w:tcW w:w="426"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110</w:t>
            </w:r>
          </w:p>
        </w:tc>
        <w:tc>
          <w:tcPr>
            <w:tcW w:w="50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r w:rsidRPr="00E6773C">
              <w:rPr>
                <w:rFonts w:ascii="Times New Roman" w:hAnsi="Times New Roman" w:cs="Times New Roman"/>
                <w:bCs/>
                <w:sz w:val="20"/>
                <w:szCs w:val="20"/>
              </w:rPr>
              <w:t>100</w:t>
            </w:r>
          </w:p>
        </w:tc>
        <w:tc>
          <w:tcPr>
            <w:tcW w:w="567" w:type="dxa"/>
          </w:tcPr>
          <w:p w:rsidR="00E6773C" w:rsidRPr="00E6773C" w:rsidRDefault="00E6773C" w:rsidP="00ED398B">
            <w:pPr>
              <w:widowControl w:val="0"/>
              <w:autoSpaceDE w:val="0"/>
              <w:autoSpaceDN w:val="0"/>
              <w:adjustRightInd w:val="0"/>
              <w:jc w:val="center"/>
              <w:rPr>
                <w:rFonts w:ascii="Times New Roman" w:hAnsi="Times New Roman" w:cs="Times New Roman"/>
                <w:bCs/>
                <w:sz w:val="20"/>
                <w:szCs w:val="20"/>
              </w:rPr>
            </w:pPr>
          </w:p>
        </w:tc>
      </w:tr>
    </w:tbl>
    <w:p w:rsidR="00E6773C" w:rsidRPr="00E6773C" w:rsidRDefault="00E6773C" w:rsidP="00E6773C">
      <w:pPr>
        <w:widowControl w:val="0"/>
        <w:autoSpaceDE w:val="0"/>
        <w:autoSpaceDN w:val="0"/>
        <w:adjustRightInd w:val="0"/>
        <w:spacing w:after="0" w:line="240" w:lineRule="auto"/>
        <w:jc w:val="center"/>
        <w:rPr>
          <w:rFonts w:ascii="Times New Roman" w:hAnsi="Times New Roman" w:cs="Times New Roman"/>
          <w:b/>
          <w:sz w:val="24"/>
          <w:szCs w:val="24"/>
        </w:rPr>
      </w:pPr>
    </w:p>
    <w:p w:rsidR="00E6773C" w:rsidRPr="00E6773C" w:rsidRDefault="00E6773C" w:rsidP="00E6773C">
      <w:pPr>
        <w:widowControl w:val="0"/>
        <w:autoSpaceDE w:val="0"/>
        <w:autoSpaceDN w:val="0"/>
        <w:adjustRightInd w:val="0"/>
        <w:spacing w:after="0" w:line="240" w:lineRule="auto"/>
        <w:ind w:firstLine="360"/>
        <w:jc w:val="both"/>
        <w:rPr>
          <w:rFonts w:ascii="Times New Roman" w:hAnsi="Times New Roman" w:cs="Times New Roman"/>
          <w:bCs/>
          <w:sz w:val="24"/>
          <w:szCs w:val="28"/>
        </w:rPr>
      </w:pPr>
      <w:r w:rsidRPr="00E6773C">
        <w:rPr>
          <w:rFonts w:ascii="Times New Roman" w:hAnsi="Times New Roman" w:cs="Times New Roman"/>
          <w:bCs/>
          <w:sz w:val="24"/>
          <w:szCs w:val="28"/>
        </w:rPr>
        <w:t>Hasil analisis hubungan antara jenis kelamin dengan kejadian depresi diperoleh bahwa ada sebanyak  54 orang (66.7%) responden yang mengalami depresi berjenis kelamin laki-laki. Sedangkan di antara responden yang mengalami depresi terdapat 27 orang (33.3%) responden dengan jenis kelamin perempuan. Hasil uji Chi Square didapatkan nilai P</w:t>
      </w:r>
      <w:r w:rsidRPr="00E6773C">
        <w:rPr>
          <w:rFonts w:ascii="Times New Roman" w:hAnsi="Times New Roman" w:cs="Times New Roman"/>
          <w:bCs/>
          <w:i/>
          <w:sz w:val="24"/>
          <w:szCs w:val="28"/>
        </w:rPr>
        <w:t>value</w:t>
      </w:r>
      <w:r w:rsidRPr="00E6773C">
        <w:rPr>
          <w:rFonts w:ascii="Times New Roman" w:hAnsi="Times New Roman" w:cs="Times New Roman"/>
          <w:bCs/>
          <w:sz w:val="24"/>
          <w:szCs w:val="28"/>
        </w:rPr>
        <w:t>=0.368, sehingga dapat disimpulkan bahwa tidak ada hubungan jenis kelamin dengan kejadian depresi.</w:t>
      </w:r>
    </w:p>
    <w:p w:rsidR="00E6773C" w:rsidRPr="00E6773C" w:rsidRDefault="00E6773C" w:rsidP="00E6773C">
      <w:pPr>
        <w:autoSpaceDE w:val="0"/>
        <w:autoSpaceDN w:val="0"/>
        <w:adjustRightInd w:val="0"/>
        <w:spacing w:after="0" w:line="240" w:lineRule="auto"/>
        <w:ind w:firstLine="360"/>
        <w:jc w:val="both"/>
        <w:rPr>
          <w:rFonts w:ascii="Times New Roman" w:hAnsi="Times New Roman" w:cs="Times New Roman"/>
          <w:color w:val="000000"/>
          <w:sz w:val="24"/>
          <w:szCs w:val="24"/>
        </w:rPr>
      </w:pPr>
      <w:r w:rsidRPr="00E6773C">
        <w:rPr>
          <w:rFonts w:ascii="Times New Roman" w:hAnsi="Times New Roman" w:cs="Times New Roman"/>
          <w:color w:val="000000"/>
          <w:sz w:val="24"/>
          <w:szCs w:val="24"/>
        </w:rPr>
        <w:t>SoonenBerg</w:t>
      </w:r>
      <w:r w:rsidR="00DA1059">
        <w:rPr>
          <w:rFonts w:ascii="Times New Roman" w:hAnsi="Times New Roman" w:cs="Times New Roman"/>
          <w:color w:val="000000"/>
          <w:sz w:val="24"/>
          <w:szCs w:val="24"/>
          <w:lang w:val="en-US"/>
        </w:rPr>
        <w:t>, et all</w:t>
      </w:r>
      <w:r w:rsidRPr="00E6773C">
        <w:rPr>
          <w:rFonts w:ascii="Times New Roman" w:hAnsi="Times New Roman" w:cs="Times New Roman"/>
          <w:color w:val="000000"/>
          <w:sz w:val="24"/>
          <w:szCs w:val="24"/>
        </w:rPr>
        <w:t xml:space="preserve"> (2000) melakukan penelitian terhadap 17 responden (31%) berjenis kelamin laki-laki, sebagian besar pekerjaan responden sebagai petani yaitu sebanyak 28 responden (51%) dan pedagang sebanyak 23 responden (42%). Laki-laki dapat mengalami depresi mungkin dikarenakan penurunan finansial, karena pendapatan yang didapat tidak sebanyak yang dikira.</w:t>
      </w:r>
    </w:p>
    <w:p w:rsidR="00E6773C" w:rsidRDefault="00E6773C" w:rsidP="00E6773C">
      <w:pPr>
        <w:autoSpaceDE w:val="0"/>
        <w:autoSpaceDN w:val="0"/>
        <w:adjustRightInd w:val="0"/>
        <w:spacing w:after="0" w:line="240" w:lineRule="auto"/>
        <w:ind w:firstLine="360"/>
        <w:jc w:val="both"/>
        <w:rPr>
          <w:rFonts w:ascii="Times New Roman" w:hAnsi="Times New Roman" w:cs="Times New Roman"/>
          <w:color w:val="000000"/>
          <w:sz w:val="24"/>
          <w:szCs w:val="24"/>
        </w:rPr>
      </w:pPr>
      <w:r w:rsidRPr="00E6773C">
        <w:rPr>
          <w:rFonts w:ascii="Times New Roman" w:hAnsi="Times New Roman" w:cs="Times New Roman"/>
          <w:color w:val="000000"/>
          <w:sz w:val="24"/>
          <w:szCs w:val="24"/>
        </w:rPr>
        <w:t>Menurut Durrand an</w:t>
      </w:r>
      <w:r w:rsidR="00DA1059">
        <w:rPr>
          <w:rFonts w:ascii="Times New Roman" w:hAnsi="Times New Roman" w:cs="Times New Roman"/>
          <w:color w:val="000000"/>
          <w:sz w:val="24"/>
          <w:szCs w:val="24"/>
          <w:lang w:val="en-US"/>
        </w:rPr>
        <w:t>d</w:t>
      </w:r>
      <w:r w:rsidRPr="00E6773C">
        <w:rPr>
          <w:rFonts w:ascii="Times New Roman" w:hAnsi="Times New Roman" w:cs="Times New Roman"/>
          <w:color w:val="000000"/>
          <w:sz w:val="24"/>
          <w:szCs w:val="24"/>
        </w:rPr>
        <w:t xml:space="preserve"> Barrow (2006</w:t>
      </w:r>
      <w:r w:rsidR="00DA1059">
        <w:rPr>
          <w:rFonts w:ascii="Times New Roman" w:hAnsi="Times New Roman" w:cs="Times New Roman"/>
          <w:color w:val="000000"/>
          <w:sz w:val="24"/>
          <w:szCs w:val="24"/>
          <w:lang w:val="en-US"/>
        </w:rPr>
        <w:t>)</w:t>
      </w:r>
      <w:r w:rsidR="00DA1059">
        <w:rPr>
          <w:rFonts w:ascii="Times New Roman" w:hAnsi="Times New Roman" w:cs="Times New Roman"/>
          <w:color w:val="000000"/>
          <w:sz w:val="24"/>
          <w:szCs w:val="24"/>
        </w:rPr>
        <w:t xml:space="preserve"> dalam Yanuar</w:t>
      </w:r>
      <w:r w:rsidRPr="00E6773C">
        <w:rPr>
          <w:rFonts w:ascii="Times New Roman" w:hAnsi="Times New Roman" w:cs="Times New Roman"/>
          <w:color w:val="000000"/>
          <w:sz w:val="24"/>
          <w:szCs w:val="24"/>
        </w:rPr>
        <w:t xml:space="preserve"> </w:t>
      </w:r>
      <w:r w:rsidR="00DA1059">
        <w:rPr>
          <w:rFonts w:ascii="Times New Roman" w:hAnsi="Times New Roman" w:cs="Times New Roman"/>
          <w:color w:val="000000"/>
          <w:sz w:val="24"/>
          <w:szCs w:val="24"/>
          <w:lang w:val="en-US"/>
        </w:rPr>
        <w:t>(</w:t>
      </w:r>
      <w:r w:rsidRPr="00E6773C">
        <w:rPr>
          <w:rFonts w:ascii="Times New Roman" w:hAnsi="Times New Roman" w:cs="Times New Roman"/>
          <w:color w:val="000000"/>
          <w:sz w:val="24"/>
          <w:szCs w:val="24"/>
        </w:rPr>
        <w:t xml:space="preserve">2010) perbedaan gender dalam perkembangan gangguan emosional sangat dipengaruhi oleh persepsi mengenai ketidakmampuan untuk mengontrol. Sumber perbedaan ini bersifat kultural karena peran jenis kelamin yang berbeda antra laki-lai dan perempuan. Laki-laki sangat didorong untuk mandiri, </w:t>
      </w:r>
      <w:r w:rsidRPr="00E6773C">
        <w:rPr>
          <w:rFonts w:ascii="Times New Roman" w:hAnsi="Times New Roman" w:cs="Times New Roman"/>
          <w:i/>
          <w:iCs/>
          <w:color w:val="000000"/>
          <w:sz w:val="24"/>
          <w:szCs w:val="24"/>
        </w:rPr>
        <w:t>masterfull</w:t>
      </w:r>
      <w:r w:rsidRPr="00E6773C">
        <w:rPr>
          <w:rFonts w:ascii="Times New Roman" w:hAnsi="Times New Roman" w:cs="Times New Roman"/>
          <w:color w:val="000000"/>
          <w:sz w:val="24"/>
          <w:szCs w:val="24"/>
        </w:rPr>
        <w:t xml:space="preserve">, dan asertif. </w:t>
      </w:r>
    </w:p>
    <w:p w:rsidR="008C3843" w:rsidRPr="00E6773C" w:rsidRDefault="008C3843" w:rsidP="00E6773C">
      <w:pPr>
        <w:autoSpaceDE w:val="0"/>
        <w:autoSpaceDN w:val="0"/>
        <w:adjustRightInd w:val="0"/>
        <w:spacing w:after="0" w:line="240" w:lineRule="auto"/>
        <w:ind w:firstLine="360"/>
        <w:jc w:val="both"/>
        <w:rPr>
          <w:rFonts w:ascii="Times New Roman" w:hAnsi="Times New Roman" w:cs="Times New Roman"/>
          <w:color w:val="000000"/>
          <w:sz w:val="24"/>
          <w:szCs w:val="24"/>
        </w:rPr>
      </w:pPr>
    </w:p>
    <w:p w:rsidR="009F0850" w:rsidRDefault="00E6773C" w:rsidP="00E6773C">
      <w:pPr>
        <w:pStyle w:val="ListParagraph2"/>
        <w:widowControl w:val="0"/>
        <w:numPr>
          <w:ilvl w:val="0"/>
          <w:numId w:val="16"/>
        </w:numPr>
        <w:autoSpaceDE w:val="0"/>
        <w:autoSpaceDN w:val="0"/>
        <w:adjustRightInd w:val="0"/>
        <w:spacing w:after="0" w:line="360" w:lineRule="auto"/>
        <w:rPr>
          <w:rFonts w:ascii="Times New Roman" w:hAnsi="Times New Roman" w:cs="Times New Roman"/>
          <w:bCs/>
          <w:sz w:val="24"/>
          <w:szCs w:val="24"/>
        </w:rPr>
      </w:pPr>
      <w:proofErr w:type="spellStart"/>
      <w:r>
        <w:rPr>
          <w:rFonts w:ascii="Times New Roman" w:hAnsi="Times New Roman" w:cs="Times New Roman"/>
          <w:bCs/>
          <w:sz w:val="24"/>
          <w:szCs w:val="24"/>
          <w:lang w:val="en-US"/>
        </w:rPr>
        <w:t>Hubungan</w:t>
      </w:r>
      <w:proofErr w:type="spellEnd"/>
      <w:r>
        <w:rPr>
          <w:rFonts w:ascii="Times New Roman" w:hAnsi="Times New Roman" w:cs="Times New Roman"/>
          <w:bCs/>
          <w:sz w:val="24"/>
          <w:szCs w:val="24"/>
          <w:lang w:val="en-US"/>
        </w:rPr>
        <w:t xml:space="preserve"> Tingkat </w:t>
      </w:r>
      <w:proofErr w:type="spellStart"/>
      <w:r>
        <w:rPr>
          <w:rFonts w:ascii="Times New Roman" w:hAnsi="Times New Roman" w:cs="Times New Roman"/>
          <w:bCs/>
          <w:sz w:val="24"/>
          <w:szCs w:val="24"/>
          <w:lang w:val="en-US"/>
        </w:rPr>
        <w:t>Pendidikan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Kejadian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Depresi</w:t>
      </w:r>
      <w:proofErr w:type="spellEnd"/>
    </w:p>
    <w:p w:rsidR="00E6773C" w:rsidRPr="00E6773C" w:rsidRDefault="00ED2DDB" w:rsidP="00E6773C">
      <w:pPr>
        <w:pStyle w:val="ListParagraph"/>
        <w:widowControl w:val="0"/>
        <w:autoSpaceDE w:val="0"/>
        <w:autoSpaceDN w:val="0"/>
        <w:adjustRightInd w:val="0"/>
        <w:spacing w:after="0" w:line="240" w:lineRule="auto"/>
        <w:ind w:left="360"/>
        <w:jc w:val="center"/>
        <w:rPr>
          <w:rFonts w:ascii="Times New Roman" w:hAnsi="Times New Roman" w:cs="Times New Roman"/>
          <w:b/>
          <w:bCs/>
          <w:sz w:val="24"/>
          <w:szCs w:val="28"/>
        </w:rPr>
      </w:pPr>
      <w:r>
        <w:rPr>
          <w:rFonts w:ascii="Times New Roman" w:hAnsi="Times New Roman" w:cs="Times New Roman"/>
          <w:b/>
          <w:bCs/>
          <w:sz w:val="24"/>
          <w:szCs w:val="28"/>
        </w:rPr>
        <w:t xml:space="preserve">Tabel </w:t>
      </w:r>
      <w:r w:rsidR="00E6773C" w:rsidRPr="00E6773C">
        <w:rPr>
          <w:rFonts w:ascii="Times New Roman" w:hAnsi="Times New Roman" w:cs="Times New Roman"/>
          <w:b/>
          <w:bCs/>
          <w:sz w:val="24"/>
          <w:szCs w:val="28"/>
        </w:rPr>
        <w:t>4</w:t>
      </w:r>
    </w:p>
    <w:p w:rsidR="00ED2DDB" w:rsidRDefault="00E6773C" w:rsidP="00E6773C">
      <w:pPr>
        <w:widowControl w:val="0"/>
        <w:autoSpaceDE w:val="0"/>
        <w:autoSpaceDN w:val="0"/>
        <w:adjustRightInd w:val="0"/>
        <w:spacing w:after="0" w:line="240" w:lineRule="auto"/>
        <w:jc w:val="center"/>
        <w:rPr>
          <w:rFonts w:ascii="Times New Roman" w:hAnsi="Times New Roman" w:cs="Times New Roman"/>
          <w:b/>
          <w:bCs/>
          <w:sz w:val="24"/>
          <w:szCs w:val="28"/>
        </w:rPr>
      </w:pPr>
      <w:r w:rsidRPr="00E6773C">
        <w:rPr>
          <w:rFonts w:ascii="Times New Roman" w:hAnsi="Times New Roman" w:cs="Times New Roman"/>
          <w:b/>
          <w:bCs/>
          <w:sz w:val="24"/>
          <w:szCs w:val="28"/>
        </w:rPr>
        <w:t xml:space="preserve">Distribusi Responden Menurut Tingkat Pendidikan dan Kejadian Depresi </w:t>
      </w:r>
    </w:p>
    <w:p w:rsidR="00ED2DDB" w:rsidRDefault="00E6773C" w:rsidP="00E6773C">
      <w:pPr>
        <w:widowControl w:val="0"/>
        <w:autoSpaceDE w:val="0"/>
        <w:autoSpaceDN w:val="0"/>
        <w:adjustRightInd w:val="0"/>
        <w:spacing w:after="0" w:line="240" w:lineRule="auto"/>
        <w:jc w:val="center"/>
        <w:rPr>
          <w:rFonts w:ascii="Times New Roman" w:hAnsi="Times New Roman" w:cs="Times New Roman"/>
          <w:b/>
          <w:sz w:val="24"/>
          <w:szCs w:val="24"/>
        </w:rPr>
      </w:pPr>
      <w:r w:rsidRPr="00E6773C">
        <w:rPr>
          <w:rFonts w:ascii="Times New Roman" w:hAnsi="Times New Roman" w:cs="Times New Roman"/>
          <w:b/>
          <w:sz w:val="24"/>
          <w:szCs w:val="24"/>
        </w:rPr>
        <w:t xml:space="preserve">di PSTW Sicincin Tahun 2018 </w:t>
      </w:r>
    </w:p>
    <w:p w:rsidR="00E6773C" w:rsidRPr="00E6773C" w:rsidRDefault="00E6773C" w:rsidP="00E6773C">
      <w:pPr>
        <w:widowControl w:val="0"/>
        <w:autoSpaceDE w:val="0"/>
        <w:autoSpaceDN w:val="0"/>
        <w:adjustRightInd w:val="0"/>
        <w:spacing w:after="0" w:line="240" w:lineRule="auto"/>
        <w:jc w:val="center"/>
        <w:rPr>
          <w:rFonts w:ascii="Times New Roman" w:hAnsi="Times New Roman" w:cs="Times New Roman"/>
          <w:b/>
          <w:sz w:val="24"/>
          <w:szCs w:val="24"/>
        </w:rPr>
      </w:pPr>
      <w:r w:rsidRPr="00E6773C">
        <w:rPr>
          <w:rFonts w:ascii="Times New Roman" w:hAnsi="Times New Roman" w:cs="Times New Roman"/>
          <w:b/>
          <w:sz w:val="24"/>
          <w:szCs w:val="24"/>
        </w:rPr>
        <w:t>(n=110)</w:t>
      </w:r>
    </w:p>
    <w:tbl>
      <w:tblPr>
        <w:tblStyle w:val="TableGrid"/>
        <w:tblW w:w="4556" w:type="dxa"/>
        <w:jc w:val="center"/>
        <w:tblInd w:w="1376" w:type="dxa"/>
        <w:tblLayout w:type="fixed"/>
        <w:tblLook w:val="04A0"/>
      </w:tblPr>
      <w:tblGrid>
        <w:gridCol w:w="870"/>
        <w:gridCol w:w="426"/>
        <w:gridCol w:w="567"/>
        <w:gridCol w:w="425"/>
        <w:gridCol w:w="567"/>
        <w:gridCol w:w="567"/>
        <w:gridCol w:w="567"/>
        <w:gridCol w:w="567"/>
      </w:tblGrid>
      <w:tr w:rsidR="00ED2DDB" w:rsidRPr="00226693" w:rsidTr="00ED2DDB">
        <w:trPr>
          <w:trHeight w:val="287"/>
          <w:jc w:val="center"/>
        </w:trPr>
        <w:tc>
          <w:tcPr>
            <w:tcW w:w="870" w:type="dxa"/>
            <w:vMerge w:val="restart"/>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Tingkat pendidikan</w:t>
            </w:r>
          </w:p>
        </w:tc>
        <w:tc>
          <w:tcPr>
            <w:tcW w:w="1985" w:type="dxa"/>
            <w:gridSpan w:val="4"/>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Kejadian Depresi</w:t>
            </w:r>
          </w:p>
        </w:tc>
        <w:tc>
          <w:tcPr>
            <w:tcW w:w="1134" w:type="dxa"/>
            <w:gridSpan w:val="2"/>
            <w:vMerge w:val="restart"/>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Total</w:t>
            </w:r>
          </w:p>
        </w:tc>
        <w:tc>
          <w:tcPr>
            <w:tcW w:w="567" w:type="dxa"/>
            <w:vMerge w:val="restart"/>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 xml:space="preserve">P </w:t>
            </w:r>
            <w:r w:rsidRPr="00ED2DDB">
              <w:rPr>
                <w:rFonts w:ascii="Times New Roman" w:hAnsi="Times New Roman" w:cs="Times New Roman"/>
                <w:bCs/>
                <w:i/>
                <w:sz w:val="20"/>
                <w:szCs w:val="20"/>
              </w:rPr>
              <w:t>value</w:t>
            </w:r>
          </w:p>
        </w:tc>
      </w:tr>
      <w:tr w:rsidR="00ED2DDB" w:rsidRPr="00226693" w:rsidTr="00ED2DDB">
        <w:trPr>
          <w:trHeight w:val="154"/>
          <w:jc w:val="center"/>
        </w:trPr>
        <w:tc>
          <w:tcPr>
            <w:tcW w:w="870" w:type="dxa"/>
            <w:vMerge/>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p>
        </w:tc>
        <w:tc>
          <w:tcPr>
            <w:tcW w:w="993" w:type="dxa"/>
            <w:gridSpan w:val="2"/>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Depresi</w:t>
            </w:r>
          </w:p>
        </w:tc>
        <w:tc>
          <w:tcPr>
            <w:tcW w:w="992" w:type="dxa"/>
            <w:gridSpan w:val="2"/>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Tidak Depresi</w:t>
            </w:r>
          </w:p>
        </w:tc>
        <w:tc>
          <w:tcPr>
            <w:tcW w:w="1134" w:type="dxa"/>
            <w:gridSpan w:val="2"/>
            <w:vMerge/>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p>
        </w:tc>
        <w:tc>
          <w:tcPr>
            <w:tcW w:w="567" w:type="dxa"/>
            <w:vMerge/>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p>
        </w:tc>
      </w:tr>
      <w:tr w:rsidR="00ED2DDB" w:rsidRPr="00226693" w:rsidTr="00ED2DDB">
        <w:trPr>
          <w:trHeight w:val="154"/>
          <w:jc w:val="center"/>
        </w:trPr>
        <w:tc>
          <w:tcPr>
            <w:tcW w:w="870" w:type="dxa"/>
            <w:vMerge/>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p>
        </w:tc>
        <w:tc>
          <w:tcPr>
            <w:tcW w:w="426"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n</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w:t>
            </w:r>
          </w:p>
        </w:tc>
        <w:tc>
          <w:tcPr>
            <w:tcW w:w="425"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n</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n</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w:t>
            </w:r>
          </w:p>
        </w:tc>
        <w:tc>
          <w:tcPr>
            <w:tcW w:w="567" w:type="dxa"/>
            <w:vMerge/>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p>
        </w:tc>
      </w:tr>
      <w:tr w:rsidR="00ED2DDB" w:rsidRPr="00226693" w:rsidTr="00ED2DDB">
        <w:trPr>
          <w:trHeight w:val="287"/>
          <w:jc w:val="center"/>
        </w:trPr>
        <w:tc>
          <w:tcPr>
            <w:tcW w:w="870" w:type="dxa"/>
          </w:tcPr>
          <w:p w:rsidR="00ED2DDB" w:rsidRPr="00ED2DDB" w:rsidRDefault="00ED2DDB" w:rsidP="00ED398B">
            <w:pPr>
              <w:widowControl w:val="0"/>
              <w:autoSpaceDE w:val="0"/>
              <w:autoSpaceDN w:val="0"/>
              <w:adjustRightInd w:val="0"/>
              <w:jc w:val="center"/>
              <w:rPr>
                <w:rFonts w:ascii="Times New Roman" w:hAnsi="Times New Roman" w:cs="Times New Roman"/>
                <w:b/>
                <w:bCs/>
                <w:sz w:val="20"/>
                <w:szCs w:val="20"/>
              </w:rPr>
            </w:pPr>
            <w:r w:rsidRPr="00ED2DDB">
              <w:rPr>
                <w:rFonts w:ascii="Times New Roman" w:hAnsi="Times New Roman" w:cs="Times New Roman"/>
                <w:bCs/>
                <w:sz w:val="20"/>
                <w:szCs w:val="20"/>
              </w:rPr>
              <w:t>Rendah</w:t>
            </w:r>
          </w:p>
        </w:tc>
        <w:tc>
          <w:tcPr>
            <w:tcW w:w="426"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77</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95.1</w:t>
            </w:r>
          </w:p>
        </w:tc>
        <w:tc>
          <w:tcPr>
            <w:tcW w:w="425"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22</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75.9</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99</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90.0</w:t>
            </w:r>
          </w:p>
        </w:tc>
        <w:tc>
          <w:tcPr>
            <w:tcW w:w="567" w:type="dxa"/>
            <w:vMerge w:val="restart"/>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0.007</w:t>
            </w:r>
          </w:p>
        </w:tc>
      </w:tr>
      <w:tr w:rsidR="00ED2DDB" w:rsidRPr="00226693" w:rsidTr="00ED2DDB">
        <w:trPr>
          <w:trHeight w:val="287"/>
          <w:jc w:val="center"/>
        </w:trPr>
        <w:tc>
          <w:tcPr>
            <w:tcW w:w="870"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Tinggi</w:t>
            </w:r>
          </w:p>
        </w:tc>
        <w:tc>
          <w:tcPr>
            <w:tcW w:w="426"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4</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4.9</w:t>
            </w:r>
          </w:p>
        </w:tc>
        <w:tc>
          <w:tcPr>
            <w:tcW w:w="425"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7</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24.1</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11</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10.0</w:t>
            </w:r>
          </w:p>
        </w:tc>
        <w:tc>
          <w:tcPr>
            <w:tcW w:w="567" w:type="dxa"/>
            <w:vMerge/>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p>
        </w:tc>
      </w:tr>
      <w:tr w:rsidR="00ED2DDB" w:rsidRPr="00226693" w:rsidTr="00ED2DDB">
        <w:trPr>
          <w:trHeight w:val="306"/>
          <w:jc w:val="center"/>
        </w:trPr>
        <w:tc>
          <w:tcPr>
            <w:tcW w:w="870"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Jumlah</w:t>
            </w:r>
          </w:p>
        </w:tc>
        <w:tc>
          <w:tcPr>
            <w:tcW w:w="426"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81</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100</w:t>
            </w:r>
          </w:p>
        </w:tc>
        <w:tc>
          <w:tcPr>
            <w:tcW w:w="425"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29</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100</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110</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100</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p>
        </w:tc>
      </w:tr>
    </w:tbl>
    <w:p w:rsidR="00E6773C" w:rsidRDefault="00E6773C" w:rsidP="00E6773C">
      <w:pPr>
        <w:pStyle w:val="ListParagraph2"/>
        <w:widowControl w:val="0"/>
        <w:autoSpaceDE w:val="0"/>
        <w:autoSpaceDN w:val="0"/>
        <w:adjustRightInd w:val="0"/>
        <w:spacing w:after="0" w:line="360" w:lineRule="auto"/>
        <w:ind w:left="0"/>
        <w:rPr>
          <w:rFonts w:ascii="Times New Roman" w:hAnsi="Times New Roman" w:cs="Times New Roman"/>
          <w:bCs/>
          <w:sz w:val="24"/>
          <w:szCs w:val="24"/>
        </w:rPr>
      </w:pPr>
    </w:p>
    <w:p w:rsidR="00ED2DDB" w:rsidRDefault="00ED2DDB" w:rsidP="00ED2DDB">
      <w:pPr>
        <w:widowControl w:val="0"/>
        <w:autoSpaceDE w:val="0"/>
        <w:autoSpaceDN w:val="0"/>
        <w:adjustRightInd w:val="0"/>
        <w:spacing w:after="0" w:line="240" w:lineRule="auto"/>
        <w:ind w:firstLine="720"/>
        <w:jc w:val="both"/>
        <w:rPr>
          <w:rFonts w:ascii="Times New Roman" w:hAnsi="Times New Roman" w:cs="Times New Roman"/>
          <w:bCs/>
          <w:sz w:val="24"/>
          <w:szCs w:val="28"/>
        </w:rPr>
      </w:pPr>
      <w:r>
        <w:rPr>
          <w:rFonts w:ascii="Times New Roman" w:hAnsi="Times New Roman" w:cs="Times New Roman"/>
          <w:bCs/>
          <w:sz w:val="24"/>
          <w:szCs w:val="28"/>
        </w:rPr>
        <w:t>Hasil analisis hubungan antara tingkat pendidikan dengan kejadian depresi diperoleh bahwa ada sebanyak 77 orang (95.1%) responden yang mengalami depresi yaitu dengan tingkat pendidikan rendah. Sedangkan di antara responden yang mengalami depresi terdapat 4 orang (4.9%) responden dengan tingkat pendidikan tinggi. Hasil uji Chi Square didapatkan nilai P</w:t>
      </w:r>
      <w:r>
        <w:rPr>
          <w:rFonts w:ascii="Times New Roman" w:hAnsi="Times New Roman" w:cs="Times New Roman"/>
          <w:bCs/>
          <w:i/>
          <w:sz w:val="24"/>
          <w:szCs w:val="28"/>
        </w:rPr>
        <w:t>value</w:t>
      </w:r>
      <w:r>
        <w:rPr>
          <w:rFonts w:ascii="Times New Roman" w:hAnsi="Times New Roman" w:cs="Times New Roman"/>
          <w:bCs/>
          <w:sz w:val="24"/>
          <w:szCs w:val="28"/>
        </w:rPr>
        <w:t>=0.007 sehingga dapat disimpulkan bahwa terdapat hubungan tingkat pendidikan dengan kejadian depresi.</w:t>
      </w:r>
    </w:p>
    <w:p w:rsidR="00ED2DDB" w:rsidRDefault="00ED2DDB" w:rsidP="00ED2DD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tidak sesuai dengan penelitian yang dilakukan Melisa (2010) dimana dikatakan tidak terdapat hubungan yang signifikan dengan tingkat depresi. </w:t>
      </w:r>
    </w:p>
    <w:p w:rsidR="00ED2DDB" w:rsidRDefault="00ED2DDB" w:rsidP="00ED2DD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tingkat pendidikan, kejadian depresi lebih cenderung ditemukan pada lansia yang memiliki tingkat pendidikan yang rendah (59,3%). Sonnenberg pada tahun 2000 melaporkan bahwa tingkat pendidikan rendah berkaitan dengan kejadian depresi, baik pada laki-laki dan perempuan.</w:t>
      </w:r>
      <w:r>
        <w:rPr>
          <w:rFonts w:ascii="Times New Roman" w:hAnsi="Times New Roman" w:cs="Times New Roman"/>
          <w:sz w:val="16"/>
          <w:szCs w:val="16"/>
        </w:rPr>
        <w:t xml:space="preserve"> </w:t>
      </w:r>
      <w:r>
        <w:rPr>
          <w:rFonts w:ascii="Times New Roman" w:hAnsi="Times New Roman" w:cs="Times New Roman"/>
          <w:sz w:val="24"/>
          <w:szCs w:val="24"/>
        </w:rPr>
        <w:t>Sebuah penelitian Winrow (2005) menunjukkan bahwa kurangnya kesempatan untuk bersekolah dan tidak adanya fasilitas pendidikan di daerah pedesaan berkontribusi pada kejadian depresi.</w:t>
      </w:r>
    </w:p>
    <w:p w:rsidR="00ED2DDB" w:rsidRDefault="00ED2DDB" w:rsidP="00ED2DD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Pendidikan dapat mempengaruhi seseorang termasuk juga perilakunya akan pola hidup terutama dalam memotivasi untuk sikap, berperan dalam pembangunan kesehatan. Makin tinggi pendidikan seseorang makin mudah menerima informasi, sehingga semakin banyak pula pengetahuan yang dimilki. Sebaliknya, semakin rendah atau kurang pendidikan seseorang akan menghambat perkembangan sikap seseorang terhadap nilai-nilai yang baru diperkenankan (Notoatmodjo, 200</w:t>
      </w:r>
      <w:r w:rsidR="000D7AE7">
        <w:rPr>
          <w:rFonts w:ascii="Times New Roman" w:hAnsi="Times New Roman" w:cs="Times New Roman"/>
          <w:sz w:val="24"/>
          <w:szCs w:val="24"/>
          <w:lang w:val="en-US"/>
        </w:rPr>
        <w:t>5</w:t>
      </w:r>
      <w:r>
        <w:rPr>
          <w:rFonts w:ascii="Times New Roman" w:hAnsi="Times New Roman" w:cs="Times New Roman"/>
          <w:sz w:val="24"/>
          <w:szCs w:val="24"/>
        </w:rPr>
        <w:t>).</w:t>
      </w:r>
    </w:p>
    <w:p w:rsidR="00ED2DDB" w:rsidRDefault="00ED2DDB" w:rsidP="00ED2DDB">
      <w:pPr>
        <w:autoSpaceDE w:val="0"/>
        <w:autoSpaceDN w:val="0"/>
        <w:adjustRightInd w:val="0"/>
        <w:spacing w:after="0" w:line="240" w:lineRule="auto"/>
        <w:ind w:firstLine="720"/>
        <w:jc w:val="both"/>
        <w:rPr>
          <w:rFonts w:ascii="Times New Roman" w:hAnsi="Times New Roman" w:cs="Times New Roman"/>
          <w:sz w:val="24"/>
          <w:szCs w:val="24"/>
        </w:rPr>
      </w:pPr>
    </w:p>
    <w:p w:rsidR="00ED2DDB" w:rsidRDefault="00ED2DDB" w:rsidP="00ED2DDB">
      <w:pPr>
        <w:pStyle w:val="ListParagraph2"/>
        <w:widowControl w:val="0"/>
        <w:numPr>
          <w:ilvl w:val="0"/>
          <w:numId w:val="16"/>
        </w:numPr>
        <w:autoSpaceDE w:val="0"/>
        <w:autoSpaceDN w:val="0"/>
        <w:adjustRightInd w:val="0"/>
        <w:spacing w:after="0" w:line="360" w:lineRule="auto"/>
        <w:rPr>
          <w:rFonts w:ascii="Times New Roman" w:hAnsi="Times New Roman" w:cs="Times New Roman"/>
          <w:bCs/>
          <w:sz w:val="24"/>
          <w:szCs w:val="24"/>
        </w:rPr>
      </w:pPr>
      <w:proofErr w:type="spellStart"/>
      <w:r>
        <w:rPr>
          <w:rFonts w:ascii="Times New Roman" w:hAnsi="Times New Roman" w:cs="Times New Roman"/>
          <w:bCs/>
          <w:sz w:val="24"/>
          <w:szCs w:val="24"/>
          <w:lang w:val="en-US"/>
        </w:rPr>
        <w:t>Hubungan</w:t>
      </w:r>
      <w:proofErr w:type="spellEnd"/>
      <w:r>
        <w:rPr>
          <w:rFonts w:ascii="Times New Roman" w:hAnsi="Times New Roman" w:cs="Times New Roman"/>
          <w:bCs/>
          <w:sz w:val="24"/>
          <w:szCs w:val="24"/>
          <w:lang w:val="en-US"/>
        </w:rPr>
        <w:t xml:space="preserve"> Lama </w:t>
      </w:r>
      <w:proofErr w:type="spellStart"/>
      <w:r>
        <w:rPr>
          <w:rFonts w:ascii="Times New Roman" w:hAnsi="Times New Roman" w:cs="Times New Roman"/>
          <w:bCs/>
          <w:sz w:val="24"/>
          <w:szCs w:val="24"/>
          <w:lang w:val="en-US"/>
        </w:rPr>
        <w:t>Tinggal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Kejadian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Depresi</w:t>
      </w:r>
      <w:proofErr w:type="spellEnd"/>
    </w:p>
    <w:p w:rsidR="009F0850" w:rsidRPr="009F0850" w:rsidRDefault="009F0850" w:rsidP="00ED2DDB">
      <w:pPr>
        <w:spacing w:after="0" w:line="240" w:lineRule="auto"/>
        <w:jc w:val="center"/>
        <w:rPr>
          <w:rFonts w:ascii="Times New Roman" w:hAnsi="Times New Roman" w:cs="Times New Roman"/>
          <w:b/>
          <w:sz w:val="24"/>
          <w:szCs w:val="24"/>
          <w:lang w:val="en-US"/>
        </w:rPr>
      </w:pPr>
      <w:r w:rsidRPr="009F0850">
        <w:rPr>
          <w:rFonts w:ascii="Times New Roman" w:hAnsi="Times New Roman" w:cs="Times New Roman"/>
          <w:b/>
          <w:sz w:val="24"/>
          <w:szCs w:val="24"/>
        </w:rPr>
        <w:t xml:space="preserve">Tabel </w:t>
      </w:r>
      <w:r>
        <w:rPr>
          <w:rFonts w:ascii="Times New Roman" w:hAnsi="Times New Roman" w:cs="Times New Roman"/>
          <w:b/>
          <w:sz w:val="24"/>
          <w:szCs w:val="24"/>
          <w:lang w:val="en-US"/>
        </w:rPr>
        <w:t>5</w:t>
      </w:r>
    </w:p>
    <w:p w:rsidR="00ED2DDB" w:rsidRDefault="00ED2DDB" w:rsidP="00ED2DDB">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8"/>
        </w:rPr>
        <w:t xml:space="preserve">Distribusi Responden Menurut Lama Tinggal dan Kejadian Depresi </w:t>
      </w:r>
      <w:r>
        <w:rPr>
          <w:rFonts w:ascii="Times New Roman" w:hAnsi="Times New Roman" w:cs="Times New Roman"/>
          <w:b/>
          <w:sz w:val="24"/>
          <w:szCs w:val="24"/>
        </w:rPr>
        <w:t>di PSTW Sicincin Tahun 2018</w:t>
      </w:r>
    </w:p>
    <w:p w:rsidR="009F0850" w:rsidRPr="00ED2DDB" w:rsidRDefault="009F0850" w:rsidP="00ED2DDB">
      <w:pPr>
        <w:spacing w:after="0" w:line="240" w:lineRule="auto"/>
        <w:jc w:val="center"/>
        <w:rPr>
          <w:rFonts w:ascii="Times New Roman" w:hAnsi="Times New Roman" w:cs="Times New Roman"/>
          <w:b/>
          <w:sz w:val="24"/>
          <w:szCs w:val="24"/>
        </w:rPr>
      </w:pPr>
    </w:p>
    <w:tbl>
      <w:tblPr>
        <w:tblStyle w:val="TableGrid"/>
        <w:tblW w:w="4406" w:type="dxa"/>
        <w:jc w:val="center"/>
        <w:tblInd w:w="1492" w:type="dxa"/>
        <w:tblLayout w:type="fixed"/>
        <w:tblLook w:val="04A0"/>
      </w:tblPr>
      <w:tblGrid>
        <w:gridCol w:w="825"/>
        <w:gridCol w:w="463"/>
        <w:gridCol w:w="567"/>
        <w:gridCol w:w="425"/>
        <w:gridCol w:w="567"/>
        <w:gridCol w:w="425"/>
        <w:gridCol w:w="567"/>
        <w:gridCol w:w="567"/>
      </w:tblGrid>
      <w:tr w:rsidR="00ED2DDB" w:rsidRPr="00226693" w:rsidTr="00ED398B">
        <w:trPr>
          <w:trHeight w:val="287"/>
          <w:jc w:val="center"/>
        </w:trPr>
        <w:tc>
          <w:tcPr>
            <w:tcW w:w="825" w:type="dxa"/>
            <w:vMerge w:val="restart"/>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Lama Tinggal</w:t>
            </w:r>
          </w:p>
        </w:tc>
        <w:tc>
          <w:tcPr>
            <w:tcW w:w="2022" w:type="dxa"/>
            <w:gridSpan w:val="4"/>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Kejadian Depresi</w:t>
            </w:r>
          </w:p>
        </w:tc>
        <w:tc>
          <w:tcPr>
            <w:tcW w:w="992" w:type="dxa"/>
            <w:gridSpan w:val="2"/>
            <w:vMerge w:val="restart"/>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Total</w:t>
            </w:r>
          </w:p>
        </w:tc>
        <w:tc>
          <w:tcPr>
            <w:tcW w:w="567" w:type="dxa"/>
            <w:vMerge w:val="restart"/>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 xml:space="preserve">P </w:t>
            </w:r>
            <w:r w:rsidRPr="00ED2DDB">
              <w:rPr>
                <w:rFonts w:ascii="Times New Roman" w:hAnsi="Times New Roman" w:cs="Times New Roman"/>
                <w:bCs/>
                <w:i/>
                <w:sz w:val="20"/>
                <w:szCs w:val="20"/>
              </w:rPr>
              <w:t>value</w:t>
            </w:r>
          </w:p>
        </w:tc>
      </w:tr>
      <w:tr w:rsidR="00ED2DDB" w:rsidRPr="00226693" w:rsidTr="00ED398B">
        <w:trPr>
          <w:trHeight w:val="154"/>
          <w:jc w:val="center"/>
        </w:trPr>
        <w:tc>
          <w:tcPr>
            <w:tcW w:w="825" w:type="dxa"/>
            <w:vMerge/>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p>
        </w:tc>
        <w:tc>
          <w:tcPr>
            <w:tcW w:w="1030" w:type="dxa"/>
            <w:gridSpan w:val="2"/>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Depresi</w:t>
            </w:r>
          </w:p>
        </w:tc>
        <w:tc>
          <w:tcPr>
            <w:tcW w:w="992" w:type="dxa"/>
            <w:gridSpan w:val="2"/>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Tidak Depresi</w:t>
            </w:r>
          </w:p>
        </w:tc>
        <w:tc>
          <w:tcPr>
            <w:tcW w:w="992" w:type="dxa"/>
            <w:gridSpan w:val="2"/>
            <w:vMerge/>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p>
        </w:tc>
        <w:tc>
          <w:tcPr>
            <w:tcW w:w="567" w:type="dxa"/>
            <w:vMerge/>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p>
        </w:tc>
      </w:tr>
      <w:tr w:rsidR="00ED2DDB" w:rsidRPr="00226693" w:rsidTr="00ED398B">
        <w:trPr>
          <w:trHeight w:val="154"/>
          <w:jc w:val="center"/>
        </w:trPr>
        <w:tc>
          <w:tcPr>
            <w:tcW w:w="825" w:type="dxa"/>
            <w:vMerge/>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p>
        </w:tc>
        <w:tc>
          <w:tcPr>
            <w:tcW w:w="463"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n</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w:t>
            </w:r>
          </w:p>
        </w:tc>
        <w:tc>
          <w:tcPr>
            <w:tcW w:w="425"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n</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w:t>
            </w:r>
          </w:p>
        </w:tc>
        <w:tc>
          <w:tcPr>
            <w:tcW w:w="425"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n</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w:t>
            </w:r>
          </w:p>
        </w:tc>
        <w:tc>
          <w:tcPr>
            <w:tcW w:w="567" w:type="dxa"/>
            <w:vMerge/>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p>
        </w:tc>
      </w:tr>
      <w:tr w:rsidR="00ED2DDB" w:rsidRPr="00226693" w:rsidTr="00ED398B">
        <w:trPr>
          <w:trHeight w:val="287"/>
          <w:jc w:val="center"/>
        </w:trPr>
        <w:tc>
          <w:tcPr>
            <w:tcW w:w="825" w:type="dxa"/>
          </w:tcPr>
          <w:p w:rsidR="00ED2DDB" w:rsidRPr="00ED2DDB" w:rsidRDefault="00ED2DDB" w:rsidP="00ED398B">
            <w:pPr>
              <w:widowControl w:val="0"/>
              <w:autoSpaceDE w:val="0"/>
              <w:autoSpaceDN w:val="0"/>
              <w:adjustRightInd w:val="0"/>
              <w:jc w:val="center"/>
              <w:rPr>
                <w:rFonts w:ascii="Times New Roman" w:hAnsi="Times New Roman" w:cs="Times New Roman"/>
                <w:b/>
                <w:bCs/>
                <w:sz w:val="20"/>
                <w:szCs w:val="20"/>
              </w:rPr>
            </w:pPr>
            <w:r w:rsidRPr="00ED2DDB">
              <w:rPr>
                <w:rFonts w:ascii="Times New Roman" w:hAnsi="Times New Roman" w:cs="Times New Roman"/>
                <w:sz w:val="20"/>
                <w:szCs w:val="20"/>
              </w:rPr>
              <w:t>≥ 4 tahun</w:t>
            </w:r>
          </w:p>
        </w:tc>
        <w:tc>
          <w:tcPr>
            <w:tcW w:w="463"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29</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35.8</w:t>
            </w:r>
          </w:p>
        </w:tc>
        <w:tc>
          <w:tcPr>
            <w:tcW w:w="425"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13</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44.8</w:t>
            </w:r>
          </w:p>
        </w:tc>
        <w:tc>
          <w:tcPr>
            <w:tcW w:w="425"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42</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38.2</w:t>
            </w:r>
          </w:p>
        </w:tc>
        <w:tc>
          <w:tcPr>
            <w:tcW w:w="567" w:type="dxa"/>
            <w:vMerge w:val="restart"/>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0.504</w:t>
            </w:r>
          </w:p>
        </w:tc>
      </w:tr>
      <w:tr w:rsidR="00ED2DDB" w:rsidRPr="00226693" w:rsidTr="00ED398B">
        <w:trPr>
          <w:trHeight w:val="287"/>
          <w:jc w:val="center"/>
        </w:trPr>
        <w:tc>
          <w:tcPr>
            <w:tcW w:w="825"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&lt; 4 tahun</w:t>
            </w:r>
          </w:p>
        </w:tc>
        <w:tc>
          <w:tcPr>
            <w:tcW w:w="463"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52</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64.2</w:t>
            </w:r>
          </w:p>
        </w:tc>
        <w:tc>
          <w:tcPr>
            <w:tcW w:w="425"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16</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55.2</w:t>
            </w:r>
          </w:p>
        </w:tc>
        <w:tc>
          <w:tcPr>
            <w:tcW w:w="425"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68</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61.8</w:t>
            </w:r>
          </w:p>
        </w:tc>
        <w:tc>
          <w:tcPr>
            <w:tcW w:w="567" w:type="dxa"/>
            <w:vMerge/>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p>
        </w:tc>
      </w:tr>
      <w:tr w:rsidR="00ED2DDB" w:rsidRPr="00226693" w:rsidTr="00ED398B">
        <w:trPr>
          <w:trHeight w:val="306"/>
          <w:jc w:val="center"/>
        </w:trPr>
        <w:tc>
          <w:tcPr>
            <w:tcW w:w="825"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Jumlah</w:t>
            </w:r>
          </w:p>
        </w:tc>
        <w:tc>
          <w:tcPr>
            <w:tcW w:w="463"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81</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100</w:t>
            </w:r>
          </w:p>
        </w:tc>
        <w:tc>
          <w:tcPr>
            <w:tcW w:w="425"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29</w:t>
            </w:r>
          </w:p>
        </w:tc>
        <w:tc>
          <w:tcPr>
            <w:tcW w:w="567" w:type="dxa"/>
          </w:tcPr>
          <w:p w:rsidR="00ED2DDB" w:rsidRPr="00ED2DDB" w:rsidRDefault="00ED2DDB" w:rsidP="00ED398B">
            <w:pPr>
              <w:widowControl w:val="0"/>
              <w:autoSpaceDE w:val="0"/>
              <w:autoSpaceDN w:val="0"/>
              <w:adjustRightInd w:val="0"/>
              <w:rPr>
                <w:rFonts w:ascii="Times New Roman" w:hAnsi="Times New Roman" w:cs="Times New Roman"/>
                <w:bCs/>
                <w:sz w:val="20"/>
                <w:szCs w:val="20"/>
              </w:rPr>
            </w:pPr>
            <w:r w:rsidRPr="00ED2DDB">
              <w:rPr>
                <w:rFonts w:ascii="Times New Roman" w:hAnsi="Times New Roman" w:cs="Times New Roman"/>
                <w:bCs/>
                <w:sz w:val="20"/>
                <w:szCs w:val="20"/>
              </w:rPr>
              <w:t>100</w:t>
            </w:r>
          </w:p>
        </w:tc>
        <w:tc>
          <w:tcPr>
            <w:tcW w:w="425"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110</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r w:rsidRPr="00ED2DDB">
              <w:rPr>
                <w:rFonts w:ascii="Times New Roman" w:hAnsi="Times New Roman" w:cs="Times New Roman"/>
                <w:bCs/>
                <w:sz w:val="20"/>
                <w:szCs w:val="20"/>
              </w:rPr>
              <w:t>100</w:t>
            </w:r>
          </w:p>
        </w:tc>
        <w:tc>
          <w:tcPr>
            <w:tcW w:w="567" w:type="dxa"/>
          </w:tcPr>
          <w:p w:rsidR="00ED2DDB" w:rsidRPr="00ED2DDB" w:rsidRDefault="00ED2DDB" w:rsidP="00ED398B">
            <w:pPr>
              <w:widowControl w:val="0"/>
              <w:autoSpaceDE w:val="0"/>
              <w:autoSpaceDN w:val="0"/>
              <w:adjustRightInd w:val="0"/>
              <w:jc w:val="center"/>
              <w:rPr>
                <w:rFonts w:ascii="Times New Roman" w:hAnsi="Times New Roman" w:cs="Times New Roman"/>
                <w:bCs/>
                <w:sz w:val="20"/>
                <w:szCs w:val="20"/>
              </w:rPr>
            </w:pPr>
          </w:p>
        </w:tc>
      </w:tr>
    </w:tbl>
    <w:p w:rsidR="009F0850" w:rsidRPr="009F0850" w:rsidRDefault="009F0850" w:rsidP="004D329F">
      <w:pPr>
        <w:tabs>
          <w:tab w:val="left" w:pos="1620"/>
        </w:tabs>
        <w:spacing w:line="240" w:lineRule="auto"/>
        <w:rPr>
          <w:rFonts w:ascii="Times New Roman" w:hAnsi="Times New Roman" w:cs="Times New Roman"/>
          <w:b/>
          <w:sz w:val="24"/>
          <w:szCs w:val="24"/>
        </w:rPr>
      </w:pPr>
    </w:p>
    <w:p w:rsidR="00ED2DDB" w:rsidRDefault="00ED2DDB" w:rsidP="00ED2DDB">
      <w:pPr>
        <w:widowControl w:val="0"/>
        <w:autoSpaceDE w:val="0"/>
        <w:autoSpaceDN w:val="0"/>
        <w:adjustRightInd w:val="0"/>
        <w:spacing w:after="0" w:line="240" w:lineRule="auto"/>
        <w:ind w:firstLine="720"/>
        <w:jc w:val="both"/>
        <w:rPr>
          <w:rFonts w:ascii="Times New Roman" w:hAnsi="Times New Roman" w:cs="Times New Roman"/>
          <w:bCs/>
          <w:sz w:val="24"/>
          <w:szCs w:val="28"/>
        </w:rPr>
      </w:pPr>
      <w:r>
        <w:rPr>
          <w:rFonts w:ascii="Times New Roman" w:hAnsi="Times New Roman" w:cs="Times New Roman"/>
          <w:bCs/>
          <w:sz w:val="24"/>
          <w:szCs w:val="28"/>
        </w:rPr>
        <w:t xml:space="preserve">Hasil analisis hubungan antara lama tinggal dengan kejadian depresi diperoleh bahwa ada sebanyak  52 orang (64.2%) responden mengalami depresi dengan lama tinggal </w:t>
      </w:r>
      <w:r>
        <w:rPr>
          <w:rFonts w:ascii="Times New Roman" w:hAnsi="Times New Roman" w:cs="Times New Roman"/>
          <w:bCs/>
          <w:szCs w:val="28"/>
        </w:rPr>
        <w:t>&lt; 4 tahun</w:t>
      </w:r>
      <w:r>
        <w:rPr>
          <w:rFonts w:ascii="Times New Roman" w:hAnsi="Times New Roman" w:cs="Times New Roman"/>
          <w:bCs/>
          <w:sz w:val="24"/>
          <w:szCs w:val="28"/>
        </w:rPr>
        <w:t xml:space="preserve">. Sedangkan di antara responden 29 orang (35.8%) mengalami depresi dengan lama tinggal responden </w:t>
      </w:r>
      <w:r>
        <w:rPr>
          <w:rFonts w:ascii="Times New Roman" w:hAnsi="Times New Roman" w:cs="Times New Roman"/>
        </w:rPr>
        <w:t>≥ 4 tahun</w:t>
      </w:r>
      <w:r>
        <w:rPr>
          <w:rFonts w:ascii="Times New Roman" w:hAnsi="Times New Roman" w:cs="Times New Roman"/>
          <w:bCs/>
          <w:sz w:val="24"/>
          <w:szCs w:val="28"/>
        </w:rPr>
        <w:t>. Hasil uji Chi Square didapatkan nilai Pvalue=0.504, sehingga dapat disimpulkan bahwa tidak ada hubungan lama tinggal dengan kejadian depresi.</w:t>
      </w:r>
    </w:p>
    <w:p w:rsidR="00ED2DDB" w:rsidRDefault="00ED2DDB" w:rsidP="00ED2DD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Sementara itu, sebanyak 64,0% lansia yang tidak mengalami depresi berada dalam kondisi risiko rendah terisolasi. Hal ini sesuai dengan penelitian Sonnenberg</w:t>
      </w:r>
      <w:r w:rsidR="00DA1059">
        <w:rPr>
          <w:rFonts w:ascii="Times New Roman" w:hAnsi="Times New Roman" w:cs="Times New Roman"/>
          <w:sz w:val="24"/>
          <w:szCs w:val="24"/>
          <w:lang w:val="en-US"/>
        </w:rPr>
        <w:t>, et all</w:t>
      </w:r>
      <w:r>
        <w:rPr>
          <w:rFonts w:ascii="Times New Roman" w:hAnsi="Times New Roman" w:cs="Times New Roman"/>
          <w:sz w:val="24"/>
          <w:szCs w:val="24"/>
        </w:rPr>
        <w:t xml:space="preserve"> (2000) bahwa semakin besar dukungan sosial semakin kecil risiko depresi pada lansia.</w:t>
      </w:r>
      <w:r>
        <w:rPr>
          <w:rFonts w:ascii="Times New Roman" w:hAnsi="Times New Roman" w:cs="Times New Roman"/>
          <w:sz w:val="16"/>
          <w:szCs w:val="16"/>
        </w:rPr>
        <w:t xml:space="preserve"> </w:t>
      </w:r>
      <w:r>
        <w:rPr>
          <w:rFonts w:ascii="Times New Roman" w:hAnsi="Times New Roman" w:cs="Times New Roman"/>
          <w:sz w:val="24"/>
          <w:szCs w:val="24"/>
        </w:rPr>
        <w:t>Sementara itu Green (2003) mengungkakan dukungan sosial yang rendah meningkatkan risiko depresi hingga</w:t>
      </w:r>
      <w:r>
        <w:rPr>
          <w:rFonts w:ascii="Calibri" w:hAnsi="Calibri" w:cs="Calibri"/>
        </w:rPr>
        <w:t xml:space="preserve"> </w:t>
      </w:r>
      <w:r>
        <w:rPr>
          <w:rFonts w:ascii="Times New Roman" w:hAnsi="Times New Roman" w:cs="Times New Roman"/>
          <w:sz w:val="24"/>
          <w:szCs w:val="24"/>
        </w:rPr>
        <w:t xml:space="preserve">delapan kali lipat (OR 7.949, 95% CI 2.58-24.41). Saat ini, urbanisasi menurut Vishal (2010) telah merebak di kalangan rumah tangga desa. Industrialisasi, urbanisasi, pendidikan tinggi, dan paparan terhadap </w:t>
      </w:r>
      <w:r>
        <w:rPr>
          <w:rFonts w:ascii="Times New Roman" w:hAnsi="Times New Roman" w:cs="Times New Roman"/>
          <w:i/>
          <w:iCs/>
          <w:sz w:val="24"/>
          <w:szCs w:val="24"/>
        </w:rPr>
        <w:t>Western</w:t>
      </w:r>
      <w:r>
        <w:rPr>
          <w:rFonts w:ascii="Times New Roman" w:hAnsi="Times New Roman" w:cs="Times New Roman"/>
          <w:sz w:val="24"/>
          <w:szCs w:val="24"/>
        </w:rPr>
        <w:t xml:space="preserve"> </w:t>
      </w:r>
      <w:r>
        <w:rPr>
          <w:rFonts w:ascii="Times New Roman" w:hAnsi="Times New Roman" w:cs="Times New Roman"/>
          <w:i/>
          <w:iCs/>
          <w:sz w:val="24"/>
          <w:szCs w:val="24"/>
        </w:rPr>
        <w:t xml:space="preserve">lifestyle </w:t>
      </w:r>
      <w:r>
        <w:rPr>
          <w:rFonts w:ascii="Times New Roman" w:hAnsi="Times New Roman" w:cs="Times New Roman"/>
          <w:sz w:val="24"/>
          <w:szCs w:val="24"/>
        </w:rPr>
        <w:t xml:space="preserve">telah membawa perubahan norma-norma masyarakat dan gaya hidup. Mason tahun 1992 menyatakan bahwa urbanisasi telah mengikis kemauan keluarga untuk peduli terhadap lansia dan menurunkan </w:t>
      </w:r>
      <w:r>
        <w:rPr>
          <w:rFonts w:ascii="Times New Roman" w:hAnsi="Times New Roman" w:cs="Times New Roman"/>
          <w:i/>
          <w:iCs/>
          <w:sz w:val="24"/>
          <w:szCs w:val="24"/>
        </w:rPr>
        <w:t xml:space="preserve">co-residence </w:t>
      </w:r>
      <w:r>
        <w:rPr>
          <w:rFonts w:ascii="Times New Roman" w:hAnsi="Times New Roman" w:cs="Times New Roman"/>
          <w:sz w:val="24"/>
          <w:szCs w:val="24"/>
        </w:rPr>
        <w:t>orang dewasa (anak) terhadap lansia (orang tua). Berdasarkan pengalaman stres dalam dua tahun terakhir, depresi cenderung dialami oleh lansia yang memiliki pengalaman stres dalam dua tahun terakhir 55,6%.</w:t>
      </w:r>
    </w:p>
    <w:p w:rsidR="00ED2DDB" w:rsidRDefault="00ED2DDB" w:rsidP="00ED2DDB">
      <w:pPr>
        <w:autoSpaceDE w:val="0"/>
        <w:autoSpaceDN w:val="0"/>
        <w:adjustRightInd w:val="0"/>
        <w:spacing w:after="0" w:line="240" w:lineRule="auto"/>
        <w:ind w:firstLine="720"/>
        <w:jc w:val="both"/>
        <w:rPr>
          <w:rFonts w:ascii="Times New Roman" w:hAnsi="Times New Roman" w:cs="Times New Roman"/>
          <w:sz w:val="24"/>
          <w:szCs w:val="24"/>
        </w:rPr>
      </w:pPr>
    </w:p>
    <w:p w:rsidR="00C473FE" w:rsidRDefault="0056290D" w:rsidP="004D329F">
      <w:pPr>
        <w:spacing w:line="240" w:lineRule="auto"/>
        <w:jc w:val="both"/>
        <w:rPr>
          <w:rFonts w:ascii="Times New Roman" w:hAnsi="Times New Roman" w:cs="Times New Roman"/>
          <w:b/>
          <w:sz w:val="24"/>
          <w:szCs w:val="24"/>
        </w:rPr>
      </w:pPr>
      <w:r w:rsidRPr="0056290D">
        <w:rPr>
          <w:rFonts w:ascii="Times New Roman" w:hAnsi="Times New Roman" w:cs="Times New Roman"/>
          <w:b/>
          <w:sz w:val="24"/>
          <w:szCs w:val="24"/>
        </w:rPr>
        <w:t>KESIMPULAN</w:t>
      </w:r>
    </w:p>
    <w:p w:rsidR="00ED2DDB" w:rsidRDefault="00D1247B" w:rsidP="00ED2DDB">
      <w:pPr>
        <w:pStyle w:val="ListParagraph2"/>
        <w:numPr>
          <w:ilvl w:val="4"/>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1D1B11" w:themeColor="background2" w:themeShade="1A"/>
          <w:sz w:val="24"/>
          <w:szCs w:val="24"/>
          <w:lang w:val="en-US"/>
        </w:rPr>
        <w:t>S</w:t>
      </w:r>
      <w:r w:rsidR="00ED2DDB">
        <w:rPr>
          <w:rFonts w:ascii="Times New Roman" w:hAnsi="Times New Roman" w:cs="Times New Roman"/>
          <w:color w:val="1D1B11" w:themeColor="background2" w:themeShade="1A"/>
          <w:sz w:val="24"/>
          <w:szCs w:val="24"/>
        </w:rPr>
        <w:t xml:space="preserve">ebagian besar </w:t>
      </w:r>
      <w:r w:rsidR="00ED2DDB">
        <w:rPr>
          <w:rFonts w:ascii="Times New Roman" w:hAnsi="Times New Roman" w:cs="Times New Roman"/>
          <w:sz w:val="24"/>
          <w:szCs w:val="24"/>
        </w:rPr>
        <w:t>lansia</w:t>
      </w:r>
      <w:r w:rsidR="00ED2DDB">
        <w:rPr>
          <w:rFonts w:ascii="Times New Roman" w:hAnsi="Times New Roman" w:cs="Times New Roman"/>
          <w:color w:val="1D1B11" w:themeColor="background2" w:themeShade="1A"/>
          <w:sz w:val="24"/>
          <w:szCs w:val="24"/>
        </w:rPr>
        <w:t xml:space="preserve"> mengalami depresi (73.7 %)</w:t>
      </w:r>
      <w:r w:rsidR="00ED2DDB">
        <w:rPr>
          <w:rFonts w:ascii="Times New Roman" w:hAnsi="Times New Roman" w:cs="Times New Roman"/>
          <w:color w:val="1D1B11" w:themeColor="background2" w:themeShade="1A"/>
          <w:sz w:val="24"/>
          <w:szCs w:val="24"/>
          <w:lang w:val="en-US"/>
        </w:rPr>
        <w:t xml:space="preserve"> </w:t>
      </w:r>
      <w:r w:rsidR="00ED2DDB">
        <w:rPr>
          <w:rFonts w:ascii="Times New Roman" w:hAnsi="Times New Roman" w:cs="Times New Roman"/>
          <w:sz w:val="24"/>
          <w:szCs w:val="24"/>
        </w:rPr>
        <w:t>di panti sosial tresna werda Sicincin tahun 2018</w:t>
      </w:r>
    </w:p>
    <w:p w:rsidR="00ED2DDB" w:rsidRDefault="00ED2DDB" w:rsidP="00ED2DDB">
      <w:pPr>
        <w:pStyle w:val="ListParagraph2"/>
        <w:numPr>
          <w:ilvl w:val="4"/>
          <w:numId w:val="17"/>
        </w:numPr>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sebagian</w:t>
      </w:r>
      <w:proofErr w:type="spellEnd"/>
      <w:r>
        <w:rPr>
          <w:rFonts w:ascii="Times New Roman" w:hAnsi="Times New Roman" w:cs="Times New Roman"/>
          <w:sz w:val="24"/>
          <w:szCs w:val="24"/>
          <w:lang w:val="en-US"/>
        </w:rPr>
        <w:t xml:space="preserve"> </w:t>
      </w:r>
      <w:r>
        <w:rPr>
          <w:rFonts w:ascii="Times New Roman" w:hAnsi="Times New Roman" w:cs="Times New Roman"/>
          <w:color w:val="1D1B11" w:themeColor="background2" w:themeShade="1A"/>
          <w:sz w:val="24"/>
          <w:szCs w:val="24"/>
        </w:rPr>
        <w:t xml:space="preserve">besar </w:t>
      </w:r>
      <w:proofErr w:type="spellStart"/>
      <w:r>
        <w:rPr>
          <w:rFonts w:ascii="Times New Roman" w:hAnsi="Times New Roman" w:cs="Times New Roman"/>
          <w:color w:val="1D1B11" w:themeColor="background2" w:themeShade="1A"/>
          <w:sz w:val="24"/>
          <w:szCs w:val="24"/>
          <w:lang w:val="en-US"/>
        </w:rPr>
        <w:t>lansia</w:t>
      </w:r>
      <w:proofErr w:type="spellEnd"/>
      <w:r>
        <w:rPr>
          <w:rFonts w:ascii="Times New Roman" w:hAnsi="Times New Roman" w:cs="Times New Roman"/>
          <w:color w:val="1D1B11" w:themeColor="background2" w:themeShade="1A"/>
          <w:sz w:val="24"/>
          <w:szCs w:val="24"/>
          <w:lang w:val="en-US"/>
        </w:rPr>
        <w:t xml:space="preserve"> </w:t>
      </w:r>
      <w:r>
        <w:rPr>
          <w:rFonts w:ascii="Times New Roman" w:hAnsi="Times New Roman" w:cs="Times New Roman"/>
          <w:color w:val="1D1B11" w:themeColor="background2" w:themeShade="1A"/>
          <w:sz w:val="24"/>
          <w:szCs w:val="24"/>
        </w:rPr>
        <w:t>berada pada usia beresiko (&gt; 65 tahun) yaitu 87.3%</w:t>
      </w:r>
      <w:r>
        <w:rPr>
          <w:rFonts w:ascii="Times New Roman" w:hAnsi="Times New Roman" w:cs="Times New Roman"/>
          <w:color w:val="1D1B11" w:themeColor="background2" w:themeShade="1A"/>
          <w:sz w:val="24"/>
          <w:szCs w:val="24"/>
          <w:lang w:val="en-US"/>
        </w:rPr>
        <w:t xml:space="preserve"> </w:t>
      </w:r>
      <w:r>
        <w:rPr>
          <w:rFonts w:ascii="Times New Roman" w:hAnsi="Times New Roman" w:cs="Times New Roman"/>
          <w:sz w:val="24"/>
          <w:szCs w:val="24"/>
        </w:rPr>
        <w:t xml:space="preserve">di panti sosial tresna werda Sicincin tahun 2018  </w:t>
      </w:r>
    </w:p>
    <w:p w:rsidR="00ED2DDB" w:rsidRDefault="00ED2DDB" w:rsidP="00ED2DDB">
      <w:pPr>
        <w:pStyle w:val="ListParagraph2"/>
        <w:numPr>
          <w:ilvl w:val="4"/>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1D1B11" w:themeColor="background2" w:themeShade="1A"/>
          <w:sz w:val="24"/>
          <w:szCs w:val="24"/>
        </w:rPr>
        <w:t xml:space="preserve">sebagian besar </w:t>
      </w:r>
      <w:proofErr w:type="spellStart"/>
      <w:r>
        <w:rPr>
          <w:rFonts w:ascii="Times New Roman" w:hAnsi="Times New Roman" w:cs="Times New Roman"/>
          <w:color w:val="1D1B11" w:themeColor="background2" w:themeShade="1A"/>
          <w:sz w:val="24"/>
          <w:szCs w:val="24"/>
          <w:lang w:val="en-US"/>
        </w:rPr>
        <w:t>lansia</w:t>
      </w:r>
      <w:proofErr w:type="spellEnd"/>
      <w:r>
        <w:rPr>
          <w:rFonts w:ascii="Times New Roman" w:hAnsi="Times New Roman" w:cs="Times New Roman"/>
          <w:color w:val="1D1B11" w:themeColor="background2" w:themeShade="1A"/>
          <w:sz w:val="24"/>
          <w:szCs w:val="24"/>
          <w:lang w:val="en-US"/>
        </w:rPr>
        <w:t xml:space="preserve"> </w:t>
      </w:r>
      <w:r>
        <w:rPr>
          <w:rFonts w:ascii="Times New Roman" w:hAnsi="Times New Roman" w:cs="Times New Roman"/>
          <w:color w:val="1D1B11" w:themeColor="background2" w:themeShade="1A"/>
          <w:sz w:val="24"/>
          <w:szCs w:val="24"/>
        </w:rPr>
        <w:t>berjenis kelamin laki-laki (63.6 %)</w:t>
      </w:r>
      <w:r>
        <w:rPr>
          <w:rFonts w:ascii="Times New Roman" w:hAnsi="Times New Roman" w:cs="Times New Roman"/>
          <w:color w:val="1D1B11" w:themeColor="background2" w:themeShade="1A"/>
          <w:sz w:val="24"/>
          <w:szCs w:val="24"/>
          <w:lang w:val="en-US"/>
        </w:rPr>
        <w:t xml:space="preserve"> </w:t>
      </w:r>
      <w:r>
        <w:rPr>
          <w:rFonts w:ascii="Times New Roman" w:hAnsi="Times New Roman" w:cs="Times New Roman"/>
          <w:sz w:val="24"/>
          <w:szCs w:val="24"/>
        </w:rPr>
        <w:t>di panti sosial tresna werda Sicincin tahun 2018</w:t>
      </w:r>
    </w:p>
    <w:p w:rsidR="00ED2DDB" w:rsidRDefault="00ED2DDB" w:rsidP="00ED2DDB">
      <w:pPr>
        <w:pStyle w:val="ListParagraph2"/>
        <w:numPr>
          <w:ilvl w:val="4"/>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1D1B11" w:themeColor="background2" w:themeShade="1A"/>
          <w:sz w:val="24"/>
          <w:szCs w:val="24"/>
        </w:rPr>
        <w:t xml:space="preserve">tingkat pendidikan </w:t>
      </w:r>
      <w:proofErr w:type="spellStart"/>
      <w:r>
        <w:rPr>
          <w:rFonts w:ascii="Times New Roman" w:hAnsi="Times New Roman" w:cs="Times New Roman"/>
          <w:color w:val="1D1B11" w:themeColor="background2" w:themeShade="1A"/>
          <w:sz w:val="24"/>
          <w:szCs w:val="24"/>
          <w:lang w:val="en-US"/>
        </w:rPr>
        <w:t>lansia</w:t>
      </w:r>
      <w:proofErr w:type="spellEnd"/>
      <w:r>
        <w:rPr>
          <w:rFonts w:ascii="Times New Roman" w:hAnsi="Times New Roman" w:cs="Times New Roman"/>
          <w:color w:val="1D1B11" w:themeColor="background2" w:themeShade="1A"/>
          <w:sz w:val="24"/>
          <w:szCs w:val="24"/>
          <w:lang w:val="en-US"/>
        </w:rPr>
        <w:t xml:space="preserve"> </w:t>
      </w:r>
      <w:r>
        <w:rPr>
          <w:rFonts w:ascii="Times New Roman" w:hAnsi="Times New Roman" w:cs="Times New Roman"/>
          <w:color w:val="1D1B11" w:themeColor="background2" w:themeShade="1A"/>
          <w:sz w:val="24"/>
          <w:szCs w:val="24"/>
        </w:rPr>
        <w:t>terbanyak adalah rendah  (90.0 %)</w:t>
      </w:r>
      <w:r>
        <w:rPr>
          <w:rFonts w:ascii="Times New Roman" w:hAnsi="Times New Roman" w:cs="Times New Roman"/>
          <w:color w:val="1D1B11" w:themeColor="background2" w:themeShade="1A"/>
          <w:sz w:val="24"/>
          <w:szCs w:val="24"/>
          <w:lang w:val="en-US"/>
        </w:rPr>
        <w:t xml:space="preserve"> </w:t>
      </w:r>
      <w:r>
        <w:rPr>
          <w:rFonts w:ascii="Times New Roman" w:hAnsi="Times New Roman" w:cs="Times New Roman"/>
          <w:sz w:val="24"/>
          <w:szCs w:val="24"/>
        </w:rPr>
        <w:t>di panti sosial tresna werda Sicincin tahun 2018</w:t>
      </w:r>
    </w:p>
    <w:p w:rsidR="00ED2DDB" w:rsidRDefault="00ED2DDB" w:rsidP="00ED2DDB">
      <w:pPr>
        <w:pStyle w:val="ListParagraph2"/>
        <w:numPr>
          <w:ilvl w:val="4"/>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1D1B11" w:themeColor="background2" w:themeShade="1A"/>
          <w:sz w:val="24"/>
          <w:szCs w:val="24"/>
        </w:rPr>
        <w:t xml:space="preserve">lama tinggal </w:t>
      </w:r>
      <w:proofErr w:type="spellStart"/>
      <w:r>
        <w:rPr>
          <w:rFonts w:ascii="Times New Roman" w:hAnsi="Times New Roman" w:cs="Times New Roman"/>
          <w:color w:val="1D1B11" w:themeColor="background2" w:themeShade="1A"/>
          <w:sz w:val="24"/>
          <w:szCs w:val="24"/>
          <w:lang w:val="en-US"/>
        </w:rPr>
        <w:t>lansia</w:t>
      </w:r>
      <w:proofErr w:type="spellEnd"/>
      <w:r>
        <w:rPr>
          <w:rFonts w:ascii="Times New Roman" w:hAnsi="Times New Roman" w:cs="Times New Roman"/>
          <w:color w:val="1D1B11" w:themeColor="background2" w:themeShade="1A"/>
          <w:sz w:val="24"/>
          <w:szCs w:val="24"/>
          <w:lang w:val="en-US"/>
        </w:rPr>
        <w:t xml:space="preserve"> </w:t>
      </w:r>
      <w:r>
        <w:rPr>
          <w:rFonts w:ascii="Times New Roman" w:hAnsi="Times New Roman" w:cs="Times New Roman"/>
          <w:color w:val="1D1B11" w:themeColor="background2" w:themeShade="1A"/>
          <w:sz w:val="24"/>
          <w:szCs w:val="24"/>
        </w:rPr>
        <w:t xml:space="preserve">di panti sebagian besar </w:t>
      </w:r>
      <w:r>
        <w:rPr>
          <w:rFonts w:ascii="Times New Roman" w:hAnsi="Times New Roman" w:cs="Times New Roman"/>
        </w:rPr>
        <w:t>beresiko</w:t>
      </w:r>
      <w:r>
        <w:rPr>
          <w:rFonts w:ascii="Times New Roman" w:hAnsi="Times New Roman" w:cs="Times New Roman"/>
          <w:color w:val="1D1B11" w:themeColor="background2" w:themeShade="1A"/>
          <w:sz w:val="24"/>
          <w:szCs w:val="24"/>
        </w:rPr>
        <w:t xml:space="preserve"> </w:t>
      </w:r>
      <w:r>
        <w:rPr>
          <w:rFonts w:ascii="Times New Roman" w:hAnsi="Times New Roman" w:cs="Times New Roman"/>
        </w:rPr>
        <w:t xml:space="preserve">≥ </w:t>
      </w:r>
      <w:r>
        <w:rPr>
          <w:rFonts w:ascii="Times New Roman" w:hAnsi="Times New Roman" w:cs="Times New Roman"/>
          <w:color w:val="1D1B11" w:themeColor="background2" w:themeShade="1A"/>
        </w:rPr>
        <w:t>4tahun</w:t>
      </w:r>
      <w:r>
        <w:rPr>
          <w:rFonts w:ascii="Times New Roman" w:hAnsi="Times New Roman" w:cs="Times New Roman"/>
          <w:color w:val="1D1B11" w:themeColor="background2" w:themeShade="1A"/>
          <w:sz w:val="24"/>
          <w:szCs w:val="24"/>
        </w:rPr>
        <w:t xml:space="preserve"> (61.8%) </w:t>
      </w:r>
      <w:r>
        <w:rPr>
          <w:rFonts w:ascii="Times New Roman" w:hAnsi="Times New Roman" w:cs="Times New Roman"/>
          <w:sz w:val="24"/>
          <w:szCs w:val="24"/>
        </w:rPr>
        <w:t>di panti sosial tresna werda Sicincin tahun 2018</w:t>
      </w:r>
    </w:p>
    <w:p w:rsidR="00ED2DDB" w:rsidRDefault="00ED2DDB" w:rsidP="00ED2DDB">
      <w:pPr>
        <w:pStyle w:val="ListParagraph2"/>
        <w:numPr>
          <w:ilvl w:val="4"/>
          <w:numId w:val="17"/>
        </w:numPr>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hubungan umur dengan depresi di panti sosial tresna werda Sicincin tahun 2018</w:t>
      </w:r>
    </w:p>
    <w:p w:rsidR="00ED2DDB" w:rsidRDefault="00ED2DDB" w:rsidP="00ED2DDB">
      <w:pPr>
        <w:pStyle w:val="ListParagraph2"/>
        <w:numPr>
          <w:ilvl w:val="4"/>
          <w:numId w:val="17"/>
        </w:numPr>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hubungan jenis kelamin dengan depresi di panti sosial tresna werda Sicincin tahun 2018</w:t>
      </w:r>
    </w:p>
    <w:p w:rsidR="00ED2DDB" w:rsidRPr="00A23C19" w:rsidRDefault="00ED2DDB" w:rsidP="00ED2DDB">
      <w:pPr>
        <w:pStyle w:val="ListParagraph2"/>
        <w:numPr>
          <w:ilvl w:val="4"/>
          <w:numId w:val="17"/>
        </w:numPr>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hubungan tingkat pendidikan dengan depresi di panti sosial tresna werda Sicincin tahun 2018</w:t>
      </w:r>
    </w:p>
    <w:p w:rsidR="00ED2DDB" w:rsidRPr="00A23C19" w:rsidRDefault="00ED2DDB" w:rsidP="00ED2DDB">
      <w:pPr>
        <w:pStyle w:val="ListParagraph2"/>
        <w:numPr>
          <w:ilvl w:val="4"/>
          <w:numId w:val="17"/>
        </w:numPr>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r w:rsidRPr="00A23C19">
        <w:rPr>
          <w:rFonts w:ascii="Times New Roman" w:hAnsi="Times New Roman" w:cs="Times New Roman"/>
          <w:sz w:val="24"/>
          <w:szCs w:val="24"/>
        </w:rPr>
        <w:t>hubungan lama tinggal dengan depresi di panti sosial tresna werda Sicincin tahun 2018</w:t>
      </w:r>
      <w:r w:rsidRPr="00A23C19">
        <w:rPr>
          <w:rFonts w:ascii="Times New Roman" w:hAnsi="Times New Roman" w:cs="Times New Roman"/>
          <w:b/>
          <w:bCs/>
          <w:sz w:val="24"/>
          <w:szCs w:val="24"/>
        </w:rPr>
        <w:t xml:space="preserve"> </w:t>
      </w:r>
    </w:p>
    <w:p w:rsidR="00D1247B" w:rsidRDefault="00D1247B" w:rsidP="004D329F">
      <w:pPr>
        <w:spacing w:line="240" w:lineRule="auto"/>
        <w:jc w:val="both"/>
        <w:rPr>
          <w:rFonts w:ascii="Times New Roman" w:hAnsi="Times New Roman" w:cs="Times New Roman"/>
          <w:b/>
          <w:sz w:val="24"/>
          <w:szCs w:val="24"/>
          <w:lang w:val="en-US"/>
        </w:rPr>
      </w:pPr>
    </w:p>
    <w:p w:rsidR="00431AE6" w:rsidRPr="00431AE6" w:rsidRDefault="00F4521B" w:rsidP="004D329F">
      <w:pPr>
        <w:spacing w:line="240" w:lineRule="auto"/>
        <w:jc w:val="both"/>
        <w:rPr>
          <w:rFonts w:ascii="Times New Roman" w:hAnsi="Times New Roman" w:cs="Times New Roman"/>
          <w:sz w:val="24"/>
          <w:szCs w:val="24"/>
        </w:rPr>
      </w:pPr>
      <w:r w:rsidRPr="00431AE6">
        <w:rPr>
          <w:rFonts w:ascii="Times New Roman" w:hAnsi="Times New Roman" w:cs="Times New Roman"/>
          <w:b/>
          <w:sz w:val="24"/>
          <w:szCs w:val="24"/>
        </w:rPr>
        <w:t>SARAN</w:t>
      </w:r>
    </w:p>
    <w:p w:rsidR="00ED2DDB" w:rsidRDefault="00ED2DDB" w:rsidP="00ED2DDB">
      <w:pPr>
        <w:spacing w:after="0" w:line="240" w:lineRule="auto"/>
        <w:ind w:firstLine="284"/>
        <w:jc w:val="both"/>
        <w:rPr>
          <w:rFonts w:ascii="Times New Roman" w:hAnsi="Times New Roman" w:cs="Times New Roman"/>
          <w:sz w:val="24"/>
          <w:szCs w:val="24"/>
        </w:rPr>
      </w:pPr>
      <w:bookmarkStart w:id="0" w:name="_GoBack"/>
      <w:r>
        <w:rPr>
          <w:rFonts w:ascii="Times New Roman" w:hAnsi="Times New Roman" w:cs="Times New Roman"/>
          <w:sz w:val="24"/>
          <w:szCs w:val="24"/>
        </w:rPr>
        <w:t>Hasil penelitian ini diharapkan dapat menjadi sumber informasi tentang karakteristik lansia yang mengalami depresi. Serta dapat menjadi pedoman bagi berbagai pihak mengenai kondisi lansia saat ini di panti sosial dalam rangka menciptakan situasi yang kondusif bagi lansia sehingga dapat meningkatkan kualitas hidup lansia selama menjalani aktifitas sehari-hari dipanti sosial.</w:t>
      </w:r>
    </w:p>
    <w:p w:rsidR="00ED2DDB" w:rsidRDefault="00ED2DDB" w:rsidP="00ED2DDB">
      <w:pPr>
        <w:spacing w:after="0" w:line="240" w:lineRule="auto"/>
        <w:ind w:firstLine="284"/>
        <w:jc w:val="both"/>
        <w:rPr>
          <w:rFonts w:ascii="Times New Roman" w:hAnsi="Times New Roman" w:cs="Times New Roman"/>
          <w:sz w:val="24"/>
          <w:szCs w:val="24"/>
        </w:rPr>
      </w:pPr>
    </w:p>
    <w:bookmarkEnd w:id="0"/>
    <w:p w:rsidR="0056290D" w:rsidRDefault="0056290D" w:rsidP="004D329F">
      <w:pPr>
        <w:tabs>
          <w:tab w:val="left" w:pos="1440"/>
        </w:tabs>
        <w:spacing w:line="240" w:lineRule="auto"/>
        <w:jc w:val="both"/>
        <w:rPr>
          <w:rFonts w:ascii="Times New Roman" w:hAnsi="Times New Roman" w:cs="Times New Roman"/>
          <w:b/>
          <w:sz w:val="24"/>
          <w:szCs w:val="24"/>
        </w:rPr>
      </w:pPr>
      <w:r w:rsidRPr="0056290D">
        <w:rPr>
          <w:rFonts w:ascii="Times New Roman" w:hAnsi="Times New Roman" w:cs="Times New Roman"/>
          <w:b/>
          <w:sz w:val="24"/>
          <w:szCs w:val="24"/>
        </w:rPr>
        <w:t>DAFTAR PUSTAKA</w:t>
      </w:r>
    </w:p>
    <w:p w:rsidR="00441AA1" w:rsidRDefault="00441AA1" w:rsidP="00441AA1">
      <w:pPr>
        <w:pStyle w:val="Default"/>
        <w:ind w:left="810" w:hanging="810"/>
        <w:jc w:val="both"/>
        <w:rPr>
          <w:rFonts w:ascii="Times New Roman" w:hAnsi="Times New Roman" w:cs="Times New Roman"/>
        </w:rPr>
      </w:pPr>
      <w:proofErr w:type="spellStart"/>
      <w:r>
        <w:rPr>
          <w:rFonts w:ascii="Times New Roman" w:hAnsi="Times New Roman" w:cs="Times New Roman"/>
        </w:rPr>
        <w:t>Alexopoulos</w:t>
      </w:r>
      <w:proofErr w:type="spellEnd"/>
      <w:r>
        <w:rPr>
          <w:rFonts w:ascii="Times New Roman" w:hAnsi="Times New Roman" w:cs="Times New Roman"/>
        </w:rPr>
        <w:t xml:space="preserve">, GS. </w:t>
      </w:r>
      <w:proofErr w:type="gramStart"/>
      <w:r>
        <w:rPr>
          <w:rFonts w:ascii="Times New Roman" w:hAnsi="Times New Roman" w:cs="Times New Roman"/>
        </w:rPr>
        <w:t>Mood Disorders.</w:t>
      </w:r>
      <w:proofErr w:type="gramEnd"/>
      <w:r>
        <w:rPr>
          <w:rFonts w:ascii="Times New Roman" w:hAnsi="Times New Roman" w:cs="Times New Roman"/>
        </w:rPr>
        <w:t xml:space="preserve"> In: </w:t>
      </w:r>
      <w:proofErr w:type="spellStart"/>
      <w:r>
        <w:rPr>
          <w:rFonts w:ascii="Times New Roman" w:hAnsi="Times New Roman" w:cs="Times New Roman"/>
        </w:rPr>
        <w:t>Sadock</w:t>
      </w:r>
      <w:proofErr w:type="spellEnd"/>
      <w:r>
        <w:rPr>
          <w:rFonts w:ascii="Times New Roman" w:hAnsi="Times New Roman" w:cs="Times New Roman"/>
        </w:rPr>
        <w:t xml:space="preserve"> BJ, </w:t>
      </w:r>
      <w:proofErr w:type="spellStart"/>
      <w:r>
        <w:rPr>
          <w:rFonts w:ascii="Times New Roman" w:hAnsi="Times New Roman" w:cs="Times New Roman"/>
        </w:rPr>
        <w:t>Sadock</w:t>
      </w:r>
      <w:proofErr w:type="spellEnd"/>
      <w:r>
        <w:rPr>
          <w:rFonts w:ascii="Times New Roman" w:hAnsi="Times New Roman" w:cs="Times New Roman"/>
        </w:rPr>
        <w:t xml:space="preserve"> VA, eds. Kaplan &amp; </w:t>
      </w:r>
      <w:proofErr w:type="spellStart"/>
      <w:r>
        <w:rPr>
          <w:rFonts w:ascii="Times New Roman" w:hAnsi="Times New Roman" w:cs="Times New Roman"/>
        </w:rPr>
        <w:t>Sadock’s</w:t>
      </w:r>
      <w:proofErr w:type="spellEnd"/>
      <w:r>
        <w:rPr>
          <w:rFonts w:ascii="Times New Roman" w:hAnsi="Times New Roman" w:cs="Times New Roman"/>
        </w:rPr>
        <w:t xml:space="preserve"> Comprehensive Textbook of Psychiatry. 8th ed. Philadelphia: Lippincott Williams &amp; Wilkins, 2005, p.3677-86. </w:t>
      </w:r>
    </w:p>
    <w:p w:rsidR="00441AA1" w:rsidRDefault="00441AA1" w:rsidP="00441AA1">
      <w:pPr>
        <w:autoSpaceDE w:val="0"/>
        <w:autoSpaceDN w:val="0"/>
        <w:adjustRightInd w:val="0"/>
        <w:spacing w:after="0" w:line="240" w:lineRule="auto"/>
        <w:ind w:left="360" w:hanging="360"/>
        <w:jc w:val="both"/>
        <w:rPr>
          <w:rStyle w:val="apple-converted-space"/>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Anna, Lusia Kuss. (2012). </w:t>
      </w:r>
      <w:r>
        <w:rPr>
          <w:rFonts w:ascii="Times New Roman" w:hAnsi="Times New Roman" w:cs="Times New Roman"/>
          <w:bCs/>
          <w:i/>
          <w:color w:val="000000" w:themeColor="text1"/>
          <w:sz w:val="24"/>
          <w:szCs w:val="24"/>
        </w:rPr>
        <w:t>Peningkatan Jumalah Lansia</w:t>
      </w:r>
      <w:r>
        <w:rPr>
          <w:rFonts w:ascii="Times New Roman" w:hAnsi="Times New Roman" w:cs="Times New Roman"/>
          <w:bCs/>
          <w:color w:val="000000" w:themeColor="text1"/>
          <w:sz w:val="24"/>
          <w:szCs w:val="24"/>
        </w:rPr>
        <w:t xml:space="preserve">. Kompas: Jakarta. </w:t>
      </w:r>
      <w:r>
        <w:fldChar w:fldCharType="begin"/>
      </w:r>
      <w:r>
        <w:instrText>HYPERLINK "http://www.kompas.com/health/news"</w:instrText>
      </w:r>
      <w:r>
        <w:fldChar w:fldCharType="separate"/>
      </w:r>
      <w:r>
        <w:rPr>
          <w:rStyle w:val="Hyperlink"/>
          <w:rFonts w:ascii="Times New Roman" w:hAnsi="Times New Roman" w:cs="Times New Roman"/>
          <w:sz w:val="24"/>
          <w:szCs w:val="24"/>
        </w:rPr>
        <w:t>http://www.kompas.com/health/news</w:t>
      </w:r>
      <w:r>
        <w:fldChar w:fldCharType="end"/>
      </w:r>
      <w:r>
        <w:rPr>
          <w:rStyle w:val="apple-converted-space"/>
          <w:rFonts w:ascii="Times New Roman" w:hAnsi="Times New Roman" w:cs="Times New Roman"/>
          <w:color w:val="000000" w:themeColor="text1"/>
          <w:sz w:val="24"/>
          <w:szCs w:val="24"/>
        </w:rPr>
        <w:t xml:space="preserve">. </w:t>
      </w:r>
    </w:p>
    <w:p w:rsidR="00441AA1" w:rsidRDefault="00441AA1" w:rsidP="00441AA1">
      <w:pPr>
        <w:autoSpaceDE w:val="0"/>
        <w:autoSpaceDN w:val="0"/>
        <w:adjustRightInd w:val="0"/>
        <w:spacing w:after="0" w:line="240" w:lineRule="auto"/>
        <w:ind w:left="360" w:hanging="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Azis. Iwan J, dkk, </w:t>
      </w:r>
      <w:r>
        <w:rPr>
          <w:rFonts w:ascii="Times New Roman" w:hAnsi="Times New Roman" w:cs="Times New Roman"/>
          <w:bCs/>
          <w:i/>
          <w:color w:val="000000" w:themeColor="text1"/>
          <w:sz w:val="24"/>
          <w:szCs w:val="24"/>
        </w:rPr>
        <w:t>Pembangunan Berkelanjutan Peran dan Kontribusi Emil Salim</w:t>
      </w:r>
      <w:r>
        <w:rPr>
          <w:rFonts w:ascii="Times New Roman" w:hAnsi="Times New Roman" w:cs="Times New Roman"/>
          <w:bCs/>
          <w:color w:val="000000" w:themeColor="text1"/>
          <w:sz w:val="24"/>
          <w:szCs w:val="24"/>
        </w:rPr>
        <w:t xml:space="preserve">. (2010). Kepustakaan Populer Gramedia. Jakarta. </w:t>
      </w:r>
    </w:p>
    <w:p w:rsidR="00441AA1" w:rsidRDefault="00441AA1" w:rsidP="00441AA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Friedman, Marylin. 1998. </w:t>
      </w:r>
      <w:r>
        <w:rPr>
          <w:rFonts w:ascii="Times New Roman" w:hAnsi="Times New Roman" w:cs="Times New Roman"/>
          <w:i/>
          <w:sz w:val="24"/>
          <w:szCs w:val="24"/>
        </w:rPr>
        <w:t>Keperawatan Keluarga</w:t>
      </w:r>
      <w:r>
        <w:rPr>
          <w:rFonts w:ascii="Times New Roman" w:hAnsi="Times New Roman" w:cs="Times New Roman"/>
          <w:sz w:val="24"/>
          <w:szCs w:val="24"/>
        </w:rPr>
        <w:t>. Jakarta.EGC.</w:t>
      </w:r>
    </w:p>
    <w:p w:rsidR="00441AA1" w:rsidRDefault="00441AA1" w:rsidP="00D1247B">
      <w:pPr>
        <w:spacing w:after="0" w:line="240" w:lineRule="auto"/>
        <w:ind w:left="426" w:hanging="426"/>
        <w:jc w:val="both"/>
        <w:rPr>
          <w:rFonts w:ascii="Times New Roman" w:hAnsi="Times New Roman" w:cs="Times New Roman"/>
        </w:rPr>
      </w:pPr>
      <w:proofErr w:type="spellStart"/>
      <w:r>
        <w:rPr>
          <w:rFonts w:ascii="Times New Roman" w:hAnsi="Times New Roman" w:cs="Times New Roman"/>
        </w:rPr>
        <w:t>Ghaemi</w:t>
      </w:r>
      <w:proofErr w:type="spellEnd"/>
      <w:r>
        <w:rPr>
          <w:rFonts w:ascii="Times New Roman" w:hAnsi="Times New Roman" w:cs="Times New Roman"/>
        </w:rPr>
        <w:t xml:space="preserve">, SN. </w:t>
      </w:r>
      <w:proofErr w:type="gramStart"/>
      <w:r>
        <w:rPr>
          <w:rFonts w:ascii="Times New Roman" w:hAnsi="Times New Roman" w:cs="Times New Roman"/>
        </w:rPr>
        <w:t>Mood Disorder.</w:t>
      </w:r>
      <w:proofErr w:type="gramEnd"/>
      <w:r>
        <w:rPr>
          <w:rFonts w:ascii="Times New Roman" w:hAnsi="Times New Roman" w:cs="Times New Roman"/>
        </w:rPr>
        <w:t xml:space="preserve"> </w:t>
      </w:r>
      <w:proofErr w:type="gramStart"/>
      <w:r>
        <w:rPr>
          <w:rFonts w:ascii="Times New Roman" w:hAnsi="Times New Roman" w:cs="Times New Roman"/>
        </w:rPr>
        <w:t xml:space="preserve">A Practical </w:t>
      </w:r>
      <w:r w:rsidRPr="00D1247B">
        <w:rPr>
          <w:rFonts w:ascii="Times New Roman" w:eastAsia="Calibri" w:hAnsi="Times New Roman" w:cs="Times New Roman"/>
          <w:color w:val="000000" w:themeColor="text1"/>
          <w:sz w:val="24"/>
          <w:szCs w:val="24"/>
        </w:rPr>
        <w:t>Guide</w:t>
      </w:r>
      <w:r>
        <w:rPr>
          <w:rFonts w:ascii="Times New Roman" w:hAnsi="Times New Roman" w:cs="Times New Roman"/>
        </w:rPr>
        <w:t>.</w:t>
      </w:r>
      <w:proofErr w:type="gramEnd"/>
      <w:r>
        <w:rPr>
          <w:rFonts w:ascii="Times New Roman" w:hAnsi="Times New Roman" w:cs="Times New Roman"/>
        </w:rPr>
        <w:t xml:space="preserve"> Philadelphia: Lippincott Williams &amp; Wilkins, 2003, p.242-3. </w:t>
      </w:r>
    </w:p>
    <w:p w:rsidR="00441AA1" w:rsidRDefault="00441AA1" w:rsidP="00D1247B">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Green RC, </w:t>
      </w:r>
      <w:r w:rsidRPr="00D1247B">
        <w:rPr>
          <w:rFonts w:ascii="Times New Roman" w:eastAsia="Calibri" w:hAnsi="Times New Roman" w:cs="Times New Roman"/>
          <w:color w:val="000000" w:themeColor="text1"/>
          <w:sz w:val="24"/>
          <w:szCs w:val="24"/>
        </w:rPr>
        <w:t>Cupples</w:t>
      </w:r>
      <w:r>
        <w:rPr>
          <w:rFonts w:ascii="Times New Roman" w:hAnsi="Times New Roman" w:cs="Times New Roman"/>
          <w:sz w:val="24"/>
          <w:szCs w:val="24"/>
        </w:rPr>
        <w:t xml:space="preserve"> LA, Kurz A, et al. 2003. “Depression as a risk factor for Alzheimer disease: the MIRAGE Study”. </w:t>
      </w:r>
      <w:r>
        <w:rPr>
          <w:rFonts w:ascii="Times New Roman" w:hAnsi="Times New Roman" w:cs="Times New Roman"/>
          <w:i/>
          <w:iCs/>
          <w:sz w:val="24"/>
          <w:szCs w:val="24"/>
        </w:rPr>
        <w:t xml:space="preserve">Arch Neurol </w:t>
      </w:r>
      <w:r>
        <w:rPr>
          <w:rFonts w:ascii="Times New Roman" w:hAnsi="Times New Roman" w:cs="Times New Roman"/>
          <w:sz w:val="24"/>
          <w:szCs w:val="24"/>
        </w:rPr>
        <w:t>60: 753–759.</w:t>
      </w:r>
    </w:p>
    <w:p w:rsidR="00441AA1" w:rsidRDefault="00441AA1" w:rsidP="00D1247B">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Hawari, D. 2008</w:t>
      </w:r>
      <w:r>
        <w:rPr>
          <w:rFonts w:ascii="Times New Roman" w:hAnsi="Times New Roman" w:cs="Times New Roman"/>
          <w:i/>
          <w:sz w:val="24"/>
          <w:szCs w:val="24"/>
        </w:rPr>
        <w:t>. Manajemen Stres, Cemas dan Depresi Edisi 2</w:t>
      </w:r>
      <w:r>
        <w:rPr>
          <w:rFonts w:ascii="Times New Roman" w:hAnsi="Times New Roman" w:cs="Times New Roman"/>
          <w:sz w:val="24"/>
          <w:szCs w:val="24"/>
        </w:rPr>
        <w:t>. Jakarta: FKUI.</w:t>
      </w:r>
    </w:p>
    <w:p w:rsidR="00441AA1" w:rsidRDefault="00441AA1" w:rsidP="00D1247B">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Kaplan</w:t>
      </w:r>
      <w:r>
        <w:rPr>
          <w:rFonts w:ascii="Times New Roman" w:eastAsia="Calibri" w:hAnsi="Times New Roman" w:cs="Times New Roman"/>
          <w:color w:val="000000" w:themeColor="text1"/>
          <w:sz w:val="24"/>
          <w:szCs w:val="24"/>
        </w:rPr>
        <w:t xml:space="preserve">, Sadock. (2007). </w:t>
      </w:r>
      <w:r>
        <w:rPr>
          <w:rFonts w:ascii="Times New Roman" w:eastAsia="Calibri" w:hAnsi="Times New Roman" w:cs="Times New Roman"/>
          <w:i/>
          <w:iCs/>
          <w:color w:val="000000" w:themeColor="text1"/>
          <w:sz w:val="24"/>
          <w:szCs w:val="24"/>
        </w:rPr>
        <w:t>Sinopsis psikiatri: ilmu pengetahuan psikiatri klinis</w:t>
      </w:r>
      <w:r>
        <w:rPr>
          <w:rFonts w:ascii="Times New Roman" w:eastAsia="Calibri" w:hAnsi="Times New Roman" w:cs="Times New Roman"/>
          <w:color w:val="000000" w:themeColor="text1"/>
          <w:sz w:val="24"/>
          <w:szCs w:val="24"/>
        </w:rPr>
        <w:t>. (Jilid 1). Jakarta: Bina Rupa Aksara.</w:t>
      </w:r>
    </w:p>
    <w:p w:rsidR="00441AA1" w:rsidRDefault="00441AA1" w:rsidP="008E0625">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Mahsun. 2004. </w:t>
      </w:r>
      <w:r>
        <w:rPr>
          <w:rFonts w:ascii="Times New Roman" w:hAnsi="Times New Roman" w:cs="Times New Roman"/>
          <w:i/>
          <w:sz w:val="24"/>
          <w:szCs w:val="24"/>
        </w:rPr>
        <w:t>Bersahabat Dengan Stres Edisi</w:t>
      </w:r>
      <w:r>
        <w:rPr>
          <w:rFonts w:ascii="Times New Roman" w:hAnsi="Times New Roman" w:cs="Times New Roman"/>
          <w:sz w:val="24"/>
          <w:szCs w:val="24"/>
        </w:rPr>
        <w:t xml:space="preserve"> 1. Yogyakarta: Prisma Media.</w:t>
      </w:r>
    </w:p>
    <w:p w:rsidR="00441AA1" w:rsidRDefault="00441AA1" w:rsidP="008E0625">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Mansjoer Arif et al. 2009</w:t>
      </w:r>
      <w:r>
        <w:rPr>
          <w:rFonts w:ascii="Times New Roman" w:hAnsi="Times New Roman" w:cs="Times New Roman"/>
          <w:i/>
          <w:sz w:val="24"/>
          <w:szCs w:val="24"/>
        </w:rPr>
        <w:t>. Kapita Selekta Kedokteran</w:t>
      </w:r>
      <w:r>
        <w:rPr>
          <w:rFonts w:ascii="Times New Roman" w:hAnsi="Times New Roman" w:cs="Times New Roman"/>
          <w:sz w:val="24"/>
          <w:szCs w:val="24"/>
        </w:rPr>
        <w:t>. Jakarta: FKUI</w:t>
      </w:r>
    </w:p>
    <w:p w:rsidR="00441AA1" w:rsidRDefault="00441AA1" w:rsidP="00441AA1">
      <w:pPr>
        <w:autoSpaceDE w:val="0"/>
        <w:autoSpaceDN w:val="0"/>
        <w:adjustRightInd w:val="0"/>
        <w:spacing w:after="0" w:line="240" w:lineRule="auto"/>
        <w:ind w:left="360" w:hanging="360"/>
        <w:jc w:val="both"/>
        <w:rPr>
          <w:rStyle w:val="apple-converted-space"/>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Maryam, R Siti. Dkk. 2008. </w:t>
      </w:r>
      <w:r>
        <w:rPr>
          <w:rFonts w:ascii="Times New Roman" w:hAnsi="Times New Roman" w:cs="Times New Roman"/>
          <w:i/>
          <w:color w:val="000000" w:themeColor="text1"/>
          <w:sz w:val="24"/>
          <w:szCs w:val="24"/>
        </w:rPr>
        <w:t>Mengenal Usia Lanjut dan Perawatannya</w:t>
      </w:r>
      <w:r>
        <w:rPr>
          <w:rFonts w:ascii="Times New Roman" w:hAnsi="Times New Roman" w:cs="Times New Roman"/>
          <w:color w:val="000000" w:themeColor="text1"/>
          <w:sz w:val="24"/>
          <w:szCs w:val="24"/>
        </w:rPr>
        <w:t>. Jakarta: Salemba Mardeka.</w:t>
      </w:r>
    </w:p>
    <w:p w:rsidR="00441AA1" w:rsidRDefault="00441AA1" w:rsidP="008E0625">
      <w:pPr>
        <w:autoSpaceDE w:val="0"/>
        <w:autoSpaceDN w:val="0"/>
        <w:adjustRightInd w:val="0"/>
        <w:spacing w:after="0" w:line="240" w:lineRule="auto"/>
        <w:ind w:left="360" w:hanging="360"/>
        <w:jc w:val="both"/>
        <w:rPr>
          <w:rFonts w:ascii="Times New Roman" w:hAnsi="Times New Roman" w:cs="Times New Roman"/>
        </w:rPr>
      </w:pPr>
      <w:r>
        <w:rPr>
          <w:rFonts w:ascii="Times New Roman" w:hAnsi="Times New Roman" w:cs="Times New Roman"/>
        </w:rPr>
        <w:t xml:space="preserve">Melisa 2010. </w:t>
      </w:r>
      <w:proofErr w:type="spellStart"/>
      <w:proofErr w:type="gramStart"/>
      <w:r>
        <w:rPr>
          <w:rFonts w:ascii="Times New Roman" w:hAnsi="Times New Roman" w:cs="Times New Roman"/>
        </w:rPr>
        <w:t>hubungan</w:t>
      </w:r>
      <w:proofErr w:type="spellEnd"/>
      <w:proofErr w:type="gramEnd"/>
      <w:r>
        <w:rPr>
          <w:rFonts w:ascii="Times New Roman" w:hAnsi="Times New Roman" w:cs="Times New Roman"/>
        </w:rPr>
        <w:t xml:space="preserve"> </w:t>
      </w:r>
      <w:proofErr w:type="spellStart"/>
      <w:r>
        <w:rPr>
          <w:rFonts w:ascii="Times New Roman" w:hAnsi="Times New Roman" w:cs="Times New Roman"/>
        </w:rPr>
        <w:t>dukunan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sidRPr="008E0625">
        <w:rPr>
          <w:rFonts w:ascii="Times New Roman" w:hAnsi="Times New Roman" w:cs="Times New Roman"/>
          <w:color w:val="000000" w:themeColor="text1"/>
          <w:sz w:val="24"/>
          <w:szCs w:val="24"/>
        </w:rPr>
        <w:t>dengan</w:t>
      </w:r>
      <w:proofErr w:type="spellEnd"/>
      <w:r>
        <w:rPr>
          <w:rFonts w:ascii="Times New Roman" w:hAnsi="Times New Roman" w:cs="Times New Roman"/>
        </w:rPr>
        <w:t xml:space="preserve">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depresi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lansia</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xml:space="preserve"> </w:t>
      </w:r>
      <w:proofErr w:type="spellStart"/>
      <w:r>
        <w:rPr>
          <w:rFonts w:ascii="Times New Roman" w:hAnsi="Times New Roman" w:cs="Times New Roman"/>
        </w:rPr>
        <w:t>rw</w:t>
      </w:r>
      <w:proofErr w:type="spellEnd"/>
      <w:r>
        <w:rPr>
          <w:rFonts w:ascii="Times New Roman" w:hAnsi="Times New Roman" w:cs="Times New Roman"/>
        </w:rPr>
        <w:t xml:space="preserve"> 11 </w:t>
      </w:r>
      <w:proofErr w:type="spellStart"/>
      <w:r>
        <w:rPr>
          <w:rFonts w:ascii="Times New Roman" w:hAnsi="Times New Roman" w:cs="Times New Roman"/>
        </w:rPr>
        <w:t>kelurahan</w:t>
      </w:r>
      <w:proofErr w:type="spellEnd"/>
      <w:r>
        <w:rPr>
          <w:rFonts w:ascii="Times New Roman" w:hAnsi="Times New Roman" w:cs="Times New Roman"/>
        </w:rPr>
        <w:t xml:space="preserve"> </w:t>
      </w:r>
      <w:proofErr w:type="spellStart"/>
      <w:r>
        <w:rPr>
          <w:rFonts w:ascii="Times New Roman" w:hAnsi="Times New Roman" w:cs="Times New Roman"/>
        </w:rPr>
        <w:t>padurenan</w:t>
      </w:r>
      <w:proofErr w:type="spellEnd"/>
      <w:r>
        <w:rPr>
          <w:rFonts w:ascii="Times New Roman" w:hAnsi="Times New Roman" w:cs="Times New Roman"/>
        </w:rPr>
        <w:t xml:space="preserve"> </w:t>
      </w:r>
      <w:proofErr w:type="spellStart"/>
      <w:r w:rsidRPr="008E0625">
        <w:rPr>
          <w:rFonts w:ascii="Times New Roman" w:hAnsi="Times New Roman" w:cs="Times New Roman"/>
          <w:sz w:val="24"/>
          <w:szCs w:val="24"/>
        </w:rPr>
        <w:t>kecamatan</w:t>
      </w:r>
      <w:proofErr w:type="spellEnd"/>
      <w:r>
        <w:rPr>
          <w:rFonts w:ascii="Times New Roman" w:hAnsi="Times New Roman" w:cs="Times New Roman"/>
        </w:rPr>
        <w:t xml:space="preserve"> </w:t>
      </w:r>
      <w:proofErr w:type="spellStart"/>
      <w:r>
        <w:rPr>
          <w:rFonts w:ascii="Times New Roman" w:hAnsi="Times New Roman" w:cs="Times New Roman"/>
        </w:rPr>
        <w:t>ciledug</w:t>
      </w:r>
      <w:proofErr w:type="spellEnd"/>
      <w:r>
        <w:rPr>
          <w:rFonts w:ascii="Times New Roman" w:hAnsi="Times New Roman" w:cs="Times New Roman"/>
        </w:rPr>
        <w:t xml:space="preserve"> </w:t>
      </w:r>
      <w:proofErr w:type="spellStart"/>
      <w:r>
        <w:rPr>
          <w:rFonts w:ascii="Times New Roman" w:hAnsi="Times New Roman" w:cs="Times New Roman"/>
        </w:rPr>
        <w:t>karang</w:t>
      </w:r>
      <w:proofErr w:type="spellEnd"/>
      <w:r>
        <w:rPr>
          <w:rFonts w:ascii="Times New Roman" w:hAnsi="Times New Roman" w:cs="Times New Roman"/>
        </w:rPr>
        <w:t xml:space="preserve"> </w:t>
      </w:r>
      <w:proofErr w:type="spellStart"/>
      <w:r>
        <w:rPr>
          <w:rFonts w:ascii="Times New Roman" w:hAnsi="Times New Roman" w:cs="Times New Roman"/>
        </w:rPr>
        <w:t>tenagh</w:t>
      </w:r>
      <w:proofErr w:type="spellEnd"/>
      <w:r>
        <w:rPr>
          <w:rFonts w:ascii="Times New Roman" w:hAnsi="Times New Roman" w:cs="Times New Roman"/>
        </w:rPr>
        <w:t xml:space="preserve"> </w:t>
      </w:r>
      <w:proofErr w:type="spellStart"/>
      <w:r>
        <w:rPr>
          <w:rFonts w:ascii="Times New Roman" w:hAnsi="Times New Roman" w:cs="Times New Roman"/>
        </w:rPr>
        <w:t>kota</w:t>
      </w:r>
      <w:proofErr w:type="spellEnd"/>
      <w:r>
        <w:rPr>
          <w:rFonts w:ascii="Times New Roman" w:hAnsi="Times New Roman" w:cs="Times New Roman"/>
        </w:rPr>
        <w:t xml:space="preserve"> </w:t>
      </w:r>
      <w:proofErr w:type="spellStart"/>
      <w:r>
        <w:rPr>
          <w:rFonts w:ascii="Times New Roman" w:hAnsi="Times New Roman" w:cs="Times New Roman"/>
        </w:rPr>
        <w:t>tangerang</w:t>
      </w:r>
      <w:proofErr w:type="spellEnd"/>
      <w:r>
        <w:rPr>
          <w:rFonts w:ascii="Times New Roman" w:hAnsi="Times New Roman" w:cs="Times New Roman"/>
        </w:rPr>
        <w:t xml:space="preserve">. </w:t>
      </w:r>
      <w:hyperlink r:id="rId9" w:history="1">
        <w:r>
          <w:rPr>
            <w:rStyle w:val="Hyperlink"/>
            <w:rFonts w:ascii="Times New Roman" w:hAnsi="Times New Roman" w:cs="Times New Roman"/>
          </w:rPr>
          <w:t>Http://www.library.upnvj.ac.id/pdf/2s1keperawatan/0810712024/bab6.pdf.</w:t>
        </w:r>
      </w:hyperlink>
      <w:r>
        <w:rPr>
          <w:rFonts w:ascii="Times New Roman" w:hAnsi="Times New Roman" w:cs="Times New Roman"/>
        </w:rPr>
        <w:t xml:space="preserve"> </w:t>
      </w:r>
      <w:proofErr w:type="spellStart"/>
      <w:proofErr w:type="gramStart"/>
      <w:r>
        <w:rPr>
          <w:rFonts w:ascii="Times New Roman" w:hAnsi="Times New Roman" w:cs="Times New Roman"/>
        </w:rPr>
        <w:t>diperoleh</w:t>
      </w:r>
      <w:proofErr w:type="spellEnd"/>
      <w:proofErr w:type="gramEnd"/>
      <w:r>
        <w:rPr>
          <w:rFonts w:ascii="Times New Roman" w:hAnsi="Times New Roman" w:cs="Times New Roman"/>
        </w:rPr>
        <w:t xml:space="preserve"> 9 September 2018.</w:t>
      </w:r>
    </w:p>
    <w:p w:rsidR="00441AA1" w:rsidRDefault="00441AA1" w:rsidP="00441AA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Notoatmodjo, Soekidjo. 2005. </w:t>
      </w:r>
      <w:r>
        <w:rPr>
          <w:rFonts w:ascii="Times New Roman" w:hAnsi="Times New Roman" w:cs="Times New Roman"/>
          <w:i/>
          <w:sz w:val="24"/>
          <w:szCs w:val="24"/>
        </w:rPr>
        <w:t>Metodologi Penelitian Kesehatan.</w:t>
      </w:r>
      <w:r>
        <w:rPr>
          <w:rFonts w:ascii="Times New Roman" w:hAnsi="Times New Roman" w:cs="Times New Roman"/>
          <w:sz w:val="24"/>
          <w:szCs w:val="24"/>
        </w:rPr>
        <w:t xml:space="preserve"> Jakarta: Rineka Cipta</w:t>
      </w:r>
    </w:p>
    <w:p w:rsidR="00441AA1" w:rsidRDefault="00441AA1" w:rsidP="00441AA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Nugroho, Wahyudi. 2008. </w:t>
      </w:r>
      <w:r>
        <w:rPr>
          <w:rFonts w:ascii="Times New Roman" w:hAnsi="Times New Roman" w:cs="Times New Roman"/>
          <w:i/>
          <w:sz w:val="24"/>
          <w:szCs w:val="24"/>
        </w:rPr>
        <w:t>Keperawatan Gerontik dan Geriatrik</w:t>
      </w:r>
      <w:r>
        <w:rPr>
          <w:rFonts w:ascii="Times New Roman" w:hAnsi="Times New Roman" w:cs="Times New Roman"/>
          <w:sz w:val="24"/>
          <w:szCs w:val="24"/>
        </w:rPr>
        <w:t xml:space="preserve">. EGC: Jakarta </w:t>
      </w:r>
    </w:p>
    <w:p w:rsidR="00441AA1" w:rsidRDefault="00441AA1" w:rsidP="00441AA1">
      <w:pPr>
        <w:autoSpaceDE w:val="0"/>
        <w:autoSpaceDN w:val="0"/>
        <w:adjustRightInd w:val="0"/>
        <w:spacing w:after="0" w:line="240" w:lineRule="auto"/>
        <w:ind w:left="878" w:hangingChars="366" w:hanging="878"/>
        <w:jc w:val="both"/>
        <w:rPr>
          <w:rFonts w:ascii="Times New Roman" w:hAnsi="Times New Roman" w:cs="Times New Roman"/>
          <w:sz w:val="24"/>
          <w:szCs w:val="24"/>
        </w:rPr>
      </w:pPr>
      <w:r>
        <w:rPr>
          <w:rFonts w:ascii="Times New Roman" w:hAnsi="Times New Roman" w:cs="Times New Roman"/>
          <w:sz w:val="24"/>
          <w:szCs w:val="24"/>
        </w:rPr>
        <w:t>Nuryanti, T. Indarwati, R. dan Hadisuryatmana, S. (2006). Hubungan perubahan peran diri dengan tingkat depresi pada lansia yang tinggal di UPT PSLU Pasuruan Baba Lamongan. Journal.unair.ac.id/filer.pdf./titik%20N.docx diperoleh 26 September 2013.</w:t>
      </w:r>
    </w:p>
    <w:p w:rsidR="00441AA1" w:rsidRDefault="00441AA1" w:rsidP="00441AA1">
      <w:pPr>
        <w:autoSpaceDE w:val="0"/>
        <w:autoSpaceDN w:val="0"/>
        <w:adjustRightInd w:val="0"/>
        <w:spacing w:after="0" w:line="240" w:lineRule="auto"/>
        <w:ind w:left="360" w:hanging="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Prasetyono, </w:t>
      </w:r>
      <w:r>
        <w:rPr>
          <w:rFonts w:ascii="Times New Roman" w:hAnsi="Times New Roman" w:cs="Times New Roman"/>
          <w:color w:val="000000" w:themeColor="text1"/>
          <w:sz w:val="24"/>
          <w:szCs w:val="24"/>
        </w:rPr>
        <w:t>Dwi</w:t>
      </w:r>
      <w:r>
        <w:rPr>
          <w:rFonts w:ascii="Times New Roman" w:eastAsiaTheme="minorEastAsia" w:hAnsi="Times New Roman" w:cs="Times New Roman"/>
          <w:sz w:val="24"/>
          <w:szCs w:val="24"/>
        </w:rPr>
        <w:t xml:space="preserve"> S. 2003. </w:t>
      </w:r>
      <w:r>
        <w:rPr>
          <w:rFonts w:ascii="Times New Roman" w:eastAsiaTheme="minorEastAsia" w:hAnsi="Times New Roman" w:cs="Times New Roman"/>
          <w:i/>
          <w:sz w:val="24"/>
          <w:szCs w:val="24"/>
        </w:rPr>
        <w:t>Kiat Mengatasi Cemas dan Depresi</w:t>
      </w:r>
      <w:r>
        <w:rPr>
          <w:rFonts w:ascii="Times New Roman" w:eastAsiaTheme="minorEastAsia" w:hAnsi="Times New Roman" w:cs="Times New Roman"/>
          <w:sz w:val="24"/>
          <w:szCs w:val="24"/>
        </w:rPr>
        <w:t>. Tuga Publisher: Yogyakarta</w:t>
      </w:r>
    </w:p>
    <w:p w:rsidR="00441AA1" w:rsidRDefault="00441AA1" w:rsidP="00441AA1">
      <w:pPr>
        <w:autoSpaceDE w:val="0"/>
        <w:autoSpaceDN w:val="0"/>
        <w:adjustRightInd w:val="0"/>
        <w:spacing w:after="0" w:line="240" w:lineRule="auto"/>
        <w:ind w:left="360" w:hanging="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Sadock</w:t>
      </w:r>
      <w:r>
        <w:rPr>
          <w:rFonts w:ascii="Times New Roman" w:hAnsi="Times New Roman" w:cs="Times New Roman"/>
          <w:color w:val="000000"/>
          <w:sz w:val="24"/>
          <w:szCs w:val="24"/>
        </w:rPr>
        <w:t xml:space="preserve">, Benjamin J &amp; Sadock, Virginia A. 2010. </w:t>
      </w:r>
      <w:r>
        <w:rPr>
          <w:rFonts w:ascii="Times New Roman" w:hAnsi="Times New Roman" w:cs="Times New Roman"/>
          <w:i/>
          <w:color w:val="000000"/>
          <w:sz w:val="24"/>
          <w:szCs w:val="24"/>
        </w:rPr>
        <w:t>Kaplan dan Saddock Buku Ajar Psikiatri Klinis</w:t>
      </w:r>
      <w:r>
        <w:rPr>
          <w:rFonts w:ascii="Times New Roman" w:hAnsi="Times New Roman" w:cs="Times New Roman"/>
          <w:color w:val="000000"/>
          <w:sz w:val="24"/>
          <w:szCs w:val="24"/>
        </w:rPr>
        <w:t>. Edisi 2. EGC: Jakarta</w:t>
      </w:r>
    </w:p>
    <w:p w:rsidR="00441AA1" w:rsidRDefault="00441AA1" w:rsidP="00441AA1">
      <w:pPr>
        <w:pStyle w:val="Default"/>
        <w:ind w:left="810" w:hanging="810"/>
        <w:jc w:val="both"/>
        <w:rPr>
          <w:rFonts w:ascii="Times New Roman" w:hAnsi="Times New Roman" w:cs="Times New Roman"/>
        </w:rPr>
      </w:pPr>
      <w:proofErr w:type="gramStart"/>
      <w:r>
        <w:rPr>
          <w:rFonts w:ascii="Times New Roman" w:hAnsi="Times New Roman" w:cs="Times New Roman"/>
        </w:rPr>
        <w:t>Silvia</w:t>
      </w:r>
      <w:r>
        <w:rPr>
          <w:rFonts w:ascii="Times New Roman" w:hAnsi="Times New Roman" w:cs="Times New Roman"/>
          <w:lang w:val="id-ID"/>
        </w:rPr>
        <w:t xml:space="preserve"> </w:t>
      </w:r>
      <w:r>
        <w:rPr>
          <w:rFonts w:ascii="Times New Roman" w:hAnsi="Times New Roman" w:cs="Times New Roman"/>
        </w:rPr>
        <w:t xml:space="preserve">(2010) </w:t>
      </w:r>
      <w:proofErr w:type="spellStart"/>
      <w:r>
        <w:rPr>
          <w:rFonts w:ascii="Times New Roman" w:hAnsi="Times New Roman" w:cs="Times New Roman"/>
        </w:rPr>
        <w:t>Faktor-Faktor</w:t>
      </w:r>
      <w:proofErr w:type="spellEnd"/>
      <w:r>
        <w:rPr>
          <w:rFonts w:ascii="Times New Roman" w:hAnsi="Times New Roman" w:cs="Times New Roman"/>
        </w:rPr>
        <w:t xml:space="preserve"> yang </w:t>
      </w:r>
      <w:proofErr w:type="spellStart"/>
      <w:r>
        <w:rPr>
          <w:rFonts w:ascii="Times New Roman" w:hAnsi="Times New Roman" w:cs="Times New Roman"/>
        </w:rPr>
        <w:t>berhubungan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kejadian</w:t>
      </w:r>
      <w:proofErr w:type="spellEnd"/>
      <w:r>
        <w:rPr>
          <w:rFonts w:ascii="Times New Roman" w:hAnsi="Times New Roman" w:cs="Times New Roman"/>
        </w:rPr>
        <w:t xml:space="preserve"> </w:t>
      </w:r>
      <w:proofErr w:type="spellStart"/>
      <w:r>
        <w:rPr>
          <w:rFonts w:ascii="Times New Roman" w:hAnsi="Times New Roman" w:cs="Times New Roman"/>
        </w:rPr>
        <w:t>depre</w:t>
      </w:r>
      <w:proofErr w:type="spellEnd"/>
      <w:r>
        <w:rPr>
          <w:rFonts w:ascii="Times New Roman" w:hAnsi="Times New Roman" w:cs="Times New Roman"/>
          <w:lang w:val="id-ID"/>
        </w:rPr>
        <w:t>s</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lansia</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xml:space="preserve"> </w:t>
      </w:r>
      <w:proofErr w:type="spellStart"/>
      <w:r>
        <w:rPr>
          <w:rFonts w:ascii="Times New Roman" w:hAnsi="Times New Roman" w:cs="Times New Roman"/>
        </w:rPr>
        <w:t>posyandu</w:t>
      </w:r>
      <w:proofErr w:type="spellEnd"/>
      <w:r>
        <w:rPr>
          <w:rFonts w:ascii="Times New Roman" w:hAnsi="Times New Roman" w:cs="Times New Roman"/>
        </w:rPr>
        <w:t xml:space="preserve"> </w:t>
      </w:r>
      <w:proofErr w:type="spellStart"/>
      <w:r>
        <w:rPr>
          <w:rFonts w:ascii="Times New Roman" w:hAnsi="Times New Roman" w:cs="Times New Roman"/>
        </w:rPr>
        <w:t>lansia</w:t>
      </w:r>
      <w:proofErr w:type="spellEnd"/>
      <w:r>
        <w:rPr>
          <w:rFonts w:ascii="Times New Roman" w:hAnsi="Times New Roman" w:cs="Times New Roman"/>
        </w:rPr>
        <w:t xml:space="preserve"> </w:t>
      </w:r>
      <w:proofErr w:type="spellStart"/>
      <w:r>
        <w:rPr>
          <w:rFonts w:ascii="Times New Roman" w:hAnsi="Times New Roman" w:cs="Times New Roman"/>
        </w:rPr>
        <w:t>Rimbo</w:t>
      </w:r>
      <w:proofErr w:type="spellEnd"/>
      <w:r>
        <w:rPr>
          <w:rFonts w:ascii="Times New Roman" w:hAnsi="Times New Roman" w:cs="Times New Roman"/>
        </w:rPr>
        <w:t xml:space="preserve"> </w:t>
      </w:r>
      <w:proofErr w:type="spellStart"/>
      <w:r>
        <w:rPr>
          <w:rFonts w:ascii="Times New Roman" w:hAnsi="Times New Roman" w:cs="Times New Roman"/>
        </w:rPr>
        <w:t>Kaduduk</w:t>
      </w:r>
      <w:proofErr w:type="spellEnd"/>
      <w:r>
        <w:rPr>
          <w:rFonts w:ascii="Times New Roman" w:hAnsi="Times New Roman" w:cs="Times New Roman"/>
        </w:rPr>
        <w:t xml:space="preserve"> Wilayah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Puskesmas</w:t>
      </w:r>
      <w:proofErr w:type="spellEnd"/>
      <w:r>
        <w:rPr>
          <w:rFonts w:ascii="Times New Roman" w:hAnsi="Times New Roman" w:cs="Times New Roman"/>
        </w:rPr>
        <w:t xml:space="preserve"> </w:t>
      </w:r>
      <w:proofErr w:type="spellStart"/>
      <w:r>
        <w:rPr>
          <w:rFonts w:ascii="Times New Roman" w:hAnsi="Times New Roman" w:cs="Times New Roman"/>
        </w:rPr>
        <w:t>Sintuk</w:t>
      </w:r>
      <w:proofErr w:type="spellEnd"/>
      <w:r>
        <w:rPr>
          <w:rFonts w:ascii="Times New Roman" w:hAnsi="Times New Roman" w:cs="Times New Roman"/>
        </w:rPr>
        <w:t xml:space="preserve"> Padang </w:t>
      </w:r>
      <w:proofErr w:type="spellStart"/>
      <w:r>
        <w:rPr>
          <w:rFonts w:ascii="Times New Roman" w:hAnsi="Times New Roman" w:cs="Times New Roman"/>
        </w:rPr>
        <w:t>Pariaman</w:t>
      </w:r>
      <w:proofErr w:type="spellEnd"/>
      <w:r>
        <w:rPr>
          <w:rFonts w:ascii="Times New Roman" w:hAnsi="Times New Roman" w:cs="Times New Roman"/>
        </w:rPr>
        <w:t>.</w:t>
      </w:r>
      <w:proofErr w:type="gramEnd"/>
      <w:r>
        <w:rPr>
          <w:rFonts w:ascii="Times New Roman" w:hAnsi="Times New Roman" w:cs="Times New Roman"/>
        </w:rPr>
        <w:t xml:space="preserve"> </w:t>
      </w:r>
      <w:hyperlink r:id="rId10" w:history="1">
        <w:r>
          <w:rPr>
            <w:rStyle w:val="Hyperlink"/>
            <w:rFonts w:ascii="Times New Roman" w:hAnsi="Times New Roman" w:cs="Times New Roman"/>
          </w:rPr>
          <w:t>http://repository.unand.ac.id/17406/</w:t>
        </w:r>
      </w:hyperlink>
      <w:r>
        <w:rPr>
          <w:rFonts w:ascii="Times New Roman" w:hAnsi="Times New Roman" w:cs="Times New Roman"/>
        </w:rPr>
        <w:t xml:space="preserve">. </w:t>
      </w:r>
      <w:proofErr w:type="spellStart"/>
      <w:proofErr w:type="gramStart"/>
      <w:r>
        <w:rPr>
          <w:rFonts w:ascii="Times New Roman" w:hAnsi="Times New Roman" w:cs="Times New Roman"/>
        </w:rPr>
        <w:t>diperoleh</w:t>
      </w:r>
      <w:proofErr w:type="spellEnd"/>
      <w:proofErr w:type="gramEnd"/>
      <w:r>
        <w:rPr>
          <w:rFonts w:ascii="Times New Roman" w:hAnsi="Times New Roman" w:cs="Times New Roman"/>
        </w:rPr>
        <w:t xml:space="preserve"> </w:t>
      </w:r>
      <w:proofErr w:type="spellStart"/>
      <w:r>
        <w:rPr>
          <w:rFonts w:ascii="Times New Roman" w:hAnsi="Times New Roman" w:cs="Times New Roman"/>
        </w:rPr>
        <w:t>Maret</w:t>
      </w:r>
      <w:proofErr w:type="spellEnd"/>
      <w:r>
        <w:rPr>
          <w:rFonts w:ascii="Times New Roman" w:hAnsi="Times New Roman" w:cs="Times New Roman"/>
        </w:rPr>
        <w:t xml:space="preserve"> 2018.</w:t>
      </w:r>
    </w:p>
    <w:p w:rsidR="00441AA1" w:rsidRDefault="00441AA1" w:rsidP="00441AA1">
      <w:pPr>
        <w:autoSpaceDE w:val="0"/>
        <w:autoSpaceDN w:val="0"/>
        <w:adjustRightInd w:val="0"/>
        <w:spacing w:after="0" w:line="240" w:lineRule="auto"/>
        <w:ind w:left="878" w:hangingChars="366" w:hanging="878"/>
        <w:jc w:val="both"/>
        <w:rPr>
          <w:rFonts w:ascii="Times New Roman" w:hAnsi="Times New Roman" w:cs="Times New Roman"/>
          <w:sz w:val="24"/>
          <w:szCs w:val="24"/>
        </w:rPr>
      </w:pPr>
      <w:r>
        <w:rPr>
          <w:rFonts w:ascii="Times New Roman" w:hAnsi="Times New Roman" w:cs="Times New Roman"/>
          <w:sz w:val="24"/>
          <w:szCs w:val="24"/>
        </w:rPr>
        <w:t xml:space="preserve">Sonnenberg CM, Beekman ATF, Deeg DJH, Van Tilburg W. (2000). “Sex differences in late-life depression”. </w:t>
      </w:r>
      <w:r>
        <w:rPr>
          <w:rFonts w:ascii="Times New Roman" w:hAnsi="Times New Roman" w:cs="Times New Roman"/>
          <w:i/>
          <w:iCs/>
          <w:sz w:val="24"/>
          <w:szCs w:val="24"/>
        </w:rPr>
        <w:t xml:space="preserve">Acta Psychiatr Scand </w:t>
      </w:r>
      <w:r>
        <w:rPr>
          <w:rFonts w:ascii="Times New Roman" w:hAnsi="Times New Roman" w:cs="Times New Roman"/>
          <w:sz w:val="24"/>
          <w:szCs w:val="24"/>
        </w:rPr>
        <w:t>101: 286–92.</w:t>
      </w:r>
    </w:p>
    <w:p w:rsidR="00441AA1" w:rsidRDefault="00441AA1" w:rsidP="00441AA1">
      <w:pPr>
        <w:autoSpaceDE w:val="0"/>
        <w:autoSpaceDN w:val="0"/>
        <w:adjustRightInd w:val="0"/>
        <w:spacing w:after="0" w:line="240" w:lineRule="auto"/>
        <w:ind w:left="360" w:hanging="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Tamher, S. Noorkasiawi. 2009. </w:t>
      </w:r>
      <w:r>
        <w:rPr>
          <w:rFonts w:ascii="Times New Roman" w:hAnsi="Times New Roman" w:cs="Times New Roman"/>
          <w:bCs/>
          <w:i/>
          <w:color w:val="000000" w:themeColor="text1"/>
          <w:sz w:val="24"/>
          <w:szCs w:val="24"/>
        </w:rPr>
        <w:t>Kesehtan Usia Lanjut dengan Pendekatan Asuhan Keperawatan</w:t>
      </w:r>
      <w:r>
        <w:rPr>
          <w:rFonts w:ascii="Times New Roman" w:hAnsi="Times New Roman" w:cs="Times New Roman"/>
          <w:bCs/>
          <w:color w:val="000000" w:themeColor="text1"/>
          <w:sz w:val="24"/>
          <w:szCs w:val="24"/>
        </w:rPr>
        <w:t>. Jakarta: Salemba.</w:t>
      </w:r>
    </w:p>
    <w:p w:rsidR="00441AA1" w:rsidRDefault="00441AA1" w:rsidP="00441AA1">
      <w:pPr>
        <w:autoSpaceDE w:val="0"/>
        <w:autoSpaceDN w:val="0"/>
        <w:adjustRightInd w:val="0"/>
        <w:spacing w:after="0" w:line="240" w:lineRule="auto"/>
        <w:ind w:left="878" w:hangingChars="366" w:hanging="878"/>
        <w:jc w:val="both"/>
        <w:rPr>
          <w:rFonts w:ascii="Times New Roman" w:hAnsi="Times New Roman" w:cs="Times New Roman"/>
          <w:sz w:val="24"/>
          <w:szCs w:val="24"/>
          <w:highlight w:val="yellow"/>
        </w:rPr>
      </w:pPr>
      <w:r>
        <w:rPr>
          <w:rFonts w:ascii="Times New Roman" w:hAnsi="Times New Roman" w:cs="Times New Roman"/>
          <w:sz w:val="24"/>
          <w:szCs w:val="24"/>
        </w:rPr>
        <w:t xml:space="preserve">Vishal J, Bansal RK, Swati P, Bimal T. 2010. “A study of depression among aged in Surat City” </w:t>
      </w:r>
      <w:r>
        <w:rPr>
          <w:rFonts w:ascii="Times New Roman" w:hAnsi="Times New Roman" w:cs="Times New Roman"/>
          <w:i/>
          <w:iCs/>
          <w:sz w:val="24"/>
          <w:szCs w:val="24"/>
        </w:rPr>
        <w:t xml:space="preserve">Nat Jour Com Med </w:t>
      </w:r>
      <w:r>
        <w:rPr>
          <w:rFonts w:ascii="Times New Roman" w:hAnsi="Times New Roman" w:cs="Times New Roman"/>
          <w:sz w:val="24"/>
          <w:szCs w:val="24"/>
        </w:rPr>
        <w:t>1;47-9</w:t>
      </w:r>
    </w:p>
    <w:p w:rsidR="00441AA1" w:rsidRDefault="00441AA1" w:rsidP="00441AA1">
      <w:pPr>
        <w:autoSpaceDE w:val="0"/>
        <w:autoSpaceDN w:val="0"/>
        <w:adjustRightInd w:val="0"/>
        <w:spacing w:after="0" w:line="240" w:lineRule="auto"/>
        <w:ind w:left="878" w:hangingChars="366" w:hanging="878"/>
        <w:jc w:val="both"/>
        <w:rPr>
          <w:rFonts w:ascii="Times New Roman" w:hAnsi="Times New Roman" w:cs="Times New Roman"/>
        </w:rPr>
      </w:pPr>
      <w:r>
        <w:rPr>
          <w:rFonts w:ascii="Times New Roman" w:hAnsi="Times New Roman" w:cs="Times New Roman"/>
          <w:sz w:val="24"/>
          <w:szCs w:val="24"/>
        </w:rPr>
        <w:t xml:space="preserve">Winrow AM, Holmes JD. 2005. “Old age medical patients screening positive for Depression”. </w:t>
      </w:r>
      <w:r>
        <w:rPr>
          <w:rFonts w:ascii="Times New Roman" w:hAnsi="Times New Roman" w:cs="Times New Roman"/>
          <w:i/>
          <w:iCs/>
          <w:sz w:val="24"/>
          <w:szCs w:val="24"/>
        </w:rPr>
        <w:t xml:space="preserve">Ir Psych Med Journal </w:t>
      </w:r>
      <w:r>
        <w:rPr>
          <w:rFonts w:ascii="Times New Roman" w:hAnsi="Times New Roman" w:cs="Times New Roman"/>
          <w:sz w:val="24"/>
          <w:szCs w:val="24"/>
        </w:rPr>
        <w:t>22(4): 124 -27.</w:t>
      </w:r>
    </w:p>
    <w:p w:rsidR="00441AA1" w:rsidRDefault="00441AA1" w:rsidP="00441AA1">
      <w:pPr>
        <w:pStyle w:val="Default"/>
        <w:ind w:left="810" w:hanging="810"/>
        <w:jc w:val="both"/>
        <w:rPr>
          <w:rFonts w:ascii="Times New Roman" w:hAnsi="Times New Roman" w:cs="Times New Roman"/>
        </w:rPr>
      </w:pPr>
      <w:proofErr w:type="spellStart"/>
      <w:proofErr w:type="gramStart"/>
      <w:r>
        <w:rPr>
          <w:rFonts w:ascii="Times New Roman" w:hAnsi="Times New Roman" w:cs="Times New Roman"/>
        </w:rPr>
        <w:t>Wulandari</w:t>
      </w:r>
      <w:proofErr w:type="spellEnd"/>
      <w:r>
        <w:rPr>
          <w:rFonts w:ascii="Times New Roman" w:hAnsi="Times New Roman" w:cs="Times New Roman"/>
          <w:lang w:val="id-ID"/>
        </w:rPr>
        <w:t>.</w:t>
      </w:r>
      <w:proofErr w:type="gramEnd"/>
      <w:r>
        <w:rPr>
          <w:rFonts w:ascii="Times New Roman" w:hAnsi="Times New Roman" w:cs="Times New Roman"/>
        </w:rPr>
        <w:t xml:space="preserve"> 2011. </w:t>
      </w:r>
      <w:proofErr w:type="spellStart"/>
      <w:r>
        <w:rPr>
          <w:rFonts w:ascii="Times New Roman" w:hAnsi="Times New Roman" w:cs="Times New Roman"/>
        </w:rPr>
        <w:t>Kejadian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Tngkat</w:t>
      </w:r>
      <w:proofErr w:type="spellEnd"/>
      <w:r>
        <w:rPr>
          <w:rFonts w:ascii="Times New Roman" w:hAnsi="Times New Roman" w:cs="Times New Roman"/>
        </w:rPr>
        <w:t xml:space="preserve"> </w:t>
      </w:r>
      <w:proofErr w:type="spellStart"/>
      <w:r>
        <w:rPr>
          <w:rFonts w:ascii="Times New Roman" w:hAnsi="Times New Roman" w:cs="Times New Roman"/>
        </w:rPr>
        <w:t>Depresi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lanjut</w:t>
      </w:r>
      <w:proofErr w:type="spellEnd"/>
      <w:r>
        <w:rPr>
          <w:rFonts w:ascii="Times New Roman" w:hAnsi="Times New Roman" w:cs="Times New Roman"/>
        </w:rPr>
        <w:t xml:space="preserve"> </w:t>
      </w:r>
      <w:proofErr w:type="spellStart"/>
      <w:proofErr w:type="gramStart"/>
      <w:r>
        <w:rPr>
          <w:rFonts w:ascii="Times New Roman" w:hAnsi="Times New Roman" w:cs="Times New Roman"/>
        </w:rPr>
        <w:t>usia</w:t>
      </w:r>
      <w:proofErr w:type="spellEnd"/>
      <w:proofErr w:type="gramEnd"/>
      <w:r>
        <w:rPr>
          <w:rFonts w:ascii="Times New Roman" w:hAnsi="Times New Roman" w:cs="Times New Roman"/>
        </w:rPr>
        <w:t xml:space="preserve">: stud </w:t>
      </w:r>
      <w:proofErr w:type="spellStart"/>
      <w:r>
        <w:rPr>
          <w:rFonts w:ascii="Times New Roman" w:hAnsi="Times New Roman" w:cs="Times New Roman"/>
        </w:rPr>
        <w:t>perbandingan</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xml:space="preserve"> </w:t>
      </w:r>
      <w:proofErr w:type="spellStart"/>
      <w:r>
        <w:rPr>
          <w:rFonts w:ascii="Times New Roman" w:hAnsi="Times New Roman" w:cs="Times New Roman"/>
        </w:rPr>
        <w:t>panti</w:t>
      </w:r>
      <w:proofErr w:type="spellEnd"/>
      <w:r>
        <w:rPr>
          <w:rFonts w:ascii="Times New Roman" w:hAnsi="Times New Roman" w:cs="Times New Roman"/>
        </w:rPr>
        <w:t xml:space="preserve"> </w:t>
      </w:r>
      <w:proofErr w:type="spellStart"/>
      <w:r>
        <w:rPr>
          <w:rFonts w:ascii="Times New Roman" w:hAnsi="Times New Roman" w:cs="Times New Roman"/>
        </w:rPr>
        <w:t>werda</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komunitas</w:t>
      </w:r>
      <w:proofErr w:type="spellEnd"/>
      <w:r>
        <w:rPr>
          <w:rFonts w:ascii="Times New Roman" w:hAnsi="Times New Roman" w:cs="Times New Roman"/>
        </w:rPr>
        <w:t xml:space="preserve">. </w:t>
      </w:r>
      <w:hyperlink r:id="rId11" w:history="1">
        <w:r>
          <w:rPr>
            <w:rStyle w:val="Hyperlink"/>
            <w:rFonts w:ascii="Times New Roman" w:hAnsi="Times New Roman" w:cs="Times New Roman"/>
          </w:rPr>
          <w:t>http://eprint.undip.ac.id/32877/1/Ayu_Fitri.pdf.</w:t>
        </w:r>
      </w:hyperlink>
      <w:r>
        <w:rPr>
          <w:rFonts w:ascii="Times New Roman" w:hAnsi="Times New Roman" w:cs="Times New Roman"/>
        </w:rPr>
        <w:t xml:space="preserve"> </w:t>
      </w:r>
      <w:proofErr w:type="spellStart"/>
      <w:proofErr w:type="gramStart"/>
      <w:r>
        <w:rPr>
          <w:rFonts w:ascii="Times New Roman" w:hAnsi="Times New Roman" w:cs="Times New Roman"/>
        </w:rPr>
        <w:t>diperoleh</w:t>
      </w:r>
      <w:proofErr w:type="spellEnd"/>
      <w:proofErr w:type="gramEnd"/>
      <w:r>
        <w:rPr>
          <w:rFonts w:ascii="Times New Roman" w:hAnsi="Times New Roman" w:cs="Times New Roman"/>
        </w:rPr>
        <w:t xml:space="preserve"> September 2018.</w:t>
      </w:r>
    </w:p>
    <w:p w:rsidR="00441AA1" w:rsidRDefault="00441AA1" w:rsidP="00441AA1">
      <w:pPr>
        <w:pStyle w:val="Default"/>
        <w:ind w:left="810" w:hanging="810"/>
        <w:jc w:val="both"/>
        <w:rPr>
          <w:rFonts w:ascii="Times New Roman" w:hAnsi="Times New Roman" w:cs="Times New Roman"/>
        </w:rPr>
      </w:pPr>
      <w:proofErr w:type="spellStart"/>
      <w:r>
        <w:rPr>
          <w:rFonts w:ascii="Times New Roman" w:hAnsi="Times New Roman" w:cs="Times New Roman"/>
        </w:rPr>
        <w:t>Yanuar</w:t>
      </w:r>
      <w:proofErr w:type="spellEnd"/>
      <w:r>
        <w:rPr>
          <w:rFonts w:ascii="Times New Roman" w:hAnsi="Times New Roman" w:cs="Times New Roman"/>
        </w:rPr>
        <w:t xml:space="preserve">, H. 2010.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jenis</w:t>
      </w:r>
      <w:proofErr w:type="spellEnd"/>
      <w:r>
        <w:rPr>
          <w:rFonts w:ascii="Times New Roman" w:hAnsi="Times New Roman" w:cs="Times New Roman"/>
        </w:rPr>
        <w:t xml:space="preserve"> </w:t>
      </w:r>
      <w:proofErr w:type="spellStart"/>
      <w:r>
        <w:rPr>
          <w:rFonts w:ascii="Times New Roman" w:hAnsi="Times New Roman" w:cs="Times New Roman"/>
        </w:rPr>
        <w:t>kelamin</w:t>
      </w:r>
      <w:proofErr w:type="spellEnd"/>
      <w:r>
        <w:rPr>
          <w:rFonts w:ascii="Times New Roman" w:hAnsi="Times New Roman" w:cs="Times New Roman"/>
        </w:rPr>
        <w:t xml:space="preserve">, </w:t>
      </w:r>
      <w:proofErr w:type="spellStart"/>
      <w:proofErr w:type="gramStart"/>
      <w:r>
        <w:rPr>
          <w:rFonts w:ascii="Times New Roman" w:hAnsi="Times New Roman" w:cs="Times New Roman"/>
        </w:rPr>
        <w:t>usia</w:t>
      </w:r>
      <w:proofErr w:type="spellEnd"/>
      <w:proofErr w:type="gram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status </w:t>
      </w:r>
      <w:proofErr w:type="spellStart"/>
      <w:r>
        <w:rPr>
          <w:rFonts w:ascii="Times New Roman" w:hAnsi="Times New Roman" w:cs="Times New Roman"/>
        </w:rPr>
        <w:t>pernikahan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depresipada</w:t>
      </w:r>
      <w:proofErr w:type="spellEnd"/>
      <w:r>
        <w:rPr>
          <w:rFonts w:ascii="Times New Roman" w:hAnsi="Times New Roman" w:cs="Times New Roman"/>
        </w:rPr>
        <w:t xml:space="preserve"> </w:t>
      </w:r>
      <w:proofErr w:type="spellStart"/>
      <w:r>
        <w:rPr>
          <w:rFonts w:ascii="Times New Roman" w:hAnsi="Times New Roman" w:cs="Times New Roman"/>
        </w:rPr>
        <w:t>lansia</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xml:space="preserve"> </w:t>
      </w:r>
      <w:proofErr w:type="spellStart"/>
      <w:r>
        <w:rPr>
          <w:rFonts w:ascii="Times New Roman" w:hAnsi="Times New Roman" w:cs="Times New Roman"/>
        </w:rPr>
        <w:t>perumahan</w:t>
      </w:r>
      <w:proofErr w:type="spellEnd"/>
      <w:r>
        <w:rPr>
          <w:rFonts w:ascii="Times New Roman" w:hAnsi="Times New Roman" w:cs="Times New Roman"/>
        </w:rPr>
        <w:t xml:space="preserve"> </w:t>
      </w:r>
      <w:proofErr w:type="spellStart"/>
      <w:r>
        <w:rPr>
          <w:rFonts w:ascii="Times New Roman" w:hAnsi="Times New Roman" w:cs="Times New Roman"/>
        </w:rPr>
        <w:t>sinar</w:t>
      </w:r>
      <w:proofErr w:type="spellEnd"/>
      <w:r>
        <w:rPr>
          <w:rFonts w:ascii="Times New Roman" w:hAnsi="Times New Roman" w:cs="Times New Roman"/>
        </w:rPr>
        <w:t xml:space="preserve"> </w:t>
      </w:r>
      <w:proofErr w:type="spellStart"/>
      <w:r>
        <w:rPr>
          <w:rFonts w:ascii="Times New Roman" w:hAnsi="Times New Roman" w:cs="Times New Roman"/>
        </w:rPr>
        <w:t>waluyo</w:t>
      </w:r>
      <w:proofErr w:type="spellEnd"/>
      <w:r>
        <w:rPr>
          <w:rFonts w:ascii="Times New Roman" w:hAnsi="Times New Roman" w:cs="Times New Roman"/>
        </w:rPr>
        <w:t xml:space="preserve"> </w:t>
      </w:r>
      <w:proofErr w:type="spellStart"/>
      <w:r>
        <w:rPr>
          <w:rFonts w:ascii="Times New Roman" w:hAnsi="Times New Roman" w:cs="Times New Roman"/>
        </w:rPr>
        <w:t>semarang</w:t>
      </w:r>
      <w:proofErr w:type="spellEnd"/>
      <w:r>
        <w:rPr>
          <w:rFonts w:ascii="Times New Roman" w:hAnsi="Times New Roman" w:cs="Times New Roman"/>
        </w:rPr>
        <w:t xml:space="preserve">. http//:digilib.unimus.ac.id/files/disk1/110/jtptunimus-gdl-yanuarhida-5482-1-abstrak.pdf. </w:t>
      </w:r>
      <w:proofErr w:type="spellStart"/>
      <w:proofErr w:type="gramStart"/>
      <w:r>
        <w:rPr>
          <w:rFonts w:ascii="Times New Roman" w:hAnsi="Times New Roman" w:cs="Times New Roman"/>
        </w:rPr>
        <w:t>Diperoleh</w:t>
      </w:r>
      <w:proofErr w:type="spellEnd"/>
      <w:r>
        <w:rPr>
          <w:rFonts w:ascii="Times New Roman" w:hAnsi="Times New Roman" w:cs="Times New Roman"/>
        </w:rPr>
        <w:t xml:space="preserve"> September 2018.</w:t>
      </w:r>
      <w:proofErr w:type="gramEnd"/>
    </w:p>
    <w:p w:rsidR="00610B29" w:rsidRPr="00610B29" w:rsidRDefault="00610B29" w:rsidP="000E605A">
      <w:pPr>
        <w:spacing w:line="240" w:lineRule="auto"/>
        <w:jc w:val="both"/>
        <w:rPr>
          <w:szCs w:val="24"/>
        </w:rPr>
      </w:pPr>
    </w:p>
    <w:sectPr w:rsidR="00610B29" w:rsidRPr="00610B29" w:rsidSect="00610B29">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19F" w:rsidRDefault="0031519F" w:rsidP="00F56EB7">
      <w:pPr>
        <w:spacing w:after="0" w:line="240" w:lineRule="auto"/>
      </w:pPr>
      <w:r>
        <w:separator/>
      </w:r>
    </w:p>
  </w:endnote>
  <w:endnote w:type="continuationSeparator" w:id="1">
    <w:p w:rsidR="0031519F" w:rsidRDefault="0031519F" w:rsidP="00F56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EB7" w:rsidRPr="00F01233" w:rsidRDefault="00DA4E20">
    <w:pPr>
      <w:pStyle w:val="Footer"/>
      <w:jc w:val="center"/>
      <w:rPr>
        <w:rFonts w:ascii="Times New Roman" w:hAnsi="Times New Roman" w:cs="Times New Roman"/>
        <w:caps/>
        <w:noProof/>
        <w:sz w:val="24"/>
        <w:szCs w:val="24"/>
      </w:rPr>
    </w:pPr>
    <w:r w:rsidRPr="00F01233">
      <w:rPr>
        <w:rFonts w:ascii="Times New Roman" w:hAnsi="Times New Roman" w:cs="Times New Roman"/>
        <w:caps/>
        <w:sz w:val="24"/>
        <w:szCs w:val="24"/>
      </w:rPr>
      <w:fldChar w:fldCharType="begin"/>
    </w:r>
    <w:r w:rsidR="00F56EB7" w:rsidRPr="00F01233">
      <w:rPr>
        <w:rFonts w:ascii="Times New Roman" w:hAnsi="Times New Roman" w:cs="Times New Roman"/>
        <w:caps/>
        <w:sz w:val="24"/>
        <w:szCs w:val="24"/>
      </w:rPr>
      <w:instrText xml:space="preserve"> PAGE   \* MERGEFORMAT </w:instrText>
    </w:r>
    <w:r w:rsidRPr="00F01233">
      <w:rPr>
        <w:rFonts w:ascii="Times New Roman" w:hAnsi="Times New Roman" w:cs="Times New Roman"/>
        <w:caps/>
        <w:sz w:val="24"/>
        <w:szCs w:val="24"/>
      </w:rPr>
      <w:fldChar w:fldCharType="separate"/>
    </w:r>
    <w:r w:rsidR="008E0625">
      <w:rPr>
        <w:rFonts w:ascii="Times New Roman" w:hAnsi="Times New Roman" w:cs="Times New Roman"/>
        <w:caps/>
        <w:noProof/>
        <w:sz w:val="24"/>
        <w:szCs w:val="24"/>
      </w:rPr>
      <w:t>7</w:t>
    </w:r>
    <w:r w:rsidRPr="00F01233">
      <w:rPr>
        <w:rFonts w:ascii="Times New Roman" w:hAnsi="Times New Roman" w:cs="Times New Roman"/>
        <w:caps/>
        <w:noProof/>
        <w:sz w:val="24"/>
        <w:szCs w:val="24"/>
      </w:rPr>
      <w:fldChar w:fldCharType="end"/>
    </w:r>
  </w:p>
  <w:p w:rsidR="00F56EB7" w:rsidRDefault="00F56EB7" w:rsidP="00F56EB7">
    <w:pPr>
      <w:pStyle w:val="Footer"/>
      <w:tabs>
        <w:tab w:val="clear" w:pos="4513"/>
        <w:tab w:val="clear" w:pos="9026"/>
        <w:tab w:val="left" w:pos="532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19F" w:rsidRDefault="0031519F" w:rsidP="00F56EB7">
      <w:pPr>
        <w:spacing w:after="0" w:line="240" w:lineRule="auto"/>
      </w:pPr>
      <w:r>
        <w:separator/>
      </w:r>
    </w:p>
  </w:footnote>
  <w:footnote w:type="continuationSeparator" w:id="1">
    <w:p w:rsidR="0031519F" w:rsidRDefault="0031519F" w:rsidP="00F56E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9C7"/>
    <w:multiLevelType w:val="hybridMultilevel"/>
    <w:tmpl w:val="672C6E0A"/>
    <w:lvl w:ilvl="0" w:tplc="CF6627E2">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
    <w:nsid w:val="11133DAF"/>
    <w:multiLevelType w:val="hybridMultilevel"/>
    <w:tmpl w:val="8146FBB6"/>
    <w:lvl w:ilvl="0" w:tplc="055872F4">
      <w:start w:val="1"/>
      <w:numFmt w:val="lowerLetter"/>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E62F15"/>
    <w:multiLevelType w:val="hybridMultilevel"/>
    <w:tmpl w:val="BE822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656DE"/>
    <w:multiLevelType w:val="hybridMultilevel"/>
    <w:tmpl w:val="89842FF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B9B268B"/>
    <w:multiLevelType w:val="multilevel"/>
    <w:tmpl w:val="35F52864"/>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rPr>
    </w:lvl>
    <w:lvl w:ilvl="4">
      <w:start w:val="1"/>
      <w:numFmt w:val="lowerLetter"/>
      <w:lvlText w:val="%5."/>
      <w:lvlJc w:val="left"/>
      <w:pPr>
        <w:ind w:left="501"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BE64372"/>
    <w:multiLevelType w:val="hybridMultilevel"/>
    <w:tmpl w:val="142405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9568C0"/>
    <w:multiLevelType w:val="multilevel"/>
    <w:tmpl w:val="319568C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heme="minorHAnsi"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C03526"/>
    <w:multiLevelType w:val="hybridMultilevel"/>
    <w:tmpl w:val="29CE23D4"/>
    <w:lvl w:ilvl="0" w:tplc="C94CF9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074A1B"/>
    <w:multiLevelType w:val="hybridMultilevel"/>
    <w:tmpl w:val="DA5CA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A02FB2"/>
    <w:multiLevelType w:val="hybridMultilevel"/>
    <w:tmpl w:val="76840A1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DBE0749"/>
    <w:multiLevelType w:val="hybridMultilevel"/>
    <w:tmpl w:val="9FB460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8A34AD"/>
    <w:multiLevelType w:val="hybridMultilevel"/>
    <w:tmpl w:val="1428A842"/>
    <w:lvl w:ilvl="0" w:tplc="980EF3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B864528"/>
    <w:multiLevelType w:val="hybridMultilevel"/>
    <w:tmpl w:val="A192CF3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72EF7E92"/>
    <w:multiLevelType w:val="hybridMultilevel"/>
    <w:tmpl w:val="B300956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7C2314CD"/>
    <w:multiLevelType w:val="hybridMultilevel"/>
    <w:tmpl w:val="CF08F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90E10"/>
    <w:multiLevelType w:val="hybridMultilevel"/>
    <w:tmpl w:val="D796229A"/>
    <w:lvl w:ilvl="0" w:tplc="7C4CE2E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7D836B66"/>
    <w:multiLevelType w:val="hybridMultilevel"/>
    <w:tmpl w:val="4D122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6"/>
  </w:num>
  <w:num w:numId="4">
    <w:abstractNumId w:val="0"/>
  </w:num>
  <w:num w:numId="5">
    <w:abstractNumId w:val="2"/>
  </w:num>
  <w:num w:numId="6">
    <w:abstractNumId w:val="14"/>
  </w:num>
  <w:num w:numId="7">
    <w:abstractNumId w:val="15"/>
  </w:num>
  <w:num w:numId="8">
    <w:abstractNumId w:val="3"/>
  </w:num>
  <w:num w:numId="9">
    <w:abstractNumId w:val="7"/>
  </w:num>
  <w:num w:numId="10">
    <w:abstractNumId w:val="11"/>
  </w:num>
  <w:num w:numId="11">
    <w:abstractNumId w:val="12"/>
  </w:num>
  <w:num w:numId="12">
    <w:abstractNumId w:val="8"/>
  </w:num>
  <w:num w:numId="13">
    <w:abstractNumId w:val="6"/>
  </w:num>
  <w:num w:numId="14">
    <w:abstractNumId w:val="5"/>
  </w:num>
  <w:num w:numId="15">
    <w:abstractNumId w:val="9"/>
  </w:num>
  <w:num w:numId="16">
    <w:abstractNumId w:val="13"/>
  </w:num>
  <w:num w:numId="17">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1E06CC"/>
    <w:rsid w:val="00024CAE"/>
    <w:rsid w:val="00047A4A"/>
    <w:rsid w:val="00056D2F"/>
    <w:rsid w:val="00071B6A"/>
    <w:rsid w:val="000B2F10"/>
    <w:rsid w:val="000C3E8F"/>
    <w:rsid w:val="000D7AE7"/>
    <w:rsid w:val="000E605A"/>
    <w:rsid w:val="00101AA6"/>
    <w:rsid w:val="001040D5"/>
    <w:rsid w:val="00107CCD"/>
    <w:rsid w:val="001334A8"/>
    <w:rsid w:val="00142C5A"/>
    <w:rsid w:val="00173F42"/>
    <w:rsid w:val="001B08E7"/>
    <w:rsid w:val="001B1596"/>
    <w:rsid w:val="001C3CBF"/>
    <w:rsid w:val="001E06CC"/>
    <w:rsid w:val="001E06FC"/>
    <w:rsid w:val="001E46B7"/>
    <w:rsid w:val="002001C6"/>
    <w:rsid w:val="0022419C"/>
    <w:rsid w:val="00237334"/>
    <w:rsid w:val="00245CC9"/>
    <w:rsid w:val="002568B9"/>
    <w:rsid w:val="00263D78"/>
    <w:rsid w:val="002B4E76"/>
    <w:rsid w:val="002E4555"/>
    <w:rsid w:val="003026C4"/>
    <w:rsid w:val="0031519F"/>
    <w:rsid w:val="00315E98"/>
    <w:rsid w:val="0035048B"/>
    <w:rsid w:val="00380212"/>
    <w:rsid w:val="00397EF1"/>
    <w:rsid w:val="003C68E4"/>
    <w:rsid w:val="003D53C6"/>
    <w:rsid w:val="004074F6"/>
    <w:rsid w:val="00416BD2"/>
    <w:rsid w:val="0041718B"/>
    <w:rsid w:val="00431AE6"/>
    <w:rsid w:val="00441AA1"/>
    <w:rsid w:val="004536C0"/>
    <w:rsid w:val="0048581E"/>
    <w:rsid w:val="0048635F"/>
    <w:rsid w:val="00492859"/>
    <w:rsid w:val="004C68A9"/>
    <w:rsid w:val="004D329F"/>
    <w:rsid w:val="004D7FB9"/>
    <w:rsid w:val="004E5D20"/>
    <w:rsid w:val="00510DB0"/>
    <w:rsid w:val="0052492C"/>
    <w:rsid w:val="00546719"/>
    <w:rsid w:val="0056290D"/>
    <w:rsid w:val="00587B02"/>
    <w:rsid w:val="005A515A"/>
    <w:rsid w:val="005B3193"/>
    <w:rsid w:val="005C67BF"/>
    <w:rsid w:val="005D3B5F"/>
    <w:rsid w:val="005E21CA"/>
    <w:rsid w:val="005E66AB"/>
    <w:rsid w:val="005F0A0B"/>
    <w:rsid w:val="005F5499"/>
    <w:rsid w:val="00602596"/>
    <w:rsid w:val="00610B29"/>
    <w:rsid w:val="00611300"/>
    <w:rsid w:val="00611B5D"/>
    <w:rsid w:val="00611FE0"/>
    <w:rsid w:val="00620FA8"/>
    <w:rsid w:val="006339F0"/>
    <w:rsid w:val="00637960"/>
    <w:rsid w:val="00647007"/>
    <w:rsid w:val="0067030B"/>
    <w:rsid w:val="00682FC6"/>
    <w:rsid w:val="006A7723"/>
    <w:rsid w:val="006B5988"/>
    <w:rsid w:val="006F23D2"/>
    <w:rsid w:val="006F7D44"/>
    <w:rsid w:val="0071653E"/>
    <w:rsid w:val="0077054B"/>
    <w:rsid w:val="00770E67"/>
    <w:rsid w:val="00787667"/>
    <w:rsid w:val="0079049F"/>
    <w:rsid w:val="0079085A"/>
    <w:rsid w:val="00796F8D"/>
    <w:rsid w:val="007B7120"/>
    <w:rsid w:val="007C6F67"/>
    <w:rsid w:val="0080185E"/>
    <w:rsid w:val="00842B70"/>
    <w:rsid w:val="00851BB6"/>
    <w:rsid w:val="008B0A50"/>
    <w:rsid w:val="008C3843"/>
    <w:rsid w:val="008D0E90"/>
    <w:rsid w:val="008E0625"/>
    <w:rsid w:val="008E56FD"/>
    <w:rsid w:val="008F27E0"/>
    <w:rsid w:val="009334C1"/>
    <w:rsid w:val="009532FA"/>
    <w:rsid w:val="0095409E"/>
    <w:rsid w:val="00956B35"/>
    <w:rsid w:val="00992603"/>
    <w:rsid w:val="009A0929"/>
    <w:rsid w:val="009A38EA"/>
    <w:rsid w:val="009D3C68"/>
    <w:rsid w:val="009D7EA8"/>
    <w:rsid w:val="009E4E0A"/>
    <w:rsid w:val="009F0850"/>
    <w:rsid w:val="00A15F44"/>
    <w:rsid w:val="00A70BCF"/>
    <w:rsid w:val="00A876F5"/>
    <w:rsid w:val="00A94D49"/>
    <w:rsid w:val="00AA74B7"/>
    <w:rsid w:val="00AC2DF8"/>
    <w:rsid w:val="00AD1885"/>
    <w:rsid w:val="00AD1E29"/>
    <w:rsid w:val="00AD63D4"/>
    <w:rsid w:val="00AF0448"/>
    <w:rsid w:val="00AF5558"/>
    <w:rsid w:val="00B00CDF"/>
    <w:rsid w:val="00B02913"/>
    <w:rsid w:val="00B25AB3"/>
    <w:rsid w:val="00B41DE5"/>
    <w:rsid w:val="00B447B0"/>
    <w:rsid w:val="00B579B3"/>
    <w:rsid w:val="00B945C6"/>
    <w:rsid w:val="00BC6059"/>
    <w:rsid w:val="00BE1C44"/>
    <w:rsid w:val="00BE281F"/>
    <w:rsid w:val="00C04809"/>
    <w:rsid w:val="00C31C9F"/>
    <w:rsid w:val="00C350E8"/>
    <w:rsid w:val="00C37B96"/>
    <w:rsid w:val="00C46524"/>
    <w:rsid w:val="00C473FE"/>
    <w:rsid w:val="00C6437E"/>
    <w:rsid w:val="00C77E5D"/>
    <w:rsid w:val="00CB0913"/>
    <w:rsid w:val="00CB26F5"/>
    <w:rsid w:val="00CC04C8"/>
    <w:rsid w:val="00CD6EF8"/>
    <w:rsid w:val="00CE181A"/>
    <w:rsid w:val="00D06857"/>
    <w:rsid w:val="00D1247B"/>
    <w:rsid w:val="00D15170"/>
    <w:rsid w:val="00D312D1"/>
    <w:rsid w:val="00D37A6F"/>
    <w:rsid w:val="00D704E1"/>
    <w:rsid w:val="00D707E9"/>
    <w:rsid w:val="00D83C80"/>
    <w:rsid w:val="00DA1059"/>
    <w:rsid w:val="00DA4E20"/>
    <w:rsid w:val="00DB40DD"/>
    <w:rsid w:val="00DE7879"/>
    <w:rsid w:val="00DF0781"/>
    <w:rsid w:val="00E15F93"/>
    <w:rsid w:val="00E2468B"/>
    <w:rsid w:val="00E42665"/>
    <w:rsid w:val="00E427A8"/>
    <w:rsid w:val="00E6773C"/>
    <w:rsid w:val="00E81208"/>
    <w:rsid w:val="00E82722"/>
    <w:rsid w:val="00EA3232"/>
    <w:rsid w:val="00EA676D"/>
    <w:rsid w:val="00ED2DDB"/>
    <w:rsid w:val="00ED5D69"/>
    <w:rsid w:val="00EE45FB"/>
    <w:rsid w:val="00EE6253"/>
    <w:rsid w:val="00EE6BD6"/>
    <w:rsid w:val="00EF244B"/>
    <w:rsid w:val="00F01233"/>
    <w:rsid w:val="00F3199F"/>
    <w:rsid w:val="00F34A49"/>
    <w:rsid w:val="00F43C49"/>
    <w:rsid w:val="00F4521B"/>
    <w:rsid w:val="00F454D8"/>
    <w:rsid w:val="00F52484"/>
    <w:rsid w:val="00F53F34"/>
    <w:rsid w:val="00F5598C"/>
    <w:rsid w:val="00F56EB7"/>
    <w:rsid w:val="00FC6F49"/>
    <w:rsid w:val="00FD07AC"/>
    <w:rsid w:val="00FF26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B2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E06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E06CC"/>
    <w:pPr>
      <w:ind w:left="720"/>
      <w:contextualSpacing/>
    </w:pPr>
  </w:style>
  <w:style w:type="paragraph" w:customStyle="1" w:styleId="yiv1002524774msonormal">
    <w:name w:val="yiv1002524774msonormal"/>
    <w:basedOn w:val="Normal"/>
    <w:rsid w:val="004D7F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2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1CA"/>
    <w:rPr>
      <w:rFonts w:ascii="Tahoma" w:hAnsi="Tahoma" w:cs="Tahoma"/>
      <w:sz w:val="16"/>
      <w:szCs w:val="16"/>
    </w:rPr>
  </w:style>
  <w:style w:type="paragraph" w:styleId="HTMLPreformatted">
    <w:name w:val="HTML Preformatted"/>
    <w:basedOn w:val="Normal"/>
    <w:link w:val="HTMLPreformattedChar"/>
    <w:uiPriority w:val="99"/>
    <w:unhideWhenUsed/>
    <w:rsid w:val="00610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10B29"/>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610B29"/>
    <w:rPr>
      <w:color w:val="0000FF" w:themeColor="hyperlink"/>
      <w:u w:val="single"/>
    </w:rPr>
  </w:style>
  <w:style w:type="character" w:customStyle="1" w:styleId="ListParagraphChar">
    <w:name w:val="List Paragraph Char"/>
    <w:basedOn w:val="DefaultParagraphFont"/>
    <w:link w:val="ListParagraph"/>
    <w:uiPriority w:val="34"/>
    <w:qFormat/>
    <w:rsid w:val="001040D5"/>
  </w:style>
  <w:style w:type="character" w:styleId="HTMLCite">
    <w:name w:val="HTML Cite"/>
    <w:basedOn w:val="DefaultParagraphFont"/>
    <w:uiPriority w:val="99"/>
    <w:semiHidden/>
    <w:unhideWhenUsed/>
    <w:rsid w:val="0056290D"/>
    <w:rPr>
      <w:i/>
      <w:iCs/>
    </w:rPr>
  </w:style>
  <w:style w:type="paragraph" w:styleId="NoSpacing">
    <w:name w:val="No Spacing"/>
    <w:uiPriority w:val="1"/>
    <w:qFormat/>
    <w:rsid w:val="00DE7879"/>
    <w:pPr>
      <w:spacing w:after="0" w:line="240" w:lineRule="auto"/>
    </w:pPr>
    <w:rPr>
      <w:rFonts w:ascii="Calibri" w:eastAsia="Calibri" w:hAnsi="Calibri" w:cs="Times New Roman"/>
    </w:rPr>
  </w:style>
  <w:style w:type="paragraph" w:customStyle="1" w:styleId="Penulis">
    <w:name w:val="Penulis"/>
    <w:basedOn w:val="Normal"/>
    <w:rsid w:val="00611FE0"/>
    <w:pPr>
      <w:adjustRightInd w:val="0"/>
      <w:snapToGrid w:val="0"/>
      <w:spacing w:before="120" w:after="120" w:line="240" w:lineRule="auto"/>
      <w:jc w:val="center"/>
    </w:pPr>
    <w:rPr>
      <w:rFonts w:ascii="Arial" w:eastAsia="MS Mincho" w:hAnsi="Arial" w:cs="Times New Roman"/>
      <w:szCs w:val="24"/>
      <w:lang w:val="en-US" w:eastAsia="ja-JP"/>
    </w:rPr>
  </w:style>
  <w:style w:type="character" w:customStyle="1" w:styleId="tlid-translation">
    <w:name w:val="tlid-translation"/>
    <w:basedOn w:val="DefaultParagraphFont"/>
    <w:rsid w:val="00611FE0"/>
  </w:style>
  <w:style w:type="paragraph" w:styleId="Header">
    <w:name w:val="header"/>
    <w:basedOn w:val="Normal"/>
    <w:link w:val="HeaderChar"/>
    <w:uiPriority w:val="99"/>
    <w:unhideWhenUsed/>
    <w:rsid w:val="00F56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EB7"/>
    <w:rPr>
      <w:lang w:val="id-ID"/>
    </w:rPr>
  </w:style>
  <w:style w:type="paragraph" w:styleId="Footer">
    <w:name w:val="footer"/>
    <w:basedOn w:val="Normal"/>
    <w:link w:val="FooterChar"/>
    <w:uiPriority w:val="99"/>
    <w:unhideWhenUsed/>
    <w:rsid w:val="00F56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EB7"/>
    <w:rPr>
      <w:lang w:val="id-ID"/>
    </w:rPr>
  </w:style>
  <w:style w:type="paragraph" w:customStyle="1" w:styleId="ListParagraph1">
    <w:name w:val="List Paragraph1"/>
    <w:basedOn w:val="Normal"/>
    <w:uiPriority w:val="34"/>
    <w:qFormat/>
    <w:rsid w:val="00D06857"/>
    <w:pPr>
      <w:ind w:left="720"/>
      <w:contextualSpacing/>
    </w:pPr>
    <w:rPr>
      <w:lang w:val="en-US"/>
    </w:rPr>
  </w:style>
  <w:style w:type="character" w:customStyle="1" w:styleId="apple-style-span">
    <w:name w:val="apple-style-span"/>
    <w:basedOn w:val="DefaultParagraphFont"/>
    <w:qFormat/>
    <w:rsid w:val="00D06857"/>
  </w:style>
  <w:style w:type="character" w:customStyle="1" w:styleId="apple-converted-space">
    <w:name w:val="apple-converted-space"/>
    <w:basedOn w:val="DefaultParagraphFont"/>
    <w:qFormat/>
    <w:rsid w:val="00D06857"/>
  </w:style>
  <w:style w:type="paragraph" w:customStyle="1" w:styleId="Default">
    <w:name w:val="Default"/>
    <w:rsid w:val="00D06857"/>
    <w:pPr>
      <w:autoSpaceDE w:val="0"/>
      <w:autoSpaceDN w:val="0"/>
      <w:adjustRightInd w:val="0"/>
      <w:spacing w:after="0" w:line="240" w:lineRule="auto"/>
    </w:pPr>
    <w:rPr>
      <w:rFonts w:ascii="Arial" w:hAnsi="Arial" w:cs="Arial"/>
      <w:color w:val="000000"/>
      <w:sz w:val="24"/>
      <w:szCs w:val="24"/>
    </w:rPr>
  </w:style>
  <w:style w:type="paragraph" w:customStyle="1" w:styleId="ListParagraph2">
    <w:name w:val="List Paragraph2"/>
    <w:basedOn w:val="Normal"/>
    <w:uiPriority w:val="34"/>
    <w:qFormat/>
    <w:rsid w:val="00AD1885"/>
    <w:pPr>
      <w:ind w:left="720"/>
      <w:contextualSpacing/>
    </w:pPr>
  </w:style>
</w:styles>
</file>

<file path=word/webSettings.xml><?xml version="1.0" encoding="utf-8"?>
<w:webSettings xmlns:r="http://schemas.openxmlformats.org/officeDocument/2006/relationships" xmlns:w="http://schemas.openxmlformats.org/wordprocessingml/2006/main">
  <w:divs>
    <w:div w:id="244339853">
      <w:bodyDiv w:val="1"/>
      <w:marLeft w:val="0"/>
      <w:marRight w:val="0"/>
      <w:marTop w:val="0"/>
      <w:marBottom w:val="0"/>
      <w:divBdr>
        <w:top w:val="none" w:sz="0" w:space="0" w:color="auto"/>
        <w:left w:val="none" w:sz="0" w:space="0" w:color="auto"/>
        <w:bottom w:val="none" w:sz="0" w:space="0" w:color="auto"/>
        <w:right w:val="none" w:sz="0" w:space="0" w:color="auto"/>
      </w:divBdr>
      <w:divsChild>
        <w:div w:id="676883260">
          <w:marLeft w:val="0"/>
          <w:marRight w:val="0"/>
          <w:marTop w:val="0"/>
          <w:marBottom w:val="0"/>
          <w:divBdr>
            <w:top w:val="none" w:sz="0" w:space="0" w:color="auto"/>
            <w:left w:val="none" w:sz="0" w:space="0" w:color="auto"/>
            <w:bottom w:val="none" w:sz="0" w:space="0" w:color="auto"/>
            <w:right w:val="none" w:sz="0" w:space="0" w:color="auto"/>
          </w:divBdr>
          <w:divsChild>
            <w:div w:id="826215729">
              <w:marLeft w:val="0"/>
              <w:marRight w:val="0"/>
              <w:marTop w:val="0"/>
              <w:marBottom w:val="0"/>
              <w:divBdr>
                <w:top w:val="none" w:sz="0" w:space="0" w:color="auto"/>
                <w:left w:val="none" w:sz="0" w:space="0" w:color="auto"/>
                <w:bottom w:val="none" w:sz="0" w:space="0" w:color="auto"/>
                <w:right w:val="none" w:sz="0" w:space="0" w:color="auto"/>
              </w:divBdr>
              <w:divsChild>
                <w:div w:id="600838650">
                  <w:marLeft w:val="0"/>
                  <w:marRight w:val="0"/>
                  <w:marTop w:val="0"/>
                  <w:marBottom w:val="0"/>
                  <w:divBdr>
                    <w:top w:val="none" w:sz="0" w:space="0" w:color="auto"/>
                    <w:left w:val="none" w:sz="0" w:space="0" w:color="auto"/>
                    <w:bottom w:val="none" w:sz="0" w:space="0" w:color="auto"/>
                    <w:right w:val="none" w:sz="0" w:space="0" w:color="auto"/>
                  </w:divBdr>
                  <w:divsChild>
                    <w:div w:id="2215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0524">
      <w:bodyDiv w:val="1"/>
      <w:marLeft w:val="0"/>
      <w:marRight w:val="0"/>
      <w:marTop w:val="0"/>
      <w:marBottom w:val="0"/>
      <w:divBdr>
        <w:top w:val="none" w:sz="0" w:space="0" w:color="auto"/>
        <w:left w:val="none" w:sz="0" w:space="0" w:color="auto"/>
        <w:bottom w:val="none" w:sz="0" w:space="0" w:color="auto"/>
        <w:right w:val="none" w:sz="0" w:space="0" w:color="auto"/>
      </w:divBdr>
    </w:div>
    <w:div w:id="1454667240">
      <w:bodyDiv w:val="1"/>
      <w:marLeft w:val="0"/>
      <w:marRight w:val="0"/>
      <w:marTop w:val="0"/>
      <w:marBottom w:val="0"/>
      <w:divBdr>
        <w:top w:val="none" w:sz="0" w:space="0" w:color="auto"/>
        <w:left w:val="none" w:sz="0" w:space="0" w:color="auto"/>
        <w:bottom w:val="none" w:sz="0" w:space="0" w:color="auto"/>
        <w:right w:val="none" w:sz="0" w:space="0" w:color="auto"/>
      </w:divBdr>
    </w:div>
    <w:div w:id="1469975543">
      <w:bodyDiv w:val="1"/>
      <w:marLeft w:val="0"/>
      <w:marRight w:val="0"/>
      <w:marTop w:val="0"/>
      <w:marBottom w:val="0"/>
      <w:divBdr>
        <w:top w:val="none" w:sz="0" w:space="0" w:color="auto"/>
        <w:left w:val="none" w:sz="0" w:space="0" w:color="auto"/>
        <w:bottom w:val="none" w:sz="0" w:space="0" w:color="auto"/>
        <w:right w:val="none" w:sz="0" w:space="0" w:color="auto"/>
      </w:divBdr>
    </w:div>
    <w:div w:id="20245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undip.ac.id/32877/1/Ayu_Fitri.pdf." TargetMode="External"/><Relationship Id="rId5" Type="http://schemas.openxmlformats.org/officeDocument/2006/relationships/webSettings" Target="webSettings.xml"/><Relationship Id="rId10" Type="http://schemas.openxmlformats.org/officeDocument/2006/relationships/hyperlink" Target="http://repository.unand.ac.id/17406/diperoleh" TargetMode="External"/><Relationship Id="rId4" Type="http://schemas.openxmlformats.org/officeDocument/2006/relationships/settings" Target="settings.xml"/><Relationship Id="rId9" Type="http://schemas.openxmlformats.org/officeDocument/2006/relationships/hyperlink" Target="Http://www.library.upnvj.ac.id/pdf/2s1keperawatan/0810712024/bab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Rus11</b:Tag>
    <b:SourceType>Book</b:SourceType>
    <b:Guid>{3822FE53-BB44-4F15-8003-8E5FCFD317AE}</b:Guid>
    <b:Author>
      <b:Author>
        <b:NameList>
          <b:Person>
            <b:Last>Russel</b:Last>
            <b:First>Dorothy</b:First>
            <b:Middle>M</b:Middle>
          </b:Person>
        </b:NameList>
      </b:Author>
    </b:Author>
    <b:Title>Bebas dari 6 Penyakit Paling Mematikan</b:Title>
    <b:Year>2011</b:Year>
    <b:City>Yogyakarta</b:City>
    <b:Publisher>Medpress </b:Publisher>
    <b:RefOrder>2</b:RefOrder>
  </b:Source>
  <b:Source>
    <b:Tag>Kem14</b:Tag>
    <b:SourceType>Book</b:SourceType>
    <b:Guid>{3AD83897-D034-4F32-A607-2E5916C703B9}</b:Guid>
    <b:Author>
      <b:Author>
        <b:NameList>
          <b:Person>
            <b:Last>Kemenkes</b:Last>
          </b:Person>
        </b:NameList>
      </b:Author>
    </b:Author>
    <b:Title>Infodatin</b:Title>
    <b:Year>2014</b:Year>
    <b:City>Jakarta Selatan</b:City>
    <b:RefOrder>3</b:RefOrder>
  </b:Source>
  <b:Source>
    <b:Tag>kur15</b:Tag>
    <b:SourceType>Book</b:SourceType>
    <b:Guid>{C12F7D95-A4D5-4837-9F3E-5C6B6F7D50D8}</b:Guid>
    <b:Author>
      <b:Author>
        <b:NameList>
          <b:Person>
            <b:Last>Kurniadi</b:Last>
            <b:First>Helmanu</b:First>
          </b:Person>
          <b:Person>
            <b:Last>Nurrahmani</b:Last>
            <b:First>Ulfa</b:First>
          </b:Person>
        </b:NameList>
      </b:Author>
    </b:Author>
    <b:Title>Stop ! Diabetes Hipertensi Kolesterol Tinggi Jantung Koroner</b:Title>
    <b:Year>2015</b:Year>
    <b:City>Yogyakarta</b:City>
    <b:Publisher>Istana Media</b:Publisher>
    <b:RefOrder>4</b:RefOrder>
  </b:Source>
  <b:Source>
    <b:Tag>kem13</b:Tag>
    <b:SourceType>Book</b:SourceType>
    <b:Guid>{7D37E083-0D46-4424-9DCF-CCA551785FF3}</b:Guid>
    <b:Author>
      <b:Author>
        <b:NameList>
          <b:Person>
            <b:Last>Kemenkes</b:Last>
          </b:Person>
        </b:NameList>
      </b:Author>
    </b:Author>
    <b:Title>Riskesdas</b:Title>
    <b:Year>2013</b:Year>
    <b:City>Jakarta</b:City>
    <b:Publisher>Kemenkes</b:Publisher>
    <b:RefOrder>5</b:RefOrder>
  </b:Source>
  <b:Source>
    <b:Tag>LeM15</b:Tag>
    <b:SourceType>Book</b:SourceType>
    <b:Guid>{F0EE7743-50A0-4281-9501-7676D5335A33}</b:Guid>
    <b:Author>
      <b:Author>
        <b:NameList>
          <b:Person>
            <b:Last>LeMone</b:Last>
            <b:First>Priscilia</b:First>
          </b:Person>
          <b:Person>
            <b:Last>dkk</b:Last>
          </b:Person>
        </b:NameList>
      </b:Author>
    </b:Author>
    <b:Title>Buku Ajar Keperawatan Medikal Bedah</b:Title>
    <b:Year>2015</b:Year>
    <b:City>Jakarta</b:City>
    <b:Publisher>EGC</b:Publisher>
    <b:RefOrder>6</b:RefOrder>
  </b:Source>
  <b:Source>
    <b:Tag>Apr11</b:Tag>
    <b:SourceType>Book</b:SourceType>
    <b:Guid>{E80E128A-5D29-466D-8449-1C28586809A0}</b:Guid>
    <b:Author>
      <b:Author>
        <b:NameList>
          <b:Person>
            <b:Last>Apriyanti</b:Last>
            <b:First>Maya</b:First>
          </b:Person>
        </b:NameList>
      </b:Author>
    </b:Author>
    <b:Title>Meracik Sendiri Obat dan Menu Sehat Bagi Penderita Diabetes Melitus</b:Title>
    <b:Year>2011</b:Year>
    <b:City>Yogyakarta</b:City>
    <b:Publisher>Pustaka Baru Press</b:Publisher>
    <b:RefOrder>7</b:RefOrder>
  </b:Source>
  <b:Source>
    <b:Tag>Bus15</b:Tag>
    <b:SourceType>Book</b:SourceType>
    <b:Guid>{3567A901-E3C1-4A10-9BBE-585DFD14ABF0}</b:Guid>
    <b:Author>
      <b:Author>
        <b:NameList>
          <b:Person>
            <b:Last>Bustan</b:Last>
          </b:Person>
        </b:NameList>
      </b:Author>
    </b:Author>
    <b:Title>Manajemen Pengendalian Penyakit Tidak Menular</b:Title>
    <b:Year>2015</b:Year>
    <b:City>Jakarta</b:City>
    <b:Publisher>PT RINEKA CIPTA</b:Publisher>
    <b:Pages>2</b:Pages>
    <b:RefOrder>1</b:RefOrder>
  </b:Source>
  <b:Source>
    <b:Tag>Sih12</b:Tag>
    <b:SourceType>JournalArticle</b:SourceType>
    <b:Guid>{EF592784-5BC4-4227-9B20-6D559E03DBBD}</b:Guid>
    <b:Author>
      <b:Author>
        <b:NameList>
          <b:Person>
            <b:Last>Sihombing</b:Last>
          </b:Person>
        </b:NameList>
      </b:Author>
    </b:Author>
    <b:Title>Gambaran Perawatan Kaki dan Sensasi Sensorik Kaki Pada Pasien Diabetes Melitus Tipe 2 Di Poliklinik DM RSUD</b:Title>
    <b:Year>2012</b:Year>
    <b:JournalName>FIK UNPAD</b:JournalName>
    <b:Pages>7</b:Pages>
    <b:RefOrder>8</b:RefOrder>
  </b:Source>
  <b:Source>
    <b:Tag>Bar12</b:Tag>
    <b:SourceType>Book</b:SourceType>
    <b:Guid>{EB47CA51-1A8F-4C18-B2A5-E8E745D22578}</b:Guid>
    <b:Author>
      <b:Author>
        <b:NameList>
          <b:Person>
            <b:Last>Barnes</b:Last>
          </b:Person>
        </b:NameList>
      </b:Author>
    </b:Author>
    <b:Title>Program Olahraga: Diabetes</b:Title>
    <b:Year>2012</b:Year>
    <b:City>Yogyakarta</b:City>
    <b:Publisher>PT Citra Aji Parama</b:Publisher>
    <b:RefOrder>9</b:RefOrder>
  </b:Source>
  <b:Source>
    <b:Tag>Kar09</b:Tag>
    <b:SourceType>Book</b:SourceType>
    <b:Guid>{BCA0470E-C2F5-407C-AFAE-5921A651CE66}</b:Guid>
    <b:Author>
      <b:Author>
        <b:NameList>
          <b:Person>
            <b:Last>Kariadi</b:Last>
          </b:Person>
        </b:NameList>
      </b:Author>
    </b:Author>
    <b:Title>Diabetes?Siapa Takut !!!: Panduan Lengkap Untuk Diabetesi, Keluarganya dan Profesional Medis</b:Title>
    <b:Year>2009</b:Year>
    <b:City>Bandung</b:City>
    <b:Publisher>PT Mizan Pustaka</b:Publisher>
    <b:RefOrder>10</b:RefOrder>
  </b:Source>
</b:Sources>
</file>

<file path=customXml/itemProps1.xml><?xml version="1.0" encoding="utf-8"?>
<ds:datastoreItem xmlns:ds="http://schemas.openxmlformats.org/officeDocument/2006/customXml" ds:itemID="{5359FD8D-58A4-4B58-821F-4B9EF79C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8</Pages>
  <Words>3693</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Silent Actions</cp:lastModifiedBy>
  <cp:revision>49</cp:revision>
  <cp:lastPrinted>2019-06-13T14:18:00Z</cp:lastPrinted>
  <dcterms:created xsi:type="dcterms:W3CDTF">2019-06-12T10:55:00Z</dcterms:created>
  <dcterms:modified xsi:type="dcterms:W3CDTF">2019-07-28T15:36:00Z</dcterms:modified>
</cp:coreProperties>
</file>