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BD" w:rsidRDefault="001552BD" w:rsidP="001552BD">
      <w:pPr>
        <w:pStyle w:val="NoSpacing"/>
        <w:jc w:val="center"/>
        <w:rPr>
          <w:rFonts w:ascii="Times New Roman" w:hAnsi="Times New Roman" w:cs="Times New Roman"/>
          <w:b/>
          <w:sz w:val="24"/>
          <w:szCs w:val="24"/>
        </w:rPr>
      </w:pPr>
      <w:r w:rsidRPr="00015349">
        <w:rPr>
          <w:rFonts w:ascii="Times New Roman" w:hAnsi="Times New Roman" w:cs="Times New Roman"/>
          <w:b/>
          <w:sz w:val="24"/>
          <w:szCs w:val="24"/>
        </w:rPr>
        <w:t>PERBANDINGAN TINGKAT STRE</w:t>
      </w:r>
      <w:r>
        <w:rPr>
          <w:rFonts w:ascii="Times New Roman" w:hAnsi="Times New Roman" w:cs="Times New Roman"/>
          <w:b/>
          <w:sz w:val="24"/>
          <w:szCs w:val="24"/>
        </w:rPr>
        <w:t xml:space="preserve">S MAHASISWA KEPERAWATAN PROGRAM </w:t>
      </w:r>
      <w:r w:rsidRPr="00015349">
        <w:rPr>
          <w:rFonts w:ascii="Times New Roman" w:hAnsi="Times New Roman" w:cs="Times New Roman"/>
          <w:b/>
          <w:sz w:val="24"/>
          <w:szCs w:val="24"/>
        </w:rPr>
        <w:t>TRANSFER SEMESTER I DAN SEMESTER III DALAM MENGIKUTI SISTEM PEMBELAJARAN BLOK</w:t>
      </w:r>
    </w:p>
    <w:p w:rsidR="001552BD" w:rsidRPr="00015349" w:rsidRDefault="001552BD" w:rsidP="001552BD">
      <w:pPr>
        <w:pStyle w:val="NoSpacing"/>
        <w:jc w:val="center"/>
        <w:rPr>
          <w:rFonts w:ascii="Times New Roman" w:hAnsi="Times New Roman" w:cs="Times New Roman"/>
          <w:b/>
          <w:sz w:val="24"/>
          <w:szCs w:val="24"/>
        </w:rPr>
      </w:pPr>
    </w:p>
    <w:p w:rsidR="001552BD" w:rsidRDefault="001552BD" w:rsidP="001552BD">
      <w:pPr>
        <w:jc w:val="center"/>
        <w:rPr>
          <w:rFonts w:ascii="Times New Roman" w:hAnsi="Times New Roman" w:cs="Times New Roman"/>
          <w:b/>
          <w:sz w:val="24"/>
          <w:szCs w:val="24"/>
        </w:rPr>
      </w:pPr>
      <w:r w:rsidRPr="00015349">
        <w:rPr>
          <w:rFonts w:ascii="Times New Roman" w:hAnsi="Times New Roman" w:cs="Times New Roman"/>
          <w:b/>
          <w:sz w:val="24"/>
          <w:szCs w:val="24"/>
        </w:rPr>
        <w:t>ABSTRAK</w:t>
      </w:r>
    </w:p>
    <w:p w:rsidR="001552BD" w:rsidRPr="00E468DC" w:rsidRDefault="001552BD" w:rsidP="001552BD">
      <w:pPr>
        <w:pStyle w:val="NoSpacing"/>
        <w:jc w:val="both"/>
        <w:rPr>
          <w:rFonts w:ascii="Times New Roman" w:hAnsi="Times New Roman" w:cs="Times New Roman"/>
          <w:sz w:val="24"/>
          <w:szCs w:val="24"/>
        </w:rPr>
      </w:pPr>
      <w:r w:rsidRPr="00E468DC">
        <w:rPr>
          <w:rFonts w:ascii="Times New Roman" w:hAnsi="Times New Roman" w:cs="Times New Roman"/>
          <w:sz w:val="24"/>
          <w:szCs w:val="24"/>
        </w:rPr>
        <w:t xml:space="preserve">Tingkat stres yang dialami mahasiswa keperawatan program transfer selain kuliah sambil bekerja, mahasiswa juga dituntut untuk bisa menyesuaikan diri dengan sistem pembelajaran </w:t>
      </w:r>
      <w:proofErr w:type="gramStart"/>
      <w:r w:rsidRPr="00E468DC">
        <w:rPr>
          <w:rFonts w:ascii="Times New Roman" w:hAnsi="Times New Roman" w:cs="Times New Roman"/>
          <w:sz w:val="24"/>
          <w:szCs w:val="24"/>
        </w:rPr>
        <w:t>blok</w:t>
      </w:r>
      <w:proofErr w:type="gramEnd"/>
      <w:r w:rsidRPr="00E468DC">
        <w:rPr>
          <w:rFonts w:ascii="Times New Roman" w:hAnsi="Times New Roman" w:cs="Times New Roman"/>
          <w:sz w:val="24"/>
          <w:szCs w:val="24"/>
        </w:rPr>
        <w:t xml:space="preserve"> yang digunakan dalam proses pembelajaran. Penelitian ini bertujuan untuk mengetahui perbedaan tingkat stres mahasiswa keperawatan program transfer semester I dan semester III dalam mengikuti sistem pembelajaran </w:t>
      </w:r>
      <w:proofErr w:type="gramStart"/>
      <w:r w:rsidRPr="00E468DC">
        <w:rPr>
          <w:rFonts w:ascii="Times New Roman" w:hAnsi="Times New Roman" w:cs="Times New Roman"/>
          <w:sz w:val="24"/>
          <w:szCs w:val="24"/>
        </w:rPr>
        <w:t>blok</w:t>
      </w:r>
      <w:proofErr w:type="gramEnd"/>
      <w:r w:rsidRPr="00E468DC">
        <w:rPr>
          <w:rFonts w:ascii="Times New Roman" w:hAnsi="Times New Roman" w:cs="Times New Roman"/>
          <w:sz w:val="24"/>
          <w:szCs w:val="24"/>
        </w:rPr>
        <w:t xml:space="preserve"> di Fakultas Keperawatan Universitas Riau dengan desain penelitian deskriptif komparatif dan pendekatan </w:t>
      </w:r>
      <w:r w:rsidRPr="00E468DC">
        <w:rPr>
          <w:rFonts w:ascii="Times New Roman" w:hAnsi="Times New Roman" w:cs="Times New Roman"/>
          <w:i/>
          <w:sz w:val="24"/>
          <w:szCs w:val="24"/>
        </w:rPr>
        <w:t>cross sectional</w:t>
      </w:r>
      <w:r w:rsidRPr="00E468DC">
        <w:rPr>
          <w:rFonts w:ascii="Times New Roman" w:hAnsi="Times New Roman" w:cs="Times New Roman"/>
          <w:sz w:val="24"/>
          <w:szCs w:val="24"/>
        </w:rPr>
        <w:t xml:space="preserve">. Sampel penelitian adalah 81 orang yang diambil dengan mengunakan </w:t>
      </w:r>
      <w:r w:rsidRPr="00E468DC">
        <w:rPr>
          <w:rFonts w:ascii="Times New Roman" w:hAnsi="Times New Roman" w:cs="Times New Roman"/>
          <w:i/>
          <w:sz w:val="24"/>
          <w:szCs w:val="24"/>
        </w:rPr>
        <w:t>sampling jenuh</w:t>
      </w:r>
      <w:r w:rsidRPr="00E468DC">
        <w:rPr>
          <w:rFonts w:ascii="Times New Roman" w:hAnsi="Times New Roman" w:cs="Times New Roman"/>
          <w:sz w:val="24"/>
          <w:szCs w:val="24"/>
        </w:rPr>
        <w:t xml:space="preserve">.Alat ukur yang digunakan adalah kuesioner untuk variabel tingkat stres yaitu </w:t>
      </w:r>
      <w:r w:rsidRPr="00E468DC">
        <w:rPr>
          <w:rFonts w:ascii="Times New Roman" w:hAnsi="Times New Roman" w:cs="Times New Roman"/>
          <w:i/>
          <w:sz w:val="24"/>
          <w:szCs w:val="24"/>
        </w:rPr>
        <w:t xml:space="preserve">Depression Anxiety Stress Scala 42 </w:t>
      </w:r>
      <w:r w:rsidRPr="00E468DC">
        <w:rPr>
          <w:rFonts w:ascii="Times New Roman" w:hAnsi="Times New Roman" w:cs="Times New Roman"/>
          <w:sz w:val="24"/>
          <w:szCs w:val="24"/>
        </w:rPr>
        <w:t xml:space="preserve">(DASS 42).Analisa yang digunakan adalah analisa univariat untuk mengetahui distribusi frekuensi dan bivariat menggunakan uji </w:t>
      </w:r>
      <w:r w:rsidRPr="00E468DC">
        <w:rPr>
          <w:rFonts w:ascii="Times New Roman" w:hAnsi="Times New Roman" w:cs="Times New Roman"/>
          <w:i/>
          <w:sz w:val="24"/>
          <w:szCs w:val="24"/>
        </w:rPr>
        <w:t>man-whitney</w:t>
      </w:r>
      <w:r w:rsidRPr="00E468DC">
        <w:rPr>
          <w:rFonts w:ascii="Times New Roman" w:hAnsi="Times New Roman" w:cs="Times New Roman"/>
          <w:sz w:val="24"/>
          <w:szCs w:val="24"/>
        </w:rPr>
        <w:t xml:space="preserve">. Hasil penelitian menunjukkan bahwa responden dengan umur 17-25 tahun sebanyak 54 orang (66,7%), jenis kelamin perempuan sebanyak 59 orang (72,8%) dan hampir seluruh responden tidak bekerja sebanyak 60 orang (74,1%). Hasil uji statistik diperoleh </w:t>
      </w:r>
      <w:r w:rsidRPr="00E468DC">
        <w:rPr>
          <w:rFonts w:ascii="Times New Roman" w:hAnsi="Times New Roman" w:cs="Times New Roman"/>
          <w:i/>
          <w:sz w:val="24"/>
          <w:szCs w:val="24"/>
        </w:rPr>
        <w:t>p value</w:t>
      </w:r>
      <w:r w:rsidRPr="00E468DC">
        <w:rPr>
          <w:rFonts w:ascii="Times New Roman" w:hAnsi="Times New Roman" w:cs="Times New Roman"/>
          <w:sz w:val="24"/>
          <w:szCs w:val="24"/>
        </w:rPr>
        <w:t xml:space="preserve"> (0</w:t>
      </w:r>
      <w:proofErr w:type="gramStart"/>
      <w:r w:rsidRPr="00E468DC">
        <w:rPr>
          <w:rFonts w:ascii="Times New Roman" w:hAnsi="Times New Roman" w:cs="Times New Roman"/>
          <w:sz w:val="24"/>
          <w:szCs w:val="24"/>
        </w:rPr>
        <w:t>,02</w:t>
      </w:r>
      <w:proofErr w:type="gramEnd"/>
      <w:r w:rsidRPr="00E468DC">
        <w:rPr>
          <w:rFonts w:ascii="Times New Roman" w:hAnsi="Times New Roman" w:cs="Times New Roman"/>
          <w:sz w:val="24"/>
          <w:szCs w:val="24"/>
        </w:rPr>
        <w:t xml:space="preserve">) &lt; α (0,05). Hasil penelitian ini diketahui bahwa terdapat berbedaan signifikan antara tingkat stres mahasiswa program transfer semester I dan semester III dalam mengikuti sistem </w:t>
      </w:r>
      <w:proofErr w:type="gramStart"/>
      <w:r w:rsidRPr="00E468DC">
        <w:rPr>
          <w:rFonts w:ascii="Times New Roman" w:hAnsi="Times New Roman" w:cs="Times New Roman"/>
          <w:sz w:val="24"/>
          <w:szCs w:val="24"/>
        </w:rPr>
        <w:t>blok</w:t>
      </w:r>
      <w:proofErr w:type="gramEnd"/>
      <w:r w:rsidRPr="00E468DC">
        <w:rPr>
          <w:rFonts w:ascii="Times New Roman" w:hAnsi="Times New Roman" w:cs="Times New Roman"/>
          <w:sz w:val="24"/>
          <w:szCs w:val="24"/>
        </w:rPr>
        <w:t xml:space="preserve"> di Fakultas Keperawatan Universitas Riau. </w:t>
      </w:r>
    </w:p>
    <w:p w:rsidR="001552BD" w:rsidRPr="00E468DC" w:rsidRDefault="001552BD" w:rsidP="001552BD">
      <w:pPr>
        <w:spacing w:line="240" w:lineRule="auto"/>
        <w:rPr>
          <w:rFonts w:ascii="Times New Roman" w:hAnsi="Times New Roman" w:cs="Times New Roman"/>
          <w:sz w:val="24"/>
          <w:szCs w:val="24"/>
        </w:rPr>
      </w:pPr>
    </w:p>
    <w:p w:rsidR="001552BD" w:rsidRDefault="001552BD" w:rsidP="001552BD">
      <w:pPr>
        <w:spacing w:line="240" w:lineRule="auto"/>
        <w:rPr>
          <w:rFonts w:ascii="Times New Roman" w:hAnsi="Times New Roman" w:cs="Times New Roman"/>
          <w:sz w:val="24"/>
          <w:szCs w:val="24"/>
        </w:rPr>
      </w:pPr>
      <w:r w:rsidRPr="00E468DC">
        <w:rPr>
          <w:rFonts w:ascii="Times New Roman" w:hAnsi="Times New Roman" w:cs="Times New Roman"/>
          <w:sz w:val="24"/>
          <w:szCs w:val="24"/>
        </w:rPr>
        <w:t xml:space="preserve">Kata kunci: mahasiswa, sistem </w:t>
      </w:r>
      <w:proofErr w:type="gramStart"/>
      <w:r w:rsidRPr="00E468DC">
        <w:rPr>
          <w:rFonts w:ascii="Times New Roman" w:hAnsi="Times New Roman" w:cs="Times New Roman"/>
          <w:sz w:val="24"/>
          <w:szCs w:val="24"/>
        </w:rPr>
        <w:t>blok</w:t>
      </w:r>
      <w:proofErr w:type="gramEnd"/>
      <w:r w:rsidRPr="00E468DC">
        <w:rPr>
          <w:rFonts w:ascii="Times New Roman" w:hAnsi="Times New Roman" w:cs="Times New Roman"/>
          <w:sz w:val="24"/>
          <w:szCs w:val="24"/>
        </w:rPr>
        <w:t>, tingkat stres</w:t>
      </w:r>
    </w:p>
    <w:p w:rsidR="001552BD" w:rsidRPr="00E468DC" w:rsidRDefault="001552BD" w:rsidP="001552BD">
      <w:pPr>
        <w:spacing w:line="240" w:lineRule="auto"/>
        <w:jc w:val="center"/>
        <w:rPr>
          <w:rFonts w:ascii="Times New Roman" w:eastAsia="Times New Roman" w:hAnsi="Times New Roman" w:cs="Times New Roman"/>
          <w:b/>
          <w:sz w:val="24"/>
          <w:szCs w:val="24"/>
          <w:lang w:eastAsia="id-ID"/>
        </w:rPr>
      </w:pPr>
      <w:r w:rsidRPr="00E468DC">
        <w:rPr>
          <w:rFonts w:ascii="Times New Roman" w:eastAsia="Times New Roman" w:hAnsi="Times New Roman" w:cs="Times New Roman"/>
          <w:b/>
          <w:sz w:val="24"/>
          <w:szCs w:val="24"/>
          <w:lang w:eastAsia="id-ID"/>
        </w:rPr>
        <w:t>THE COMPARISONS OF STRESS LEV</w:t>
      </w:r>
      <w:r>
        <w:rPr>
          <w:rFonts w:ascii="Times New Roman" w:eastAsia="Times New Roman" w:hAnsi="Times New Roman" w:cs="Times New Roman"/>
          <w:b/>
          <w:sz w:val="24"/>
          <w:szCs w:val="24"/>
          <w:lang w:eastAsia="id-ID"/>
        </w:rPr>
        <w:t xml:space="preserve">ELS IN FIRST AND THIRD SEMESTER </w:t>
      </w:r>
      <w:r w:rsidRPr="00E468DC">
        <w:rPr>
          <w:rFonts w:ascii="Times New Roman" w:eastAsia="Times New Roman" w:hAnsi="Times New Roman" w:cs="Times New Roman"/>
          <w:b/>
          <w:sz w:val="24"/>
          <w:szCs w:val="24"/>
          <w:lang w:eastAsia="id-ID"/>
        </w:rPr>
        <w:t>STUDENTS OF TRANSFER PROGRAM TAKING PART IN BLOCK LEARNING SYSTEM</w:t>
      </w:r>
    </w:p>
    <w:p w:rsidR="001552BD" w:rsidRPr="00E51BD3" w:rsidRDefault="001552BD" w:rsidP="001552BD">
      <w:pPr>
        <w:spacing w:line="240" w:lineRule="auto"/>
        <w:jc w:val="center"/>
        <w:rPr>
          <w:rFonts w:ascii="Times New Roman" w:hAnsi="Times New Roman" w:cs="Times New Roman"/>
          <w:b/>
          <w:i/>
          <w:sz w:val="24"/>
          <w:szCs w:val="24"/>
        </w:rPr>
      </w:pPr>
      <w:r w:rsidRPr="00E51BD3">
        <w:rPr>
          <w:rFonts w:ascii="Times New Roman" w:hAnsi="Times New Roman" w:cs="Times New Roman"/>
          <w:b/>
          <w:i/>
          <w:sz w:val="24"/>
          <w:szCs w:val="24"/>
        </w:rPr>
        <w:t>ABSTRACT</w:t>
      </w:r>
    </w:p>
    <w:p w:rsidR="001552BD" w:rsidRDefault="001552BD" w:rsidP="001552BD">
      <w:pPr>
        <w:pStyle w:val="NoSpacing"/>
        <w:jc w:val="both"/>
        <w:rPr>
          <w:rFonts w:ascii="Times New Roman" w:hAnsi="Times New Roman" w:cs="Times New Roman"/>
          <w:sz w:val="24"/>
          <w:szCs w:val="24"/>
        </w:rPr>
      </w:pPr>
      <w:r w:rsidRPr="00E51BD3">
        <w:rPr>
          <w:rFonts w:ascii="Times New Roman" w:eastAsia="Times New Roman" w:hAnsi="Times New Roman" w:cs="Times New Roman"/>
          <w:sz w:val="24"/>
          <w:szCs w:val="24"/>
          <w:lang w:eastAsia="id-ID"/>
        </w:rPr>
        <w:t xml:space="preserve">Stress levels among students of nursing department of transfer program are affected by not only having to work while studying but also adapting with block learning system that is used for their learning process. This study aimed at determining the comparisons of stress levels in first and third semester students taking part in block learning system at Nursing Faculty of University of Riau. It was </w:t>
      </w:r>
      <w:r w:rsidRPr="00E51BD3">
        <w:rPr>
          <w:rFonts w:asciiTheme="majorBidi" w:hAnsiTheme="majorBidi" w:cstheme="majorBidi"/>
          <w:sz w:val="24"/>
          <w:szCs w:val="24"/>
        </w:rPr>
        <w:t>a quantitative study using descriptive comparative design with cross sectional approach.</w:t>
      </w:r>
      <w:r w:rsidRPr="00E51BD3">
        <w:rPr>
          <w:rFonts w:ascii="Times New Roman" w:eastAsia="Times New Roman" w:hAnsi="Times New Roman" w:cs="Times New Roman"/>
          <w:sz w:val="24"/>
          <w:szCs w:val="24"/>
          <w:lang w:eastAsia="id-ID"/>
        </w:rPr>
        <w:t xml:space="preserve"> A total sample of 81 participants for this study was selected using saturated sampling technique. The research instrument was questionnaire, with </w:t>
      </w:r>
      <w:r w:rsidRPr="00E51BD3">
        <w:rPr>
          <w:rFonts w:ascii="Times New Roman" w:hAnsi="Times New Roman" w:cs="Times New Roman"/>
          <w:sz w:val="24"/>
          <w:szCs w:val="24"/>
        </w:rPr>
        <w:t>Depression Anxiety Stress Scala 42</w:t>
      </w:r>
      <w:r w:rsidR="00433B9D">
        <w:rPr>
          <w:rFonts w:ascii="Times New Roman" w:hAnsi="Times New Roman" w:cs="Times New Roman"/>
          <w:sz w:val="24"/>
          <w:szCs w:val="24"/>
        </w:rPr>
        <w:t xml:space="preserve"> </w:t>
      </w:r>
      <w:r w:rsidRPr="00E51BD3">
        <w:rPr>
          <w:rFonts w:ascii="Times New Roman" w:hAnsi="Times New Roman" w:cs="Times New Roman"/>
          <w:sz w:val="24"/>
          <w:szCs w:val="24"/>
        </w:rPr>
        <w:t xml:space="preserve">(DASS 42) applied to determine stress level variables. </w:t>
      </w:r>
      <w:r w:rsidRPr="00E51BD3">
        <w:rPr>
          <w:rFonts w:asciiTheme="majorBidi" w:hAnsiTheme="majorBidi" w:cstheme="majorBidi"/>
          <w:sz w:val="24"/>
          <w:szCs w:val="24"/>
        </w:rPr>
        <w:t xml:space="preserve">The univariate analysis was employed to determine frequency distribution, while the bivariate analysis used </w:t>
      </w:r>
      <w:r w:rsidRPr="00E51BD3">
        <w:rPr>
          <w:rFonts w:ascii="Times New Roman" w:hAnsi="Times New Roman" w:cs="Times New Roman"/>
          <w:color w:val="000000" w:themeColor="text1"/>
          <w:sz w:val="24"/>
          <w:szCs w:val="24"/>
        </w:rPr>
        <w:t>Mann Whitney test.</w:t>
      </w:r>
      <w:r w:rsidRPr="00E51BD3">
        <w:rPr>
          <w:rFonts w:ascii="Times New Roman" w:eastAsia="Times New Roman" w:hAnsi="Times New Roman" w:cs="Times New Roman"/>
          <w:sz w:val="24"/>
          <w:szCs w:val="24"/>
          <w:lang w:eastAsia="id-ID"/>
        </w:rPr>
        <w:t xml:space="preserve"> The result depicted that 54 respondents (66.7%) were the age of 17-25, while 59 respondents (72.8%) were female, and</w:t>
      </w:r>
      <w:r w:rsidR="00433B9D">
        <w:rPr>
          <w:rFonts w:ascii="Times New Roman" w:eastAsia="Times New Roman" w:hAnsi="Times New Roman" w:cs="Times New Roman"/>
          <w:sz w:val="24"/>
          <w:szCs w:val="24"/>
          <w:lang w:eastAsia="id-ID"/>
        </w:rPr>
        <w:t xml:space="preserve"> almost all of the respondents </w:t>
      </w:r>
      <w:r w:rsidRPr="00E51BD3">
        <w:rPr>
          <w:rFonts w:ascii="Times New Roman" w:eastAsia="Times New Roman" w:hAnsi="Times New Roman" w:cs="Times New Roman"/>
          <w:sz w:val="24"/>
          <w:szCs w:val="24"/>
          <w:lang w:eastAsia="id-ID"/>
        </w:rPr>
        <w:t xml:space="preserve">60 individuals, </w:t>
      </w:r>
      <w:r w:rsidR="00433B9D">
        <w:rPr>
          <w:rFonts w:ascii="Times New Roman" w:eastAsia="Times New Roman" w:hAnsi="Times New Roman" w:cs="Times New Roman"/>
          <w:sz w:val="24"/>
          <w:szCs w:val="24"/>
          <w:lang w:eastAsia="id-ID"/>
        </w:rPr>
        <w:t>(</w:t>
      </w:r>
      <w:r w:rsidRPr="00E51BD3">
        <w:rPr>
          <w:rFonts w:ascii="Times New Roman" w:eastAsia="Times New Roman" w:hAnsi="Times New Roman" w:cs="Times New Roman"/>
          <w:sz w:val="24"/>
          <w:szCs w:val="24"/>
          <w:lang w:eastAsia="id-ID"/>
        </w:rPr>
        <w:t>74.1%) were not student-workers. The statistic test results showed that the p value was of (0.02) &lt;</w:t>
      </w:r>
      <w:r w:rsidRPr="00E51BD3">
        <w:rPr>
          <w:rFonts w:ascii="Times New Roman" w:hAnsi="Times New Roman" w:cs="Times New Roman"/>
          <w:sz w:val="24"/>
          <w:szCs w:val="24"/>
        </w:rPr>
        <w:t>α (0.05</w:t>
      </w:r>
      <w:r>
        <w:rPr>
          <w:rFonts w:ascii="Times New Roman" w:hAnsi="Times New Roman" w:cs="Times New Roman"/>
          <w:sz w:val="24"/>
          <w:szCs w:val="24"/>
        </w:rPr>
        <w:t>).</w:t>
      </w:r>
      <w:r w:rsidR="00D57C6F" w:rsidRPr="00D57C6F">
        <w:rPr>
          <w:rFonts w:ascii="Times New Roman" w:hAnsi="Times New Roman" w:cs="Times New Roman"/>
          <w:sz w:val="24"/>
          <w:szCs w:val="24"/>
        </w:rPr>
        <w:t xml:space="preserve"> </w:t>
      </w:r>
      <w:r w:rsidR="00D57C6F">
        <w:rPr>
          <w:rFonts w:ascii="Times New Roman" w:hAnsi="Times New Roman" w:cs="Times New Roman"/>
          <w:sz w:val="24"/>
          <w:szCs w:val="24"/>
        </w:rPr>
        <w:t xml:space="preserve">The result that there were significant differences in stress levels between the first and third semester students taking part in block </w:t>
      </w:r>
      <w:r w:rsidR="00D57C6F">
        <w:rPr>
          <w:rFonts w:ascii="Times New Roman" w:eastAsia="Times New Roman" w:hAnsi="Times New Roman" w:cs="Times New Roman"/>
          <w:sz w:val="24"/>
          <w:szCs w:val="24"/>
          <w:lang w:eastAsia="id-ID"/>
        </w:rPr>
        <w:t>learning system at Nursing Faculty of University of Riau.</w:t>
      </w:r>
    </w:p>
    <w:p w:rsidR="001552BD" w:rsidRDefault="001552BD" w:rsidP="001552BD">
      <w:pPr>
        <w:pStyle w:val="NoSpacing"/>
        <w:jc w:val="both"/>
        <w:rPr>
          <w:rFonts w:ascii="Times New Roman" w:hAnsi="Times New Roman" w:cs="Times New Roman"/>
          <w:sz w:val="24"/>
          <w:szCs w:val="24"/>
        </w:rPr>
      </w:pPr>
    </w:p>
    <w:p w:rsidR="001552BD" w:rsidRPr="00E51BD3" w:rsidRDefault="001552BD" w:rsidP="001552BD">
      <w:pPr>
        <w:pStyle w:val="NoSpacing"/>
        <w:jc w:val="both"/>
        <w:rPr>
          <w:rFonts w:ascii="Times New Roman" w:hAnsi="Times New Roman" w:cs="Times New Roman"/>
          <w:sz w:val="24"/>
          <w:szCs w:val="24"/>
        </w:rPr>
      </w:pPr>
      <w:r w:rsidRPr="00E51BD3">
        <w:rPr>
          <w:rFonts w:ascii="Times New Roman" w:eastAsia="MS Mincho" w:hAnsi="Times New Roman" w:cs="Times New Roman"/>
          <w:bCs/>
          <w:sz w:val="24"/>
          <w:szCs w:val="24"/>
          <w:lang w:eastAsia="id-ID"/>
        </w:rPr>
        <w:t>Keywords:</w:t>
      </w:r>
      <w:r w:rsidRPr="00E51BD3">
        <w:rPr>
          <w:rFonts w:ascii="Times New Roman" w:hAnsi="Times New Roman" w:cs="Times New Roman"/>
          <w:sz w:val="24"/>
          <w:szCs w:val="24"/>
        </w:rPr>
        <w:t xml:space="preserve"> block curriculum system, stress levels, university students</w:t>
      </w:r>
    </w:p>
    <w:p w:rsidR="001552BD" w:rsidRDefault="001552BD">
      <w:pPr>
        <w:rPr>
          <w:rFonts w:ascii="Times New Roman" w:hAnsi="Times New Roman" w:cs="Times New Roman"/>
          <w:sz w:val="24"/>
          <w:szCs w:val="24"/>
        </w:rPr>
      </w:pPr>
    </w:p>
    <w:p w:rsidR="001552BD" w:rsidRDefault="001552BD">
      <w:pPr>
        <w:rPr>
          <w:rFonts w:ascii="Times New Roman" w:hAnsi="Times New Roman" w:cs="Times New Roman"/>
          <w:sz w:val="24"/>
          <w:szCs w:val="24"/>
        </w:rPr>
      </w:pPr>
    </w:p>
    <w:p w:rsidR="003C7148" w:rsidRPr="00433B9D" w:rsidRDefault="003C7148">
      <w:pPr>
        <w:rPr>
          <w:rFonts w:ascii="Times New Roman" w:hAnsi="Times New Roman" w:cs="Times New Roman"/>
          <w:b/>
          <w:sz w:val="24"/>
          <w:szCs w:val="24"/>
        </w:rPr>
      </w:pPr>
    </w:p>
    <w:p w:rsidR="003C7148" w:rsidRPr="00433B9D" w:rsidRDefault="003C7148">
      <w:pPr>
        <w:rPr>
          <w:rFonts w:ascii="Times New Roman" w:hAnsi="Times New Roman" w:cs="Times New Roman"/>
          <w:b/>
          <w:sz w:val="24"/>
          <w:szCs w:val="24"/>
        </w:rPr>
        <w:sectPr w:rsidR="003C7148" w:rsidRPr="00433B9D" w:rsidSect="001552BD">
          <w:footerReference w:type="default" r:id="rId8"/>
          <w:pgSz w:w="11907" w:h="16839" w:code="9"/>
          <w:pgMar w:top="1701" w:right="1134" w:bottom="1134" w:left="1134" w:header="720" w:footer="720" w:gutter="0"/>
          <w:cols w:space="720"/>
          <w:docGrid w:linePitch="360"/>
        </w:sectPr>
      </w:pPr>
    </w:p>
    <w:p w:rsidR="003C7148" w:rsidRPr="00433B9D" w:rsidRDefault="001552BD" w:rsidP="00433B9D">
      <w:pPr>
        <w:spacing w:line="240" w:lineRule="auto"/>
        <w:jc w:val="both"/>
        <w:rPr>
          <w:rFonts w:ascii="Times New Roman" w:hAnsi="Times New Roman" w:cs="Times New Roman"/>
          <w:b/>
          <w:sz w:val="24"/>
          <w:szCs w:val="24"/>
        </w:rPr>
      </w:pPr>
      <w:r w:rsidRPr="00433B9D">
        <w:rPr>
          <w:rFonts w:ascii="Times New Roman" w:hAnsi="Times New Roman" w:cs="Times New Roman"/>
          <w:b/>
          <w:sz w:val="24"/>
          <w:szCs w:val="24"/>
        </w:rPr>
        <w:lastRenderedPageBreak/>
        <w:t>PENDAHULUAN</w:t>
      </w:r>
    </w:p>
    <w:p w:rsidR="001552BD" w:rsidRPr="00433B9D" w:rsidRDefault="001552BD"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Fakultas Keperawatan merupakan salah satu fakultas termuda di Universitas Riau.</w:t>
      </w:r>
      <w:proofErr w:type="gramEnd"/>
      <w:r w:rsidRPr="00433B9D">
        <w:rPr>
          <w:rFonts w:ascii="Times New Roman" w:hAnsi="Times New Roman" w:cs="Times New Roman"/>
          <w:sz w:val="24"/>
          <w:szCs w:val="24"/>
        </w:rPr>
        <w:t xml:space="preserve"> Awal berdirinya Fakultas Keperawatan didahului oleh Program Studi Ilmu Keperawatan (PSIK) dibawah naungan Fakultas Matematika dan Ilmu Pengetahuan Alam (MIPA) kemudian resmi menjadi Fakultas Keperawatan pada tahun 2017. </w:t>
      </w:r>
      <w:proofErr w:type="gramStart"/>
      <w:r w:rsidRPr="00433B9D">
        <w:rPr>
          <w:rFonts w:ascii="Times New Roman" w:hAnsi="Times New Roman" w:cs="Times New Roman"/>
          <w:sz w:val="24"/>
          <w:szCs w:val="24"/>
        </w:rPr>
        <w:t>Fakultas Keperawatan terdiri dari dua program studi yaitu Program Studi Ilmu Keperawatan dan Program Studi Profesi Ners.</w:t>
      </w:r>
      <w:proofErr w:type="gramEnd"/>
      <w:r w:rsidRPr="00433B9D">
        <w:rPr>
          <w:rFonts w:ascii="Times New Roman" w:hAnsi="Times New Roman" w:cs="Times New Roman"/>
          <w:sz w:val="24"/>
          <w:szCs w:val="24"/>
        </w:rPr>
        <w:t xml:space="preserve">  Program Studi Ilmu Keperawatan terdiri dari dua, yaitu Program regular dan program non </w:t>
      </w:r>
      <w:proofErr w:type="gramStart"/>
      <w:r w:rsidRPr="00433B9D">
        <w:rPr>
          <w:rFonts w:ascii="Times New Roman" w:hAnsi="Times New Roman" w:cs="Times New Roman"/>
          <w:sz w:val="24"/>
          <w:szCs w:val="24"/>
        </w:rPr>
        <w:t>regular  (</w:t>
      </w:r>
      <w:proofErr w:type="gramEnd"/>
      <w:r w:rsidRPr="00433B9D">
        <w:rPr>
          <w:rFonts w:ascii="Times New Roman" w:hAnsi="Times New Roman" w:cs="Times New Roman"/>
          <w:sz w:val="24"/>
          <w:szCs w:val="24"/>
        </w:rPr>
        <w:t xml:space="preserve">transfer). </w:t>
      </w:r>
      <w:proofErr w:type="gramStart"/>
      <w:r w:rsidRPr="00433B9D">
        <w:rPr>
          <w:rFonts w:ascii="Times New Roman" w:hAnsi="Times New Roman" w:cs="Times New Roman"/>
          <w:sz w:val="24"/>
          <w:szCs w:val="24"/>
        </w:rPr>
        <w:t xml:space="preserve">Program non regular lebih dikenal dengan program transfer di Fakultas </w:t>
      </w:r>
      <w:r w:rsidRPr="0042317D">
        <w:rPr>
          <w:rFonts w:ascii="Times New Roman" w:hAnsi="Times New Roman" w:cs="Times New Roman"/>
          <w:sz w:val="24"/>
          <w:szCs w:val="24"/>
        </w:rPr>
        <w:t>Keperawatan Universitas Riau (Profil Keperawatan Universitas Riau, 2018).</w:t>
      </w:r>
      <w:proofErr w:type="gramEnd"/>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Mahasiswa program transfer memiliki latar belakang yang berbeda baik dari </w:t>
      </w:r>
      <w:proofErr w:type="gramStart"/>
      <w:r w:rsidRPr="00433B9D">
        <w:rPr>
          <w:rFonts w:ascii="Times New Roman" w:hAnsi="Times New Roman" w:cs="Times New Roman"/>
          <w:sz w:val="24"/>
          <w:szCs w:val="24"/>
        </w:rPr>
        <w:t>usia</w:t>
      </w:r>
      <w:proofErr w:type="gramEnd"/>
      <w:r w:rsidRPr="00433B9D">
        <w:rPr>
          <w:rFonts w:ascii="Times New Roman" w:hAnsi="Times New Roman" w:cs="Times New Roman"/>
          <w:sz w:val="24"/>
          <w:szCs w:val="24"/>
        </w:rPr>
        <w:t xml:space="preserve">, suku, agama, status perkawinan, pengalaman bekerja dan lain-lain. Variasi latar belakang yang berbeda-beda ini </w:t>
      </w:r>
      <w:proofErr w:type="gramStart"/>
      <w:r w:rsidRPr="00433B9D">
        <w:rPr>
          <w:rFonts w:ascii="Times New Roman" w:hAnsi="Times New Roman" w:cs="Times New Roman"/>
          <w:sz w:val="24"/>
          <w:szCs w:val="24"/>
        </w:rPr>
        <w:t>akan</w:t>
      </w:r>
      <w:proofErr w:type="gramEnd"/>
      <w:r w:rsidRPr="00433B9D">
        <w:rPr>
          <w:rFonts w:ascii="Times New Roman" w:hAnsi="Times New Roman" w:cs="Times New Roman"/>
          <w:sz w:val="24"/>
          <w:szCs w:val="24"/>
        </w:rPr>
        <w:t xml:space="preserve"> mempengaruhi cara pandang mahasiswa </w:t>
      </w:r>
      <w:r w:rsidRPr="0042317D">
        <w:rPr>
          <w:rFonts w:ascii="Times New Roman" w:hAnsi="Times New Roman" w:cs="Times New Roman"/>
          <w:sz w:val="24"/>
          <w:szCs w:val="24"/>
          <w:shd w:val="clear" w:color="auto" w:fill="FFFFFF" w:themeFill="background1"/>
        </w:rPr>
        <w:t>terhadap proses pembelajaran dan akan berpengaruh terhadap pencapaian hasil belajar (Sahputra, 2013).</w:t>
      </w:r>
    </w:p>
    <w:p w:rsidR="001552BD" w:rsidRPr="00433B9D" w:rsidRDefault="001552BD"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Pembelajaran merupakan interaksi antara peserta didik dan tenaga pendidik di dalam suatu lingkungan pembelajaran, yang bertujuan merubah perilaku peserta didik kearah yang lebih baik dan bermanfaat.Berbagai macam sistem pembelajaran diterapkan di perguruan tinggi.</w:t>
      </w:r>
      <w:proofErr w:type="gramEnd"/>
      <w:r w:rsidRPr="00433B9D">
        <w:rPr>
          <w:rFonts w:ascii="Times New Roman" w:hAnsi="Times New Roman" w:cs="Times New Roman"/>
          <w:sz w:val="24"/>
          <w:szCs w:val="24"/>
        </w:rPr>
        <w:t xml:space="preserve"> Fakultas Keperawatan dalam proses pembelajaran menggunakan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sejak tahun 2012.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adalah penggabungan jam studi pada pembelajaran yang tiap tatap muka satu mata ajar tiap sekali dalam seminggu hingga tuntas menjadi satu minggu penuh atau sampai selesai hingga pembelajaran tersebut selesai, dengan tolak ukur materi </w:t>
      </w:r>
      <w:r w:rsidRPr="0042317D">
        <w:rPr>
          <w:rFonts w:ascii="Times New Roman" w:hAnsi="Times New Roman" w:cs="Times New Roman"/>
          <w:sz w:val="24"/>
          <w:szCs w:val="24"/>
        </w:rPr>
        <w:t>dapat tersampaikan secara maksimal dan sesuai dengan tuntutan kurikulum (Simbolon, 2015).</w:t>
      </w:r>
    </w:p>
    <w:p w:rsidR="00E51CE1" w:rsidRPr="00433B9D" w:rsidRDefault="001552BD" w:rsidP="0042317D">
      <w:pPr>
        <w:shd w:val="clear" w:color="auto" w:fill="FFFFFF" w:themeFill="background1"/>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yang diterapkan dalam kurikulum Fakultas Keperawatan Universitas Riau meminta mahasiswa untuk menyelesaikan satu hingga lebih topik perkuliahan selesai </w:t>
      </w:r>
      <w:r w:rsidRPr="00433B9D">
        <w:rPr>
          <w:rFonts w:ascii="Times New Roman" w:hAnsi="Times New Roman" w:cs="Times New Roman"/>
          <w:sz w:val="24"/>
          <w:szCs w:val="24"/>
        </w:rPr>
        <w:lastRenderedPageBreak/>
        <w:t xml:space="preserve">dalam satu kali pertemuan, mahasiswa harus bertatap muka dengan dosen sebanyak 3 kali dengan jadwal perkuliahan selama 6-7 jam tiap harinya. </w:t>
      </w:r>
      <w:proofErr w:type="gramStart"/>
      <w:r w:rsidRPr="00433B9D">
        <w:rPr>
          <w:rFonts w:ascii="Times New Roman" w:hAnsi="Times New Roman" w:cs="Times New Roman"/>
          <w:sz w:val="24"/>
          <w:szCs w:val="24"/>
        </w:rPr>
        <w:t>Pemadatan waktu yang berkesinambungan antara materi, p</w:t>
      </w:r>
      <w:r w:rsidRPr="0042317D">
        <w:rPr>
          <w:rFonts w:ascii="Times New Roman" w:hAnsi="Times New Roman" w:cs="Times New Roman"/>
          <w:sz w:val="24"/>
          <w:szCs w:val="24"/>
          <w:shd w:val="clear" w:color="auto" w:fill="FFFFFF" w:themeFill="background1"/>
        </w:rPr>
        <w:t>ratikum, atau penugasan sesuai dengan kompetensi yang harus dicapai mahasiswa (Profil Keperawatan Universitas Riau, 2018).</w:t>
      </w:r>
      <w:proofErr w:type="gramEnd"/>
    </w:p>
    <w:p w:rsidR="00E51CE1"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Penerapan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menuntut mahasiswa untuk lebih mandiri dalam proses belajar mengajar, percepatan proses pembelajaran yang dilakukan tanpa mempertimbangkan kemampuan daya tangkap setiap mahasiswa berbeda. </w:t>
      </w:r>
      <w:proofErr w:type="gramStart"/>
      <w:r w:rsidRPr="00433B9D">
        <w:rPr>
          <w:rFonts w:ascii="Times New Roman" w:hAnsi="Times New Roman" w:cs="Times New Roman"/>
          <w:sz w:val="24"/>
          <w:szCs w:val="24"/>
        </w:rPr>
        <w:t>Tanggung jawab dan tuntutan kehidupan akademik pada mahasiswa dapat menjadi bagian stres ya</w:t>
      </w:r>
      <w:r w:rsidRPr="0042317D">
        <w:rPr>
          <w:rFonts w:ascii="Times New Roman" w:hAnsi="Times New Roman" w:cs="Times New Roman"/>
          <w:sz w:val="24"/>
          <w:szCs w:val="24"/>
          <w:shd w:val="clear" w:color="auto" w:fill="FFFFFF" w:themeFill="background1"/>
        </w:rPr>
        <w:t>ng dialami oleh mahasiswa (Sunarni, 2017).</w:t>
      </w:r>
      <w:proofErr w:type="gramEnd"/>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Stres merupakan kondisi yang tidak menyenangkan dimana seseorang melihat adanya tuntutan diluar batas kemampuan.Keadaan stres dapat muncul apabila ada tuntutan yang luar biasa sehingga mengancam keselamatan atau integritas seseorang.Suatu stres dapat dikatakan “baik” atau “buruk” bergantung </w:t>
      </w:r>
      <w:r w:rsidRPr="0042317D">
        <w:rPr>
          <w:rFonts w:ascii="Times New Roman" w:hAnsi="Times New Roman" w:cs="Times New Roman"/>
          <w:sz w:val="24"/>
          <w:szCs w:val="24"/>
        </w:rPr>
        <w:t>pada seberapa besar perasaan dan respon seseorang terhadap sumber stres tersebut (Marbun, 2018).</w:t>
      </w:r>
    </w:p>
    <w:p w:rsidR="001552BD" w:rsidRPr="00433B9D" w:rsidRDefault="001552BD"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 xml:space="preserve">Stresor adalah pemicu stres dalam kehidupan yang mengakibatkan terjadinya respons stres.Stresor dapat berasal dari berbagai kondisi baik fisik, psikologis, maupun sosial.Stres yang dialami mahasiswa bisa juga dipengaruhi oleh </w:t>
      </w:r>
      <w:r w:rsidRPr="0042317D">
        <w:rPr>
          <w:rFonts w:ascii="Times New Roman" w:hAnsi="Times New Roman" w:cs="Times New Roman"/>
          <w:sz w:val="24"/>
          <w:szCs w:val="24"/>
        </w:rPr>
        <w:t>kegiatan mereka sehari-hari (Saam &amp; Wahyuni, 2013).</w:t>
      </w:r>
      <w:proofErr w:type="gramEnd"/>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Hasil penelitian yang dilakukan oleh Simbolon (2015) tentang “Gejala Stres Akademis Mahasiswa Keperawatan Akibat Sistem Pembelajaran Blok Di Fakultas Ilmu Keperawatan X Bandung” </w:t>
      </w:r>
      <w:proofErr w:type="gramStart"/>
      <w:r w:rsidRPr="00433B9D">
        <w:rPr>
          <w:rFonts w:ascii="Times New Roman" w:hAnsi="Times New Roman" w:cs="Times New Roman"/>
          <w:sz w:val="24"/>
          <w:szCs w:val="24"/>
        </w:rPr>
        <w:t>pada  35</w:t>
      </w:r>
      <w:proofErr w:type="gramEnd"/>
      <w:r w:rsidRPr="00433B9D">
        <w:rPr>
          <w:rFonts w:ascii="Times New Roman" w:hAnsi="Times New Roman" w:cs="Times New Roman"/>
          <w:sz w:val="24"/>
          <w:szCs w:val="24"/>
        </w:rPr>
        <w:t xml:space="preserve"> responden. Hasil penelitian menggambarkan bahwa mahasiswa yang mengikuti sistem belajar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mengalami gejala-gejala stres akademis dalam kategori sering. </w:t>
      </w:r>
    </w:p>
    <w:p w:rsidR="001552BD" w:rsidRPr="00433B9D" w:rsidRDefault="001552BD"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 xml:space="preserve">Hasil penelitian Sunarti (2017) tentang “Analisis Tingkat Stres Mahasiswa Keperawatan Dalam Mengikuti Sistem </w:t>
      </w:r>
      <w:r w:rsidRPr="00433B9D">
        <w:rPr>
          <w:rFonts w:ascii="Times New Roman" w:hAnsi="Times New Roman" w:cs="Times New Roman"/>
          <w:sz w:val="24"/>
          <w:szCs w:val="24"/>
        </w:rPr>
        <w:lastRenderedPageBreak/>
        <w:t>Pembelajaran Blok” dengan 140 responden.</w:t>
      </w:r>
      <w:proofErr w:type="gramEnd"/>
      <w:r w:rsidRPr="00433B9D">
        <w:rPr>
          <w:rFonts w:ascii="Times New Roman" w:hAnsi="Times New Roman" w:cs="Times New Roman"/>
          <w:sz w:val="24"/>
          <w:szCs w:val="24"/>
        </w:rPr>
        <w:t xml:space="preserve"> Hasil penelitian ini memberikan beberapa simpulan jenis kelamin tidak memiliki hubungan yang berarti dengan tingkat stres, tingkat angkatan tidak memiliki hubungan yang berarti dengan tingkat stres, IPK tidak memiliki hubungan yang berarti dengan tingkat stres, dan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tidak memiliki hubungan yang berarti dengan tingkat stres.</w:t>
      </w:r>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Penelitian ini dilatar belakangi dari pengamatan peneliti berdasarkan proses belajar mengajar khususnya pada mahasiswa keperawatan program transfer yang menjalani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Mahasiswa program transfer semester III awalnya berjumlah 46 orang menjadi 45 orang, salah satu dari mahasiswi mengundurkan diri pada pertengahan semester I sedang berlangsung mata kuliah blok Statistik.</w:t>
      </w:r>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Berdasarkan pengamatan ini maka pada bulan Agustus 2019 peneliti memberikan pertanyaan kepada sepuluh orang mahasiswa keperawatan program transfer dengan tingkat angkatan berbeda. Peneliti memberikan beberapa pertanyaan terbuka terkait dengan tingkat stres mahasiswa akibat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Peneliti mengkategorikan tingkat stres: normal, ringan, sedang dan berat berdasarkan jawaban mahasiswa, ditemukan bahwa delapan diantara mahasiswa mengatakan mengalami stres. </w:t>
      </w:r>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Didapatkan empat mahasiswa semester I mengalami stres sedang</w:t>
      </w:r>
      <w:proofErr w:type="gramStart"/>
      <w:r w:rsidRPr="00433B9D">
        <w:rPr>
          <w:rFonts w:ascii="Times New Roman" w:hAnsi="Times New Roman" w:cs="Times New Roman"/>
          <w:sz w:val="24"/>
          <w:szCs w:val="24"/>
        </w:rPr>
        <w:t>,  disebabkan</w:t>
      </w:r>
      <w:proofErr w:type="gramEnd"/>
      <w:r w:rsidRPr="00433B9D">
        <w:rPr>
          <w:rFonts w:ascii="Times New Roman" w:hAnsi="Times New Roman" w:cs="Times New Roman"/>
          <w:sz w:val="24"/>
          <w:szCs w:val="24"/>
        </w:rPr>
        <w:t xml:space="preserve"> karena mereka merasa tuntutan perkuliahan sangat banyak sementara waktu belajar sedikit, sedangkan empat mahasiswa semester III mengalami stres berat. </w:t>
      </w:r>
      <w:proofErr w:type="gramStart"/>
      <w:r w:rsidRPr="00433B9D">
        <w:rPr>
          <w:rFonts w:ascii="Times New Roman" w:hAnsi="Times New Roman" w:cs="Times New Roman"/>
          <w:sz w:val="24"/>
          <w:szCs w:val="24"/>
        </w:rPr>
        <w:t>Mahasiswa mengatakan walaupun sudah beradaptasi dengan lingkungan kampus.</w:t>
      </w:r>
      <w:proofErr w:type="gramEnd"/>
      <w:r w:rsidRPr="00433B9D">
        <w:rPr>
          <w:rFonts w:ascii="Times New Roman" w:hAnsi="Times New Roman" w:cs="Times New Roman"/>
          <w:sz w:val="24"/>
          <w:szCs w:val="24"/>
        </w:rPr>
        <w:t xml:space="preserve"> Skripsi menjadi salah satu ketakutan bagi mahasiswa karena selain menyusun skripsi mahasiswa juga menjalani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seperti biasanya. Pikiran mahasiswa harus terbagi antara skripsi dan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yang harus dijalani.</w:t>
      </w:r>
    </w:p>
    <w:p w:rsidR="00E51CE1" w:rsidRPr="00433B9D" w:rsidRDefault="00E51CE1" w:rsidP="00433B9D">
      <w:pPr>
        <w:spacing w:line="240" w:lineRule="auto"/>
        <w:jc w:val="both"/>
        <w:rPr>
          <w:rFonts w:ascii="Times New Roman" w:hAnsi="Times New Roman" w:cs="Times New Roman"/>
          <w:sz w:val="24"/>
          <w:szCs w:val="24"/>
        </w:rPr>
      </w:pPr>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lastRenderedPageBreak/>
        <w:t xml:space="preserve">Berdasarkan latar belakang diatas, maka peneliti tertarik untuk melihat “perbandingan tingkat stres mahasiswa keperawatan program transfer semester I dan semester III dalam mengikuti sistem pembelajaran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w:t>
      </w:r>
    </w:p>
    <w:p w:rsidR="001552BD" w:rsidRPr="00433B9D" w:rsidRDefault="001552BD"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Tujuan penelitian ini adalah untuk mengetahui perbandingan tingkat stres mahasiswa keperawatan program transfer semester I dan semester III dalam mengikuti sistem pembelajaran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Pentingnya dilakukan penelitian ini bagi mahasiswa keperawatan khususnya program transfer, diharapkan mahasiswa dapat mempersiapkan diri untuk membagi waktu dengan baik sehingga tidak mudah stres pada saat pembelajaran.</w:t>
      </w:r>
      <w:proofErr w:type="gramEnd"/>
      <w:r w:rsidRPr="00433B9D">
        <w:rPr>
          <w:rFonts w:ascii="Times New Roman" w:hAnsi="Times New Roman" w:cs="Times New Roman"/>
          <w:sz w:val="24"/>
          <w:szCs w:val="24"/>
        </w:rPr>
        <w:t xml:space="preserve"> </w:t>
      </w:r>
    </w:p>
    <w:p w:rsidR="00E51CE1" w:rsidRDefault="001552BD" w:rsidP="00433B9D">
      <w:pPr>
        <w:spacing w:line="240" w:lineRule="auto"/>
        <w:jc w:val="both"/>
        <w:rPr>
          <w:rFonts w:ascii="Times New Roman" w:hAnsi="Times New Roman" w:cs="Times New Roman"/>
          <w:b/>
          <w:sz w:val="24"/>
          <w:szCs w:val="24"/>
        </w:rPr>
      </w:pPr>
      <w:r w:rsidRPr="00E51BD3">
        <w:rPr>
          <w:rFonts w:ascii="Times New Roman" w:hAnsi="Times New Roman" w:cs="Times New Roman"/>
          <w:b/>
          <w:sz w:val="24"/>
          <w:szCs w:val="24"/>
        </w:rPr>
        <w:t>METODE</w:t>
      </w:r>
    </w:p>
    <w:p w:rsidR="00433B9D" w:rsidRPr="00433B9D" w:rsidRDefault="001552BD" w:rsidP="00433B9D">
      <w:pPr>
        <w:jc w:val="both"/>
        <w:rPr>
          <w:rFonts w:ascii="Times New Roman" w:hAnsi="Times New Roman" w:cs="Times New Roman"/>
          <w:sz w:val="24"/>
          <w:szCs w:val="24"/>
        </w:rPr>
      </w:pPr>
      <w:proofErr w:type="gramStart"/>
      <w:r w:rsidRPr="00433B9D">
        <w:rPr>
          <w:rFonts w:ascii="Times New Roman" w:hAnsi="Times New Roman" w:cs="Times New Roman"/>
          <w:sz w:val="24"/>
          <w:szCs w:val="24"/>
        </w:rPr>
        <w:t>Penelitian ini dilaksanakan di Fakultas Keperawatan Universitas Riau yang dimulai dari bulan Agustus 2019 – Januari 2020.</w:t>
      </w:r>
      <w:proofErr w:type="gramEnd"/>
      <w:r w:rsidRPr="00433B9D">
        <w:rPr>
          <w:rFonts w:ascii="Times New Roman" w:hAnsi="Times New Roman" w:cs="Times New Roman"/>
          <w:sz w:val="24"/>
          <w:szCs w:val="24"/>
        </w:rPr>
        <w:t xml:space="preserve"> Jenis penelitian ini adalah penelitia</w:t>
      </w:r>
      <w:r w:rsidR="00141E84">
        <w:rPr>
          <w:rFonts w:ascii="Times New Roman" w:hAnsi="Times New Roman" w:cs="Times New Roman"/>
          <w:sz w:val="24"/>
          <w:szCs w:val="24"/>
        </w:rPr>
        <w:t xml:space="preserve">n yang bersifat kuantitatif </w:t>
      </w:r>
      <w:r w:rsidRPr="00433B9D">
        <w:rPr>
          <w:rFonts w:ascii="Times New Roman" w:hAnsi="Times New Roman" w:cs="Times New Roman"/>
          <w:sz w:val="24"/>
          <w:szCs w:val="24"/>
        </w:rPr>
        <w:t xml:space="preserve">menggunakan desain penelitian </w:t>
      </w:r>
      <w:r w:rsidRPr="00433B9D">
        <w:rPr>
          <w:rFonts w:ascii="Times New Roman" w:hAnsi="Times New Roman" w:cs="Times New Roman"/>
          <w:i/>
          <w:sz w:val="24"/>
          <w:szCs w:val="24"/>
        </w:rPr>
        <w:t>deskriptif comparative</w:t>
      </w:r>
      <w:r w:rsidRPr="00433B9D">
        <w:rPr>
          <w:rFonts w:ascii="Times New Roman" w:hAnsi="Times New Roman" w:cs="Times New Roman"/>
          <w:sz w:val="24"/>
          <w:szCs w:val="24"/>
        </w:rPr>
        <w:t xml:space="preserve"> dengan rancangan penelitian </w:t>
      </w:r>
      <w:r w:rsidRPr="00433B9D">
        <w:rPr>
          <w:rFonts w:ascii="Times New Roman" w:hAnsi="Times New Roman" w:cs="Times New Roman"/>
          <w:i/>
          <w:sz w:val="24"/>
          <w:szCs w:val="24"/>
        </w:rPr>
        <w:t>cross sectional</w:t>
      </w:r>
      <w:r w:rsidRPr="00433B9D">
        <w:rPr>
          <w:rFonts w:ascii="Times New Roman" w:hAnsi="Times New Roman" w:cs="Times New Roman"/>
          <w:sz w:val="24"/>
          <w:szCs w:val="24"/>
        </w:rPr>
        <w:t>.</w:t>
      </w:r>
    </w:p>
    <w:p w:rsidR="00E51CE1" w:rsidRPr="00433B9D" w:rsidRDefault="001552BD" w:rsidP="00433B9D">
      <w:pPr>
        <w:jc w:val="both"/>
        <w:rPr>
          <w:rFonts w:ascii="Times New Roman" w:hAnsi="Times New Roman" w:cs="Times New Roman"/>
          <w:sz w:val="24"/>
          <w:szCs w:val="24"/>
        </w:rPr>
      </w:pPr>
      <w:r w:rsidRPr="00433B9D">
        <w:rPr>
          <w:rFonts w:ascii="Times New Roman" w:hAnsi="Times New Roman" w:cs="Times New Roman"/>
          <w:sz w:val="24"/>
          <w:szCs w:val="24"/>
        </w:rPr>
        <w:t xml:space="preserve">Populasi dari penelitian ini adalah seluruh mahasiswa Keperawatan Fakultas Keperawatan Universitas Riau program transfer. Pengambilan sampel menggunakan teknik </w:t>
      </w:r>
      <w:r w:rsidRPr="00433B9D">
        <w:rPr>
          <w:rFonts w:ascii="Times New Roman" w:hAnsi="Times New Roman" w:cs="Times New Roman"/>
          <w:i/>
          <w:sz w:val="24"/>
          <w:szCs w:val="24"/>
        </w:rPr>
        <w:t xml:space="preserve">sampling jenuh </w:t>
      </w:r>
      <w:r w:rsidRPr="00433B9D">
        <w:rPr>
          <w:rFonts w:ascii="Times New Roman" w:hAnsi="Times New Roman" w:cs="Times New Roman"/>
          <w:sz w:val="24"/>
          <w:szCs w:val="24"/>
        </w:rPr>
        <w:t xml:space="preserve">dengan kriteria inkhlusi 2 kelompok yaitu 36 mahasiswa semester I dan 45 mahasiswa </w:t>
      </w:r>
      <w:proofErr w:type="gramStart"/>
      <w:r w:rsidRPr="00433B9D">
        <w:rPr>
          <w:rFonts w:ascii="Times New Roman" w:hAnsi="Times New Roman" w:cs="Times New Roman"/>
          <w:sz w:val="24"/>
          <w:szCs w:val="24"/>
        </w:rPr>
        <w:t>semester</w:t>
      </w:r>
      <w:proofErr w:type="gramEnd"/>
      <w:r w:rsidRPr="00433B9D">
        <w:rPr>
          <w:rFonts w:ascii="Times New Roman" w:hAnsi="Times New Roman" w:cs="Times New Roman"/>
          <w:sz w:val="24"/>
          <w:szCs w:val="24"/>
        </w:rPr>
        <w:t xml:space="preserve"> III.</w:t>
      </w:r>
    </w:p>
    <w:p w:rsidR="001552BD" w:rsidRPr="00433B9D" w:rsidRDefault="001552BD" w:rsidP="00433B9D">
      <w:pPr>
        <w:jc w:val="both"/>
        <w:rPr>
          <w:rFonts w:ascii="Times New Roman" w:hAnsi="Times New Roman" w:cs="Times New Roman"/>
          <w:b/>
          <w:sz w:val="24"/>
          <w:szCs w:val="24"/>
        </w:rPr>
      </w:pPr>
      <w:proofErr w:type="gramStart"/>
      <w:r w:rsidRPr="00433B9D">
        <w:rPr>
          <w:rFonts w:ascii="Times New Roman" w:hAnsi="Times New Roman" w:cs="Times New Roman"/>
          <w:sz w:val="24"/>
          <w:szCs w:val="24"/>
        </w:rPr>
        <w:t>Alat pengumpul data yang digunakan pada penelitian ini adalah kuesioner DASS 42 (</w:t>
      </w:r>
      <w:r w:rsidRPr="00433B9D">
        <w:rPr>
          <w:rFonts w:ascii="Times New Roman" w:hAnsi="Times New Roman" w:cs="Times New Roman"/>
          <w:i/>
          <w:sz w:val="24"/>
          <w:szCs w:val="24"/>
        </w:rPr>
        <w:t>Depression Anxiety and Stress Scale 42</w:t>
      </w:r>
      <w:r w:rsidRPr="00433B9D">
        <w:rPr>
          <w:rFonts w:ascii="Times New Roman" w:hAnsi="Times New Roman" w:cs="Times New Roman"/>
          <w:sz w:val="24"/>
          <w:szCs w:val="24"/>
        </w:rPr>
        <w:t>) untuk mengetahui tingkat stres mahasiswa semester I dan semester III dengan kategori normal, ringan, sedang dan berat.</w:t>
      </w:r>
      <w:proofErr w:type="gramEnd"/>
      <w:r w:rsidRPr="00433B9D">
        <w:rPr>
          <w:rFonts w:ascii="Times New Roman" w:hAnsi="Times New Roman" w:cs="Times New Roman"/>
          <w:sz w:val="24"/>
          <w:szCs w:val="24"/>
        </w:rPr>
        <w:t xml:space="preserve"> Penelitian ini menggunakan alat ukur yang sudah </w:t>
      </w:r>
      <w:proofErr w:type="gramStart"/>
      <w:r w:rsidRPr="00433B9D">
        <w:rPr>
          <w:rFonts w:ascii="Times New Roman" w:hAnsi="Times New Roman" w:cs="Times New Roman"/>
          <w:sz w:val="24"/>
          <w:szCs w:val="24"/>
        </w:rPr>
        <w:t>baku</w:t>
      </w:r>
      <w:proofErr w:type="gramEnd"/>
      <w:r w:rsidRPr="00433B9D">
        <w:rPr>
          <w:rFonts w:ascii="Times New Roman" w:hAnsi="Times New Roman" w:cs="Times New Roman"/>
          <w:sz w:val="24"/>
          <w:szCs w:val="24"/>
        </w:rPr>
        <w:t xml:space="preserve"> </w:t>
      </w:r>
      <w:r w:rsidRPr="00433B9D">
        <w:rPr>
          <w:rFonts w:ascii="Times New Roman" w:hAnsi="Times New Roman" w:cs="Times New Roman"/>
          <w:i/>
          <w:sz w:val="24"/>
          <w:szCs w:val="24"/>
        </w:rPr>
        <w:t xml:space="preserve">Cronbach Alpha </w:t>
      </w:r>
      <w:r w:rsidRPr="00433B9D">
        <w:rPr>
          <w:rFonts w:ascii="Times New Roman" w:hAnsi="Times New Roman" w:cs="Times New Roman"/>
          <w:sz w:val="24"/>
          <w:szCs w:val="24"/>
        </w:rPr>
        <w:t>sebesar 0.936</w:t>
      </w:r>
      <w:r w:rsidRPr="00433B9D">
        <w:rPr>
          <w:rFonts w:ascii="Times New Roman" w:hAnsi="Times New Roman" w:cs="Times New Roman"/>
          <w:i/>
          <w:sz w:val="24"/>
          <w:szCs w:val="24"/>
        </w:rPr>
        <w:t xml:space="preserve">, </w:t>
      </w:r>
      <w:r w:rsidRPr="00433B9D">
        <w:rPr>
          <w:rFonts w:ascii="Times New Roman" w:hAnsi="Times New Roman" w:cs="Times New Roman"/>
          <w:sz w:val="24"/>
          <w:szCs w:val="24"/>
        </w:rPr>
        <w:t>sehingga peneliti tidak menggunakan uji instrumen untuk mengetahui validitas dan reabilitas kuesioner tersebut.</w:t>
      </w:r>
    </w:p>
    <w:p w:rsidR="00E51CE1" w:rsidRPr="00433B9D" w:rsidRDefault="001552BD" w:rsidP="00433B9D">
      <w:pPr>
        <w:jc w:val="both"/>
        <w:rPr>
          <w:rFonts w:ascii="Times New Roman" w:hAnsi="Times New Roman" w:cs="Times New Roman"/>
          <w:sz w:val="24"/>
          <w:szCs w:val="24"/>
        </w:rPr>
      </w:pPr>
      <w:proofErr w:type="gramStart"/>
      <w:r w:rsidRPr="00433B9D">
        <w:rPr>
          <w:rFonts w:ascii="Times New Roman" w:hAnsi="Times New Roman" w:cs="Times New Roman"/>
          <w:sz w:val="24"/>
          <w:szCs w:val="24"/>
        </w:rPr>
        <w:lastRenderedPageBreak/>
        <w:t>Analisa data menggunakan analisa univariat dan analisa bivariat.</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Analisa univariat mendeskripsikan karakteristik responden terkait umur, jenis kelamin dan pekerjaan.</w:t>
      </w:r>
      <w:proofErr w:type="gramEnd"/>
      <w:r w:rsidRPr="00433B9D">
        <w:rPr>
          <w:rFonts w:ascii="Times New Roman" w:hAnsi="Times New Roman" w:cs="Times New Roman"/>
          <w:sz w:val="24"/>
          <w:szCs w:val="24"/>
        </w:rPr>
        <w:t xml:space="preserve"> Analisa bivariat digunakan untuk mengetahui perbedaan signifikan tingkat stres mahasiswa keperawatan semester I dan semester III dalam mengikuti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dengan menggunakan uji alternatif</w:t>
      </w:r>
      <w:r w:rsidRPr="00433B9D">
        <w:rPr>
          <w:rFonts w:ascii="Times New Roman" w:hAnsi="Times New Roman" w:cs="Times New Roman"/>
          <w:i/>
          <w:sz w:val="24"/>
          <w:szCs w:val="24"/>
        </w:rPr>
        <w:t xml:space="preserve"> Mann Whitney</w:t>
      </w:r>
      <w:r w:rsidRPr="00433B9D">
        <w:rPr>
          <w:rFonts w:ascii="Times New Roman" w:hAnsi="Times New Roman" w:cs="Times New Roman"/>
          <w:sz w:val="24"/>
          <w:szCs w:val="24"/>
        </w:rPr>
        <w:t>.</w:t>
      </w:r>
      <w:r w:rsidR="00207839" w:rsidRPr="00433B9D">
        <w:rPr>
          <w:rFonts w:ascii="Times New Roman" w:hAnsi="Times New Roman" w:cs="Times New Roman"/>
          <w:sz w:val="24"/>
          <w:szCs w:val="24"/>
        </w:rPr>
        <w:t xml:space="preserve"> Komite Etik Penelitian Keperawatan dan Kesehatan Fakultas Keperawatan Universitas Riau telah menelaah dengan teliti usulan penelitian</w:t>
      </w:r>
      <w:r w:rsidR="00DC387B" w:rsidRPr="00433B9D">
        <w:rPr>
          <w:rFonts w:ascii="Times New Roman" w:hAnsi="Times New Roman" w:cs="Times New Roman"/>
          <w:sz w:val="24"/>
          <w:szCs w:val="24"/>
        </w:rPr>
        <w:t xml:space="preserve"> dan menyetujui penelitian </w:t>
      </w:r>
      <w:r w:rsidR="00207839" w:rsidRPr="00433B9D">
        <w:rPr>
          <w:rFonts w:ascii="Times New Roman" w:hAnsi="Times New Roman" w:cs="Times New Roman"/>
          <w:sz w:val="24"/>
          <w:szCs w:val="24"/>
        </w:rPr>
        <w:t>(Nomor: 14/ UN.19.5.1.8/KEPK.FKp/2019)</w:t>
      </w:r>
      <w:r w:rsidR="00DC387B" w:rsidRPr="00433B9D">
        <w:rPr>
          <w:rFonts w:ascii="Times New Roman" w:hAnsi="Times New Roman" w:cs="Times New Roman"/>
          <w:sz w:val="24"/>
          <w:szCs w:val="24"/>
        </w:rPr>
        <w:t xml:space="preserve">. </w:t>
      </w:r>
    </w:p>
    <w:p w:rsidR="001552BD" w:rsidRPr="00433B9D" w:rsidRDefault="00DC387B" w:rsidP="00433B9D">
      <w:pPr>
        <w:jc w:val="both"/>
        <w:rPr>
          <w:rFonts w:ascii="Times New Roman" w:hAnsi="Times New Roman" w:cs="Times New Roman"/>
          <w:sz w:val="24"/>
          <w:szCs w:val="24"/>
        </w:rPr>
      </w:pPr>
      <w:r w:rsidRPr="00433B9D">
        <w:rPr>
          <w:rFonts w:ascii="Times New Roman" w:hAnsi="Times New Roman" w:cs="Times New Roman"/>
          <w:sz w:val="24"/>
          <w:szCs w:val="24"/>
        </w:rPr>
        <w:t xml:space="preserve">Setelah mendapatkan </w:t>
      </w:r>
      <w:proofErr w:type="gramStart"/>
      <w:r w:rsidRPr="00433B9D">
        <w:rPr>
          <w:rFonts w:ascii="Times New Roman" w:hAnsi="Times New Roman" w:cs="Times New Roman"/>
          <w:sz w:val="24"/>
          <w:szCs w:val="24"/>
        </w:rPr>
        <w:t>surat</w:t>
      </w:r>
      <w:proofErr w:type="gramEnd"/>
      <w:r w:rsidRPr="00433B9D">
        <w:rPr>
          <w:rFonts w:ascii="Times New Roman" w:hAnsi="Times New Roman" w:cs="Times New Roman"/>
          <w:sz w:val="24"/>
          <w:szCs w:val="24"/>
        </w:rPr>
        <w:t xml:space="preserve"> persetujuan dari Komite Etik, peneliti mulai melakukan </w:t>
      </w:r>
      <w:r w:rsidRPr="00433B9D">
        <w:rPr>
          <w:rFonts w:ascii="Times New Roman" w:hAnsi="Times New Roman" w:cs="Times New Roman"/>
          <w:sz w:val="24"/>
          <w:szCs w:val="24"/>
        </w:rPr>
        <w:lastRenderedPageBreak/>
        <w:t xml:space="preserve">penelitian, selanjutnya peneliti menjelaskan maksud dan tujuan penelitian kepada responden, responden diminta untuk menandatangi lembar </w:t>
      </w:r>
      <w:r w:rsidRPr="00433B9D">
        <w:rPr>
          <w:rFonts w:ascii="Times New Roman" w:hAnsi="Times New Roman" w:cs="Times New Roman"/>
          <w:i/>
          <w:sz w:val="24"/>
          <w:szCs w:val="24"/>
        </w:rPr>
        <w:t>inform consent</w:t>
      </w:r>
      <w:r w:rsidRPr="00433B9D">
        <w:rPr>
          <w:rFonts w:ascii="Times New Roman" w:hAnsi="Times New Roman" w:cs="Times New Roman"/>
          <w:sz w:val="24"/>
          <w:szCs w:val="24"/>
        </w:rPr>
        <w:t xml:space="preserve"> jika calon responden bersedia menjadi responden yang di</w:t>
      </w:r>
      <w:r w:rsidR="00482F9D" w:rsidRPr="00433B9D">
        <w:rPr>
          <w:rFonts w:ascii="Times New Roman" w:hAnsi="Times New Roman" w:cs="Times New Roman"/>
          <w:sz w:val="24"/>
          <w:szCs w:val="24"/>
        </w:rPr>
        <w:t>gunakan dalam penelitian ini, responden diminta untuk mengisi lembar kuesioner yang telah diberikan kemudian peneliti akan menggumpulkan kembali kuesioner yang telah diisi responden.</w:t>
      </w:r>
    </w:p>
    <w:p w:rsidR="001552BD" w:rsidRPr="00433B9D" w:rsidRDefault="001552BD" w:rsidP="00433B9D">
      <w:pPr>
        <w:jc w:val="both"/>
        <w:rPr>
          <w:rFonts w:ascii="Times New Roman" w:hAnsi="Times New Roman" w:cs="Times New Roman"/>
          <w:b/>
          <w:sz w:val="24"/>
          <w:szCs w:val="24"/>
        </w:rPr>
      </w:pPr>
      <w:r w:rsidRPr="00433B9D">
        <w:rPr>
          <w:rFonts w:ascii="Times New Roman" w:hAnsi="Times New Roman" w:cs="Times New Roman"/>
          <w:b/>
          <w:sz w:val="24"/>
          <w:szCs w:val="24"/>
        </w:rPr>
        <w:t>HASIL</w:t>
      </w:r>
    </w:p>
    <w:p w:rsidR="001552BD" w:rsidRPr="00433B9D" w:rsidRDefault="001552BD" w:rsidP="00433B9D">
      <w:pPr>
        <w:jc w:val="both"/>
        <w:rPr>
          <w:rFonts w:ascii="Times New Roman" w:hAnsi="Times New Roman" w:cs="Times New Roman"/>
          <w:sz w:val="24"/>
          <w:szCs w:val="24"/>
        </w:rPr>
        <w:sectPr w:rsidR="001552BD" w:rsidRPr="00433B9D" w:rsidSect="001552BD">
          <w:type w:val="continuous"/>
          <w:pgSz w:w="11907" w:h="16839" w:code="9"/>
          <w:pgMar w:top="1701" w:right="1134" w:bottom="1134" w:left="1134" w:header="720" w:footer="720" w:gutter="0"/>
          <w:cols w:num="2" w:space="720"/>
          <w:docGrid w:linePitch="360"/>
        </w:sectPr>
      </w:pPr>
      <w:r w:rsidRPr="00433B9D">
        <w:rPr>
          <w:rFonts w:ascii="Times New Roman" w:hAnsi="Times New Roman" w:cs="Times New Roman"/>
          <w:sz w:val="24"/>
          <w:szCs w:val="24"/>
        </w:rPr>
        <w:t>Hasil penelitian disajikan dalam bentuk tabel berikut:</w:t>
      </w:r>
    </w:p>
    <w:p w:rsidR="001552BD" w:rsidRPr="00785ABE" w:rsidRDefault="001552BD" w:rsidP="00433B9D">
      <w:pPr>
        <w:pStyle w:val="NoSpacing"/>
        <w:jc w:val="center"/>
        <w:rPr>
          <w:rFonts w:ascii="Times New Roman" w:hAnsi="Times New Roman" w:cs="Times New Roman"/>
          <w:sz w:val="24"/>
          <w:szCs w:val="24"/>
        </w:rPr>
      </w:pPr>
      <w:proofErr w:type="gramStart"/>
      <w:r w:rsidRPr="00785ABE">
        <w:rPr>
          <w:rFonts w:ascii="Times New Roman" w:hAnsi="Times New Roman" w:cs="Times New Roman"/>
          <w:sz w:val="24"/>
          <w:szCs w:val="24"/>
        </w:rPr>
        <w:lastRenderedPageBreak/>
        <w:t>Tabel 1</w:t>
      </w:r>
      <w:r>
        <w:rPr>
          <w:rFonts w:ascii="Times New Roman" w:hAnsi="Times New Roman" w:cs="Times New Roman"/>
          <w:sz w:val="24"/>
          <w:szCs w:val="24"/>
        </w:rPr>
        <w:t>.</w:t>
      </w:r>
      <w:proofErr w:type="gramEnd"/>
    </w:p>
    <w:p w:rsidR="001552BD" w:rsidRPr="00785ABE" w:rsidRDefault="001552BD" w:rsidP="00433B9D">
      <w:pPr>
        <w:pStyle w:val="NoSpacing"/>
        <w:jc w:val="center"/>
        <w:rPr>
          <w:rFonts w:ascii="Times New Roman" w:hAnsi="Times New Roman" w:cs="Times New Roman"/>
          <w:sz w:val="24"/>
          <w:szCs w:val="24"/>
        </w:rPr>
      </w:pPr>
      <w:r>
        <w:rPr>
          <w:rFonts w:ascii="Times New Roman" w:hAnsi="Times New Roman" w:cs="Times New Roman"/>
          <w:sz w:val="24"/>
          <w:szCs w:val="24"/>
        </w:rPr>
        <w:t>Karakteristik Responden (n</w:t>
      </w:r>
      <w:r w:rsidRPr="00910051">
        <w:rPr>
          <w:rFonts w:ascii="Times New Roman" w:hAnsi="Times New Roman" w:cs="Times New Roman"/>
          <w:sz w:val="24"/>
          <w:szCs w:val="24"/>
          <w:vertAlign w:val="subscript"/>
        </w:rPr>
        <w:t>1</w:t>
      </w:r>
      <w:r>
        <w:rPr>
          <w:rFonts w:ascii="Times New Roman" w:hAnsi="Times New Roman" w:cs="Times New Roman"/>
          <w:sz w:val="24"/>
          <w:szCs w:val="24"/>
        </w:rPr>
        <w:t>=36, n</w:t>
      </w:r>
      <w:r w:rsidRPr="00910051">
        <w:rPr>
          <w:rFonts w:ascii="Times New Roman" w:hAnsi="Times New Roman" w:cs="Times New Roman"/>
          <w:sz w:val="24"/>
          <w:szCs w:val="24"/>
          <w:vertAlign w:val="subscript"/>
        </w:rPr>
        <w:t>2</w:t>
      </w:r>
      <w:r>
        <w:rPr>
          <w:rFonts w:ascii="Times New Roman" w:hAnsi="Times New Roman" w:cs="Times New Roman"/>
          <w:sz w:val="24"/>
          <w:szCs w:val="24"/>
        </w:rPr>
        <w:t>=45)</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076"/>
        <w:gridCol w:w="869"/>
        <w:gridCol w:w="1374"/>
        <w:gridCol w:w="1019"/>
        <w:gridCol w:w="1315"/>
        <w:gridCol w:w="1023"/>
        <w:gridCol w:w="1179"/>
      </w:tblGrid>
      <w:tr w:rsidR="001552BD" w:rsidRPr="001552BD" w:rsidTr="001552BD">
        <w:tc>
          <w:tcPr>
            <w:tcW w:w="1561" w:type="pct"/>
            <w:vMerge w:val="restart"/>
            <w:vAlign w:val="center"/>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Karakteristik</w:t>
            </w:r>
          </w:p>
        </w:tc>
        <w:tc>
          <w:tcPr>
            <w:tcW w:w="1138" w:type="pct"/>
            <w:gridSpan w:val="2"/>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 xml:space="preserve">Semester </w:t>
            </w:r>
          </w:p>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I</w:t>
            </w:r>
          </w:p>
        </w:tc>
        <w:tc>
          <w:tcPr>
            <w:tcW w:w="1184" w:type="pct"/>
            <w:gridSpan w:val="2"/>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Semester</w:t>
            </w:r>
          </w:p>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 xml:space="preserve"> III</w:t>
            </w:r>
          </w:p>
        </w:tc>
        <w:tc>
          <w:tcPr>
            <w:tcW w:w="1117" w:type="pct"/>
            <w:gridSpan w:val="2"/>
            <w:vAlign w:val="center"/>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Jumlah</w:t>
            </w:r>
          </w:p>
        </w:tc>
      </w:tr>
      <w:tr w:rsidR="001552BD" w:rsidRPr="001552BD" w:rsidTr="00886289">
        <w:tc>
          <w:tcPr>
            <w:tcW w:w="1561" w:type="pct"/>
            <w:vMerge/>
          </w:tcPr>
          <w:p w:rsidR="001552BD" w:rsidRPr="001552BD" w:rsidRDefault="001552BD" w:rsidP="00433B9D">
            <w:pPr>
              <w:pStyle w:val="ListParagraph"/>
              <w:ind w:left="0"/>
              <w:jc w:val="both"/>
              <w:rPr>
                <w:rFonts w:ascii="Times New Roman" w:hAnsi="Times New Roman" w:cs="Times New Roman"/>
                <w:b/>
                <w:sz w:val="24"/>
                <w:szCs w:val="24"/>
              </w:rPr>
            </w:pPr>
          </w:p>
        </w:tc>
        <w:tc>
          <w:tcPr>
            <w:tcW w:w="441" w:type="pct"/>
          </w:tcPr>
          <w:p w:rsidR="001552BD" w:rsidRPr="001552BD" w:rsidRDefault="0052007F"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97" w:type="pct"/>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w:t>
            </w:r>
          </w:p>
        </w:tc>
        <w:tc>
          <w:tcPr>
            <w:tcW w:w="517" w:type="pct"/>
          </w:tcPr>
          <w:p w:rsidR="001552BD" w:rsidRPr="001552BD" w:rsidRDefault="0052007F"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67" w:type="pct"/>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w:t>
            </w:r>
          </w:p>
        </w:tc>
        <w:tc>
          <w:tcPr>
            <w:tcW w:w="519" w:type="pct"/>
          </w:tcPr>
          <w:p w:rsidR="001552BD" w:rsidRPr="001552BD" w:rsidRDefault="001552BD"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598" w:type="pct"/>
          </w:tcPr>
          <w:p w:rsidR="001552BD" w:rsidRPr="001552BD" w:rsidRDefault="001552BD" w:rsidP="00433B9D">
            <w:pPr>
              <w:pStyle w:val="ListParagraph"/>
              <w:ind w:left="0"/>
              <w:jc w:val="center"/>
              <w:rPr>
                <w:rFonts w:ascii="Times New Roman" w:hAnsi="Times New Roman" w:cs="Times New Roman"/>
                <w:b/>
                <w:sz w:val="24"/>
                <w:szCs w:val="24"/>
              </w:rPr>
            </w:pPr>
            <w:r w:rsidRPr="001552BD">
              <w:rPr>
                <w:rFonts w:ascii="Times New Roman" w:hAnsi="Times New Roman" w:cs="Times New Roman"/>
                <w:b/>
                <w:sz w:val="24"/>
                <w:szCs w:val="24"/>
              </w:rPr>
              <w:t xml:space="preserve"> %</w:t>
            </w:r>
          </w:p>
        </w:tc>
      </w:tr>
      <w:tr w:rsidR="001552BD" w:rsidRPr="001552BD" w:rsidTr="00886289">
        <w:tc>
          <w:tcPr>
            <w:tcW w:w="1561" w:type="pct"/>
          </w:tcPr>
          <w:p w:rsidR="001552BD" w:rsidRPr="001552BD" w:rsidRDefault="001552BD" w:rsidP="00433B9D">
            <w:pPr>
              <w:pStyle w:val="ListParagraph"/>
              <w:ind w:left="0"/>
              <w:jc w:val="both"/>
              <w:rPr>
                <w:rFonts w:ascii="Times New Roman" w:hAnsi="Times New Roman" w:cs="Times New Roman"/>
                <w:sz w:val="24"/>
                <w:szCs w:val="24"/>
              </w:rPr>
            </w:pPr>
            <w:r w:rsidRPr="001552BD">
              <w:rPr>
                <w:rFonts w:ascii="Times New Roman" w:hAnsi="Times New Roman" w:cs="Times New Roman"/>
                <w:sz w:val="24"/>
                <w:szCs w:val="24"/>
              </w:rPr>
              <w:t xml:space="preserve">Umur </w:t>
            </w:r>
          </w:p>
          <w:p w:rsidR="001552BD" w:rsidRPr="001552BD" w:rsidRDefault="001552BD" w:rsidP="00433B9D">
            <w:pPr>
              <w:pStyle w:val="ListParagraph"/>
              <w:numPr>
                <w:ilvl w:val="0"/>
                <w:numId w:val="1"/>
              </w:numPr>
              <w:jc w:val="both"/>
              <w:rPr>
                <w:rFonts w:ascii="Times New Roman" w:hAnsi="Times New Roman" w:cs="Times New Roman"/>
                <w:sz w:val="24"/>
                <w:szCs w:val="24"/>
              </w:rPr>
            </w:pPr>
            <w:r w:rsidRPr="001552BD">
              <w:rPr>
                <w:rFonts w:ascii="Times New Roman" w:hAnsi="Times New Roman" w:cs="Times New Roman"/>
                <w:sz w:val="24"/>
                <w:szCs w:val="24"/>
              </w:rPr>
              <w:t>17-25</w:t>
            </w:r>
          </w:p>
          <w:p w:rsidR="001552BD" w:rsidRPr="001552BD" w:rsidRDefault="001552BD" w:rsidP="00433B9D">
            <w:pPr>
              <w:pStyle w:val="ListParagraph"/>
              <w:numPr>
                <w:ilvl w:val="0"/>
                <w:numId w:val="1"/>
              </w:numPr>
              <w:jc w:val="both"/>
              <w:rPr>
                <w:rFonts w:ascii="Times New Roman" w:hAnsi="Times New Roman" w:cs="Times New Roman"/>
                <w:sz w:val="24"/>
                <w:szCs w:val="24"/>
              </w:rPr>
            </w:pPr>
            <w:r w:rsidRPr="001552BD">
              <w:rPr>
                <w:rFonts w:ascii="Times New Roman" w:hAnsi="Times New Roman" w:cs="Times New Roman"/>
                <w:sz w:val="24"/>
                <w:szCs w:val="24"/>
              </w:rPr>
              <w:t>26-35</w:t>
            </w:r>
          </w:p>
          <w:p w:rsidR="001552BD" w:rsidRPr="001552BD" w:rsidRDefault="001552BD" w:rsidP="00433B9D">
            <w:pPr>
              <w:pStyle w:val="ListParagraph"/>
              <w:numPr>
                <w:ilvl w:val="0"/>
                <w:numId w:val="1"/>
              </w:numPr>
              <w:jc w:val="both"/>
              <w:rPr>
                <w:rFonts w:ascii="Times New Roman" w:hAnsi="Times New Roman" w:cs="Times New Roman"/>
                <w:sz w:val="24"/>
                <w:szCs w:val="24"/>
              </w:rPr>
            </w:pPr>
            <w:r w:rsidRPr="001552BD">
              <w:rPr>
                <w:rFonts w:ascii="Times New Roman" w:hAnsi="Times New Roman" w:cs="Times New Roman"/>
                <w:sz w:val="24"/>
                <w:szCs w:val="24"/>
              </w:rPr>
              <w:t>36-45</w:t>
            </w:r>
          </w:p>
        </w:tc>
        <w:tc>
          <w:tcPr>
            <w:tcW w:w="441"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28</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6</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w:t>
            </w:r>
          </w:p>
        </w:tc>
        <w:tc>
          <w:tcPr>
            <w:tcW w:w="69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77,8</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16,7</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5,6</w:t>
            </w:r>
          </w:p>
        </w:tc>
        <w:tc>
          <w:tcPr>
            <w:tcW w:w="51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26</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12</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7</w:t>
            </w:r>
          </w:p>
        </w:tc>
        <w:tc>
          <w:tcPr>
            <w:tcW w:w="66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57,8</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26,7</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15,6</w:t>
            </w:r>
          </w:p>
        </w:tc>
        <w:tc>
          <w:tcPr>
            <w:tcW w:w="519"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54</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18</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9</w:t>
            </w:r>
          </w:p>
        </w:tc>
        <w:tc>
          <w:tcPr>
            <w:tcW w:w="598"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66,7</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22,2</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11,1</w:t>
            </w:r>
          </w:p>
        </w:tc>
      </w:tr>
      <w:tr w:rsidR="001552BD" w:rsidRPr="001552BD" w:rsidTr="00886289">
        <w:tc>
          <w:tcPr>
            <w:tcW w:w="1561" w:type="pct"/>
          </w:tcPr>
          <w:p w:rsidR="001552BD" w:rsidRPr="001552BD" w:rsidRDefault="001552BD" w:rsidP="00433B9D">
            <w:pPr>
              <w:pStyle w:val="ListParagraph"/>
              <w:ind w:left="0"/>
              <w:jc w:val="both"/>
              <w:rPr>
                <w:rFonts w:ascii="Times New Roman" w:hAnsi="Times New Roman" w:cs="Times New Roman"/>
                <w:sz w:val="24"/>
                <w:szCs w:val="24"/>
              </w:rPr>
            </w:pPr>
            <w:r w:rsidRPr="001552BD">
              <w:rPr>
                <w:rFonts w:ascii="Times New Roman" w:hAnsi="Times New Roman" w:cs="Times New Roman"/>
                <w:sz w:val="24"/>
                <w:szCs w:val="24"/>
              </w:rPr>
              <w:t>Jenis Kelamin</w:t>
            </w:r>
          </w:p>
          <w:p w:rsidR="001552BD" w:rsidRPr="001552BD" w:rsidRDefault="001552BD" w:rsidP="00433B9D">
            <w:pPr>
              <w:pStyle w:val="ListParagraph"/>
              <w:numPr>
                <w:ilvl w:val="0"/>
                <w:numId w:val="2"/>
              </w:numPr>
              <w:jc w:val="both"/>
              <w:rPr>
                <w:rFonts w:ascii="Times New Roman" w:hAnsi="Times New Roman" w:cs="Times New Roman"/>
                <w:sz w:val="24"/>
                <w:szCs w:val="24"/>
              </w:rPr>
            </w:pPr>
            <w:r w:rsidRPr="001552BD">
              <w:rPr>
                <w:rFonts w:ascii="Times New Roman" w:hAnsi="Times New Roman" w:cs="Times New Roman"/>
                <w:sz w:val="24"/>
                <w:szCs w:val="24"/>
              </w:rPr>
              <w:t>Laki-laki</w:t>
            </w:r>
          </w:p>
          <w:p w:rsidR="001552BD" w:rsidRPr="001552BD" w:rsidRDefault="001552BD" w:rsidP="00433B9D">
            <w:pPr>
              <w:pStyle w:val="ListParagraph"/>
              <w:numPr>
                <w:ilvl w:val="0"/>
                <w:numId w:val="2"/>
              </w:numPr>
              <w:jc w:val="both"/>
              <w:rPr>
                <w:rFonts w:ascii="Times New Roman" w:hAnsi="Times New Roman" w:cs="Times New Roman"/>
                <w:sz w:val="24"/>
                <w:szCs w:val="24"/>
              </w:rPr>
            </w:pPr>
            <w:r w:rsidRPr="001552BD">
              <w:rPr>
                <w:rFonts w:ascii="Times New Roman" w:hAnsi="Times New Roman" w:cs="Times New Roman"/>
                <w:sz w:val="24"/>
                <w:szCs w:val="24"/>
              </w:rPr>
              <w:t xml:space="preserve">Perempuan </w:t>
            </w:r>
          </w:p>
        </w:tc>
        <w:tc>
          <w:tcPr>
            <w:tcW w:w="441"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5</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31</w:t>
            </w:r>
          </w:p>
        </w:tc>
        <w:tc>
          <w:tcPr>
            <w:tcW w:w="69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13,9</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86,1</w:t>
            </w:r>
          </w:p>
        </w:tc>
        <w:tc>
          <w:tcPr>
            <w:tcW w:w="51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17</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28</w:t>
            </w:r>
          </w:p>
        </w:tc>
        <w:tc>
          <w:tcPr>
            <w:tcW w:w="66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37,8</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62,2</w:t>
            </w:r>
          </w:p>
        </w:tc>
        <w:tc>
          <w:tcPr>
            <w:tcW w:w="519"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22</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59</w:t>
            </w:r>
          </w:p>
        </w:tc>
        <w:tc>
          <w:tcPr>
            <w:tcW w:w="598"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27,2</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72,8</w:t>
            </w:r>
          </w:p>
        </w:tc>
      </w:tr>
      <w:tr w:rsidR="001552BD" w:rsidRPr="001552BD" w:rsidTr="00886289">
        <w:tc>
          <w:tcPr>
            <w:tcW w:w="1561" w:type="pct"/>
          </w:tcPr>
          <w:p w:rsidR="001552BD" w:rsidRPr="001552BD" w:rsidRDefault="001552BD" w:rsidP="00433B9D">
            <w:pPr>
              <w:pStyle w:val="ListParagraph"/>
              <w:ind w:left="0"/>
              <w:jc w:val="both"/>
              <w:rPr>
                <w:rFonts w:ascii="Times New Roman" w:hAnsi="Times New Roman" w:cs="Times New Roman"/>
                <w:sz w:val="24"/>
                <w:szCs w:val="24"/>
              </w:rPr>
            </w:pPr>
            <w:r w:rsidRPr="001552BD">
              <w:rPr>
                <w:rFonts w:ascii="Times New Roman" w:hAnsi="Times New Roman" w:cs="Times New Roman"/>
                <w:sz w:val="24"/>
                <w:szCs w:val="24"/>
              </w:rPr>
              <w:t xml:space="preserve">Pekerjaan </w:t>
            </w:r>
          </w:p>
          <w:p w:rsidR="001552BD" w:rsidRPr="001552BD" w:rsidRDefault="001552BD" w:rsidP="00433B9D">
            <w:pPr>
              <w:pStyle w:val="ListParagraph"/>
              <w:numPr>
                <w:ilvl w:val="0"/>
                <w:numId w:val="3"/>
              </w:numPr>
              <w:jc w:val="both"/>
              <w:rPr>
                <w:rFonts w:ascii="Times New Roman" w:hAnsi="Times New Roman" w:cs="Times New Roman"/>
                <w:sz w:val="24"/>
                <w:szCs w:val="24"/>
              </w:rPr>
            </w:pPr>
            <w:r w:rsidRPr="001552BD">
              <w:rPr>
                <w:rFonts w:ascii="Times New Roman" w:hAnsi="Times New Roman" w:cs="Times New Roman"/>
                <w:sz w:val="24"/>
                <w:szCs w:val="24"/>
              </w:rPr>
              <w:t>Tidak Bekerja</w:t>
            </w:r>
          </w:p>
          <w:p w:rsidR="001552BD" w:rsidRPr="001552BD" w:rsidRDefault="001552BD" w:rsidP="00433B9D">
            <w:pPr>
              <w:pStyle w:val="ListParagraph"/>
              <w:numPr>
                <w:ilvl w:val="0"/>
                <w:numId w:val="3"/>
              </w:numPr>
              <w:jc w:val="both"/>
              <w:rPr>
                <w:rFonts w:ascii="Times New Roman" w:hAnsi="Times New Roman" w:cs="Times New Roman"/>
                <w:sz w:val="24"/>
                <w:szCs w:val="24"/>
              </w:rPr>
            </w:pPr>
            <w:r w:rsidRPr="001552BD">
              <w:rPr>
                <w:rFonts w:ascii="Times New Roman" w:hAnsi="Times New Roman" w:cs="Times New Roman"/>
                <w:sz w:val="24"/>
                <w:szCs w:val="24"/>
              </w:rPr>
              <w:t xml:space="preserve">Bekerja </w:t>
            </w:r>
          </w:p>
        </w:tc>
        <w:tc>
          <w:tcPr>
            <w:tcW w:w="441"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23</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13</w:t>
            </w:r>
          </w:p>
        </w:tc>
        <w:tc>
          <w:tcPr>
            <w:tcW w:w="69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63,9</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36,1</w:t>
            </w:r>
          </w:p>
        </w:tc>
        <w:tc>
          <w:tcPr>
            <w:tcW w:w="51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37</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8</w:t>
            </w:r>
          </w:p>
        </w:tc>
        <w:tc>
          <w:tcPr>
            <w:tcW w:w="667"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82,2</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17,8</w:t>
            </w:r>
          </w:p>
        </w:tc>
        <w:tc>
          <w:tcPr>
            <w:tcW w:w="519"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60</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21</w:t>
            </w:r>
          </w:p>
        </w:tc>
        <w:tc>
          <w:tcPr>
            <w:tcW w:w="598" w:type="pct"/>
          </w:tcPr>
          <w:p w:rsidR="001552BD" w:rsidRPr="001552BD" w:rsidRDefault="001552BD" w:rsidP="00433B9D">
            <w:pPr>
              <w:pStyle w:val="ListParagraph"/>
              <w:ind w:left="0"/>
              <w:jc w:val="center"/>
              <w:rPr>
                <w:rFonts w:ascii="Times New Roman" w:hAnsi="Times New Roman" w:cs="Times New Roman"/>
                <w:sz w:val="24"/>
                <w:szCs w:val="24"/>
              </w:rPr>
            </w:pP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74,1</w:t>
            </w:r>
          </w:p>
          <w:p w:rsidR="001552BD" w:rsidRPr="001552BD" w:rsidRDefault="001552BD" w:rsidP="00433B9D">
            <w:pPr>
              <w:pStyle w:val="ListParagraph"/>
              <w:ind w:left="0"/>
              <w:jc w:val="center"/>
              <w:rPr>
                <w:rFonts w:ascii="Times New Roman" w:hAnsi="Times New Roman" w:cs="Times New Roman"/>
                <w:sz w:val="24"/>
                <w:szCs w:val="24"/>
              </w:rPr>
            </w:pPr>
            <w:r w:rsidRPr="001552BD">
              <w:rPr>
                <w:rFonts w:ascii="Times New Roman" w:hAnsi="Times New Roman" w:cs="Times New Roman"/>
                <w:sz w:val="24"/>
                <w:szCs w:val="24"/>
              </w:rPr>
              <w:t>25,9</w:t>
            </w:r>
          </w:p>
        </w:tc>
      </w:tr>
    </w:tbl>
    <w:p w:rsidR="001552BD" w:rsidRDefault="001552BD" w:rsidP="00433B9D">
      <w:pPr>
        <w:spacing w:line="240" w:lineRule="auto"/>
        <w:rPr>
          <w:rFonts w:ascii="Times New Roman" w:hAnsi="Times New Roman" w:cs="Times New Roman"/>
          <w:sz w:val="24"/>
          <w:szCs w:val="24"/>
        </w:rPr>
        <w:sectPr w:rsidR="001552BD" w:rsidSect="001552BD">
          <w:type w:val="continuous"/>
          <w:pgSz w:w="11907" w:h="16839" w:code="9"/>
          <w:pgMar w:top="1701" w:right="1134" w:bottom="1134" w:left="1134" w:header="720" w:footer="720" w:gutter="0"/>
          <w:cols w:space="720"/>
          <w:docGrid w:linePitch="360"/>
        </w:sectPr>
      </w:pPr>
    </w:p>
    <w:p w:rsidR="001552BD" w:rsidRDefault="001552BD" w:rsidP="00433B9D">
      <w:pPr>
        <w:spacing w:line="240" w:lineRule="auto"/>
        <w:jc w:val="both"/>
        <w:rPr>
          <w:rFonts w:ascii="Times New Roman" w:hAnsi="Times New Roman" w:cs="Times New Roman"/>
          <w:sz w:val="24"/>
          <w:szCs w:val="24"/>
        </w:rPr>
        <w:sectPr w:rsidR="001552BD" w:rsidSect="001552BD">
          <w:type w:val="continuous"/>
          <w:pgSz w:w="11907" w:h="16839" w:code="9"/>
          <w:pgMar w:top="1701" w:right="1134" w:bottom="1134" w:left="1134" w:header="720" w:footer="720" w:gutter="0"/>
          <w:cols w:num="2" w:space="720"/>
          <w:docGrid w:linePitch="360"/>
        </w:sectPr>
      </w:pPr>
      <w:r>
        <w:rPr>
          <w:rFonts w:ascii="Times New Roman" w:hAnsi="Times New Roman" w:cs="Times New Roman"/>
          <w:sz w:val="24"/>
          <w:szCs w:val="24"/>
        </w:rPr>
        <w:lastRenderedPageBreak/>
        <w:t>Mayoritas mahasiswa yang berpartisipasi dalam penelitian ini adalah umur 17-25 tahun</w:t>
      </w:r>
      <w:r w:rsidR="00E51CE1">
        <w:rPr>
          <w:rFonts w:ascii="Times New Roman" w:hAnsi="Times New Roman" w:cs="Times New Roman"/>
          <w:sz w:val="24"/>
          <w:szCs w:val="24"/>
        </w:rPr>
        <w:t xml:space="preserve"> sebanyak (66</w:t>
      </w:r>
      <w:proofErr w:type="gramStart"/>
      <w:r w:rsidR="00E51CE1">
        <w:rPr>
          <w:rFonts w:ascii="Times New Roman" w:hAnsi="Times New Roman" w:cs="Times New Roman"/>
          <w:sz w:val="24"/>
          <w:szCs w:val="24"/>
        </w:rPr>
        <w:t>,7</w:t>
      </w:r>
      <w:proofErr w:type="gramEnd"/>
      <w:r w:rsidR="00E51CE1">
        <w:rPr>
          <w:rFonts w:ascii="Times New Roman" w:hAnsi="Times New Roman" w:cs="Times New Roman"/>
          <w:sz w:val="24"/>
          <w:szCs w:val="24"/>
        </w:rPr>
        <w:t>%)</w:t>
      </w:r>
      <w:r>
        <w:rPr>
          <w:rFonts w:ascii="Times New Roman" w:hAnsi="Times New Roman" w:cs="Times New Roman"/>
          <w:sz w:val="24"/>
          <w:szCs w:val="24"/>
        </w:rPr>
        <w:t xml:space="preserve"> dengan jenis kelamin </w:t>
      </w:r>
      <w:r>
        <w:rPr>
          <w:rFonts w:ascii="Times New Roman" w:hAnsi="Times New Roman" w:cs="Times New Roman"/>
          <w:sz w:val="24"/>
          <w:szCs w:val="24"/>
        </w:rPr>
        <w:lastRenderedPageBreak/>
        <w:t>perempuan</w:t>
      </w:r>
      <w:r w:rsidR="00E51CE1">
        <w:rPr>
          <w:rFonts w:ascii="Times New Roman" w:hAnsi="Times New Roman" w:cs="Times New Roman"/>
          <w:sz w:val="24"/>
          <w:szCs w:val="24"/>
        </w:rPr>
        <w:t xml:space="preserve"> sebanyak (72,8%)</w:t>
      </w:r>
      <w:r>
        <w:rPr>
          <w:rFonts w:ascii="Times New Roman" w:hAnsi="Times New Roman" w:cs="Times New Roman"/>
          <w:sz w:val="24"/>
          <w:szCs w:val="24"/>
        </w:rPr>
        <w:t xml:space="preserve"> dan hampir dari keselurahan partisipan tidak bekerja</w:t>
      </w:r>
      <w:r w:rsidR="00E51CE1">
        <w:rPr>
          <w:rFonts w:ascii="Times New Roman" w:hAnsi="Times New Roman" w:cs="Times New Roman"/>
          <w:sz w:val="24"/>
          <w:szCs w:val="24"/>
        </w:rPr>
        <w:t xml:space="preserve"> sebanyak (74,1%)</w:t>
      </w:r>
      <w:r>
        <w:rPr>
          <w:rFonts w:ascii="Times New Roman" w:hAnsi="Times New Roman" w:cs="Times New Roman"/>
          <w:sz w:val="24"/>
          <w:szCs w:val="24"/>
        </w:rPr>
        <w:t>.</w:t>
      </w:r>
    </w:p>
    <w:p w:rsidR="001552BD" w:rsidRDefault="001552BD" w:rsidP="00433B9D">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Tabel 2.</w:t>
      </w:r>
      <w:proofErr w:type="gramEnd"/>
    </w:p>
    <w:p w:rsidR="001552BD" w:rsidRDefault="008F0E6E" w:rsidP="00433B9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Frekuensi Tingkat </w:t>
      </w:r>
      <w:proofErr w:type="gramStart"/>
      <w:r>
        <w:rPr>
          <w:rFonts w:ascii="Times New Roman" w:hAnsi="Times New Roman" w:cs="Times New Roman"/>
          <w:sz w:val="24"/>
          <w:szCs w:val="24"/>
        </w:rPr>
        <w:t>Stres</w:t>
      </w:r>
      <w:r w:rsidR="001273B7">
        <w:rPr>
          <w:rFonts w:ascii="Times New Roman" w:hAnsi="Times New Roman" w:cs="Times New Roman"/>
          <w:sz w:val="24"/>
          <w:szCs w:val="24"/>
        </w:rPr>
        <w:t xml:space="preserve"> </w:t>
      </w:r>
      <w:r>
        <w:rPr>
          <w:rFonts w:ascii="Times New Roman" w:hAnsi="Times New Roman" w:cs="Times New Roman"/>
          <w:sz w:val="24"/>
          <w:szCs w:val="24"/>
        </w:rPr>
        <w:t xml:space="preserve"> </w:t>
      </w:r>
      <w:r w:rsidR="001273B7">
        <w:rPr>
          <w:rFonts w:ascii="Times New Roman" w:hAnsi="Times New Roman" w:cs="Times New Roman"/>
          <w:sz w:val="24"/>
          <w:szCs w:val="24"/>
        </w:rPr>
        <w:t>Responden</w:t>
      </w:r>
      <w:proofErr w:type="gramEnd"/>
      <w:r w:rsidR="003C166B">
        <w:rPr>
          <w:rFonts w:ascii="Times New Roman" w:hAnsi="Times New Roman" w:cs="Times New Roman"/>
          <w:sz w:val="24"/>
          <w:szCs w:val="24"/>
        </w:rPr>
        <w:t xml:space="preserve"> </w:t>
      </w:r>
      <w:r>
        <w:rPr>
          <w:rFonts w:ascii="Times New Roman" w:hAnsi="Times New Roman" w:cs="Times New Roman"/>
          <w:sz w:val="24"/>
          <w:szCs w:val="24"/>
        </w:rPr>
        <w:t>(n</w:t>
      </w:r>
      <w:r w:rsidRPr="00910051">
        <w:rPr>
          <w:rFonts w:ascii="Times New Roman" w:hAnsi="Times New Roman" w:cs="Times New Roman"/>
          <w:sz w:val="24"/>
          <w:szCs w:val="24"/>
          <w:vertAlign w:val="subscript"/>
        </w:rPr>
        <w:t>1</w:t>
      </w:r>
      <w:r>
        <w:rPr>
          <w:rFonts w:ascii="Times New Roman" w:hAnsi="Times New Roman" w:cs="Times New Roman"/>
          <w:sz w:val="24"/>
          <w:szCs w:val="24"/>
        </w:rPr>
        <w:t>=36, n</w:t>
      </w:r>
      <w:r w:rsidRPr="00910051">
        <w:rPr>
          <w:rFonts w:ascii="Times New Roman" w:hAnsi="Times New Roman" w:cs="Times New Roman"/>
          <w:sz w:val="24"/>
          <w:szCs w:val="24"/>
          <w:vertAlign w:val="subscript"/>
        </w:rPr>
        <w:t>2</w:t>
      </w:r>
      <w:r>
        <w:rPr>
          <w:rFonts w:ascii="Times New Roman" w:hAnsi="Times New Roman" w:cs="Times New Roman"/>
          <w:sz w:val="24"/>
          <w:szCs w:val="24"/>
        </w:rPr>
        <w:t>=45)</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82"/>
        <w:gridCol w:w="857"/>
        <w:gridCol w:w="1206"/>
        <w:gridCol w:w="956"/>
        <w:gridCol w:w="1206"/>
        <w:gridCol w:w="893"/>
        <w:gridCol w:w="1354"/>
        <w:gridCol w:w="1301"/>
      </w:tblGrid>
      <w:tr w:rsidR="00404ABB" w:rsidRPr="00404ABB" w:rsidTr="00886289">
        <w:tc>
          <w:tcPr>
            <w:tcW w:w="1056" w:type="pct"/>
            <w:vMerge w:val="restart"/>
            <w:vAlign w:val="center"/>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 xml:space="preserve">Tingkat Stres </w:t>
            </w:r>
          </w:p>
        </w:tc>
        <w:tc>
          <w:tcPr>
            <w:tcW w:w="1047" w:type="pct"/>
            <w:gridSpan w:val="2"/>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Semester</w:t>
            </w:r>
          </w:p>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 xml:space="preserve"> I</w:t>
            </w:r>
          </w:p>
        </w:tc>
        <w:tc>
          <w:tcPr>
            <w:tcW w:w="1097" w:type="pct"/>
            <w:gridSpan w:val="2"/>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Semester III</w:t>
            </w:r>
          </w:p>
        </w:tc>
        <w:tc>
          <w:tcPr>
            <w:tcW w:w="1140" w:type="pct"/>
            <w:gridSpan w:val="2"/>
            <w:vAlign w:val="center"/>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Jumlah</w:t>
            </w:r>
          </w:p>
        </w:tc>
        <w:tc>
          <w:tcPr>
            <w:tcW w:w="660" w:type="pct"/>
            <w:vMerge w:val="restart"/>
            <w:vAlign w:val="center"/>
          </w:tcPr>
          <w:p w:rsidR="00404ABB" w:rsidRPr="00404ABB" w:rsidRDefault="00404ABB" w:rsidP="00433B9D">
            <w:pPr>
              <w:pStyle w:val="ListParagraph"/>
              <w:ind w:left="0"/>
              <w:jc w:val="center"/>
              <w:rPr>
                <w:rFonts w:ascii="Times New Roman" w:hAnsi="Times New Roman" w:cs="Times New Roman"/>
                <w:i/>
                <w:sz w:val="24"/>
                <w:szCs w:val="24"/>
              </w:rPr>
            </w:pPr>
            <w:r w:rsidRPr="00404ABB">
              <w:rPr>
                <w:rFonts w:ascii="Times New Roman" w:hAnsi="Times New Roman" w:cs="Times New Roman"/>
                <w:i/>
                <w:sz w:val="24"/>
                <w:szCs w:val="24"/>
              </w:rPr>
              <w:t>P Value</w:t>
            </w:r>
          </w:p>
        </w:tc>
      </w:tr>
      <w:tr w:rsidR="00404ABB" w:rsidRPr="00404ABB" w:rsidTr="00886289">
        <w:tc>
          <w:tcPr>
            <w:tcW w:w="1056" w:type="pct"/>
            <w:vMerge/>
          </w:tcPr>
          <w:p w:rsidR="00404ABB" w:rsidRPr="00404ABB" w:rsidRDefault="00404ABB" w:rsidP="00433B9D">
            <w:pPr>
              <w:pStyle w:val="ListParagraph"/>
              <w:ind w:left="0"/>
              <w:jc w:val="both"/>
              <w:rPr>
                <w:rFonts w:ascii="Times New Roman" w:hAnsi="Times New Roman" w:cs="Times New Roman"/>
                <w:b/>
                <w:sz w:val="24"/>
                <w:szCs w:val="24"/>
              </w:rPr>
            </w:pPr>
          </w:p>
        </w:tc>
        <w:tc>
          <w:tcPr>
            <w:tcW w:w="435" w:type="pct"/>
          </w:tcPr>
          <w:p w:rsidR="00404ABB" w:rsidRPr="00404ABB" w:rsidRDefault="00404ABB"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12" w:type="pct"/>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 xml:space="preserve"> %</w:t>
            </w:r>
          </w:p>
        </w:tc>
        <w:tc>
          <w:tcPr>
            <w:tcW w:w="485" w:type="pct"/>
          </w:tcPr>
          <w:p w:rsidR="00404ABB" w:rsidRPr="00404ABB" w:rsidRDefault="00404ABB"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12" w:type="pct"/>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w:t>
            </w:r>
          </w:p>
        </w:tc>
        <w:tc>
          <w:tcPr>
            <w:tcW w:w="453" w:type="pct"/>
          </w:tcPr>
          <w:p w:rsidR="00404ABB" w:rsidRPr="00404ABB" w:rsidRDefault="0052007F" w:rsidP="00433B9D">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687" w:type="pct"/>
          </w:tcPr>
          <w:p w:rsidR="00404ABB" w:rsidRPr="00404ABB" w:rsidRDefault="00404ABB" w:rsidP="00433B9D">
            <w:pPr>
              <w:pStyle w:val="ListParagraph"/>
              <w:ind w:left="0"/>
              <w:jc w:val="center"/>
              <w:rPr>
                <w:rFonts w:ascii="Times New Roman" w:hAnsi="Times New Roman" w:cs="Times New Roman"/>
                <w:b/>
                <w:sz w:val="24"/>
                <w:szCs w:val="24"/>
              </w:rPr>
            </w:pPr>
            <w:r w:rsidRPr="00404ABB">
              <w:rPr>
                <w:rFonts w:ascii="Times New Roman" w:hAnsi="Times New Roman" w:cs="Times New Roman"/>
                <w:b/>
                <w:sz w:val="24"/>
                <w:szCs w:val="24"/>
              </w:rPr>
              <w:t xml:space="preserve"> %</w:t>
            </w:r>
          </w:p>
        </w:tc>
        <w:tc>
          <w:tcPr>
            <w:tcW w:w="660" w:type="pct"/>
            <w:vMerge/>
          </w:tcPr>
          <w:p w:rsidR="00404ABB" w:rsidRPr="00404ABB" w:rsidRDefault="00404ABB" w:rsidP="00433B9D">
            <w:pPr>
              <w:pStyle w:val="ListParagraph"/>
              <w:ind w:left="0"/>
              <w:jc w:val="center"/>
              <w:rPr>
                <w:rFonts w:ascii="Times New Roman" w:hAnsi="Times New Roman" w:cs="Times New Roman"/>
                <w:sz w:val="24"/>
                <w:szCs w:val="24"/>
              </w:rPr>
            </w:pPr>
          </w:p>
        </w:tc>
      </w:tr>
      <w:tr w:rsidR="00404ABB" w:rsidRPr="00404ABB" w:rsidTr="00886289">
        <w:tc>
          <w:tcPr>
            <w:tcW w:w="1056" w:type="pct"/>
          </w:tcPr>
          <w:p w:rsidR="00404ABB" w:rsidRPr="00404ABB" w:rsidRDefault="00404ABB" w:rsidP="00433B9D">
            <w:pPr>
              <w:jc w:val="both"/>
              <w:rPr>
                <w:rFonts w:ascii="Times New Roman" w:hAnsi="Times New Roman" w:cs="Times New Roman"/>
                <w:sz w:val="24"/>
                <w:szCs w:val="24"/>
              </w:rPr>
            </w:pPr>
            <w:r w:rsidRPr="00404ABB">
              <w:rPr>
                <w:rFonts w:ascii="Times New Roman" w:hAnsi="Times New Roman" w:cs="Times New Roman"/>
                <w:sz w:val="24"/>
                <w:szCs w:val="24"/>
              </w:rPr>
              <w:t xml:space="preserve">Normal </w:t>
            </w:r>
          </w:p>
          <w:p w:rsidR="00404ABB" w:rsidRPr="00404ABB" w:rsidRDefault="00404ABB" w:rsidP="00433B9D">
            <w:pPr>
              <w:jc w:val="both"/>
              <w:rPr>
                <w:rFonts w:ascii="Times New Roman" w:hAnsi="Times New Roman" w:cs="Times New Roman"/>
                <w:sz w:val="24"/>
                <w:szCs w:val="24"/>
              </w:rPr>
            </w:pPr>
            <w:r w:rsidRPr="00404ABB">
              <w:rPr>
                <w:rFonts w:ascii="Times New Roman" w:hAnsi="Times New Roman" w:cs="Times New Roman"/>
                <w:sz w:val="24"/>
                <w:szCs w:val="24"/>
              </w:rPr>
              <w:t xml:space="preserve">Ringan </w:t>
            </w:r>
          </w:p>
          <w:p w:rsidR="00404ABB" w:rsidRPr="00404ABB" w:rsidRDefault="00404ABB" w:rsidP="00433B9D">
            <w:pPr>
              <w:jc w:val="both"/>
              <w:rPr>
                <w:rFonts w:ascii="Times New Roman" w:hAnsi="Times New Roman" w:cs="Times New Roman"/>
                <w:sz w:val="24"/>
                <w:szCs w:val="24"/>
              </w:rPr>
            </w:pPr>
            <w:r w:rsidRPr="00404ABB">
              <w:rPr>
                <w:rFonts w:ascii="Times New Roman" w:hAnsi="Times New Roman" w:cs="Times New Roman"/>
                <w:sz w:val="24"/>
                <w:szCs w:val="24"/>
              </w:rPr>
              <w:t xml:space="preserve">Sedang </w:t>
            </w:r>
          </w:p>
          <w:p w:rsidR="00404ABB" w:rsidRPr="00404ABB" w:rsidRDefault="00404ABB" w:rsidP="00433B9D">
            <w:pPr>
              <w:jc w:val="both"/>
              <w:rPr>
                <w:rFonts w:ascii="Times New Roman" w:hAnsi="Times New Roman" w:cs="Times New Roman"/>
                <w:sz w:val="24"/>
                <w:szCs w:val="24"/>
              </w:rPr>
            </w:pPr>
            <w:r w:rsidRPr="00404ABB">
              <w:rPr>
                <w:rFonts w:ascii="Times New Roman" w:hAnsi="Times New Roman" w:cs="Times New Roman"/>
                <w:sz w:val="24"/>
                <w:szCs w:val="24"/>
              </w:rPr>
              <w:t xml:space="preserve">Berat </w:t>
            </w:r>
          </w:p>
        </w:tc>
        <w:tc>
          <w:tcPr>
            <w:tcW w:w="435"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6</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10</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13</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7</w:t>
            </w:r>
          </w:p>
        </w:tc>
        <w:tc>
          <w:tcPr>
            <w:tcW w:w="612"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16,7</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27,8</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36,1</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19,4</w:t>
            </w:r>
          </w:p>
        </w:tc>
        <w:tc>
          <w:tcPr>
            <w:tcW w:w="485"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11</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17</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16</w:t>
            </w:r>
          </w:p>
        </w:tc>
        <w:tc>
          <w:tcPr>
            <w:tcW w:w="612"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2,2</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24,4</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37,8</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35,6</w:t>
            </w:r>
          </w:p>
        </w:tc>
        <w:tc>
          <w:tcPr>
            <w:tcW w:w="453"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7</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21</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30</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23</w:t>
            </w:r>
          </w:p>
        </w:tc>
        <w:tc>
          <w:tcPr>
            <w:tcW w:w="687" w:type="pct"/>
          </w:tcPr>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8,6</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25,9</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37,0</w:t>
            </w: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28,4</w:t>
            </w:r>
          </w:p>
        </w:tc>
        <w:tc>
          <w:tcPr>
            <w:tcW w:w="660" w:type="pct"/>
          </w:tcPr>
          <w:p w:rsidR="00404ABB" w:rsidRPr="00404ABB" w:rsidRDefault="00404ABB" w:rsidP="00433B9D">
            <w:pPr>
              <w:pStyle w:val="ListParagraph"/>
              <w:ind w:left="0"/>
              <w:jc w:val="center"/>
              <w:rPr>
                <w:rFonts w:ascii="Times New Roman" w:hAnsi="Times New Roman" w:cs="Times New Roman"/>
                <w:sz w:val="24"/>
                <w:szCs w:val="24"/>
              </w:rPr>
            </w:pPr>
          </w:p>
          <w:p w:rsidR="00404ABB" w:rsidRPr="00404ABB" w:rsidRDefault="00404ABB" w:rsidP="00433B9D">
            <w:pPr>
              <w:pStyle w:val="ListParagraph"/>
              <w:ind w:left="0"/>
              <w:jc w:val="center"/>
              <w:rPr>
                <w:rFonts w:ascii="Times New Roman" w:hAnsi="Times New Roman" w:cs="Times New Roman"/>
                <w:sz w:val="24"/>
                <w:szCs w:val="24"/>
              </w:rPr>
            </w:pPr>
            <w:r w:rsidRPr="00404ABB">
              <w:rPr>
                <w:rFonts w:ascii="Times New Roman" w:hAnsi="Times New Roman" w:cs="Times New Roman"/>
                <w:sz w:val="24"/>
                <w:szCs w:val="24"/>
              </w:rPr>
              <w:t>0,09</w:t>
            </w:r>
          </w:p>
          <w:p w:rsidR="00404ABB" w:rsidRPr="00404ABB" w:rsidRDefault="00404ABB" w:rsidP="00433B9D">
            <w:pPr>
              <w:pStyle w:val="ListParagraph"/>
              <w:ind w:left="0"/>
              <w:jc w:val="center"/>
              <w:rPr>
                <w:rFonts w:ascii="Times New Roman" w:hAnsi="Times New Roman" w:cs="Times New Roman"/>
                <w:sz w:val="24"/>
                <w:szCs w:val="24"/>
              </w:rPr>
            </w:pPr>
          </w:p>
        </w:tc>
      </w:tr>
    </w:tbl>
    <w:p w:rsidR="00404ABB" w:rsidRDefault="00404ABB" w:rsidP="00433B9D">
      <w:pPr>
        <w:spacing w:line="240" w:lineRule="auto"/>
        <w:ind w:firstLine="720"/>
        <w:jc w:val="both"/>
        <w:rPr>
          <w:rFonts w:ascii="Times New Roman" w:hAnsi="Times New Roman" w:cs="Times New Roman"/>
          <w:sz w:val="24"/>
          <w:szCs w:val="24"/>
        </w:rPr>
        <w:sectPr w:rsidR="00404ABB" w:rsidSect="001552BD">
          <w:type w:val="continuous"/>
          <w:pgSz w:w="11907" w:h="16839" w:code="9"/>
          <w:pgMar w:top="1701" w:right="1134" w:bottom="1134" w:left="1134" w:header="720" w:footer="720" w:gutter="0"/>
          <w:cols w:space="720"/>
          <w:docGrid w:linePitch="360"/>
        </w:sectPr>
      </w:pPr>
    </w:p>
    <w:p w:rsidR="0052007F" w:rsidRDefault="00404ABB" w:rsidP="00433B9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Frekuensi </w:t>
      </w:r>
      <w:r w:rsidR="001552BD">
        <w:rPr>
          <w:rFonts w:ascii="Times New Roman" w:hAnsi="Times New Roman" w:cs="Times New Roman"/>
          <w:sz w:val="24"/>
          <w:szCs w:val="24"/>
        </w:rPr>
        <w:t>tingkat stres mahasiswa semester I</w:t>
      </w:r>
      <w:r>
        <w:rPr>
          <w:rFonts w:ascii="Times New Roman" w:hAnsi="Times New Roman" w:cs="Times New Roman"/>
          <w:sz w:val="24"/>
          <w:szCs w:val="24"/>
        </w:rPr>
        <w:t>II</w:t>
      </w:r>
      <w:r w:rsidR="001552BD">
        <w:rPr>
          <w:rFonts w:ascii="Times New Roman" w:hAnsi="Times New Roman" w:cs="Times New Roman"/>
          <w:sz w:val="24"/>
          <w:szCs w:val="24"/>
        </w:rPr>
        <w:t xml:space="preserve"> lebih</w:t>
      </w:r>
      <w:r>
        <w:rPr>
          <w:rFonts w:ascii="Times New Roman" w:hAnsi="Times New Roman" w:cs="Times New Roman"/>
          <w:sz w:val="24"/>
          <w:szCs w:val="24"/>
        </w:rPr>
        <w:t xml:space="preserve"> tinggi dibandingan dengan tingkat stres mahasiswa semester I</w:t>
      </w:r>
      <w:r w:rsidR="00867EE1">
        <w:rPr>
          <w:rFonts w:ascii="Times New Roman" w:hAnsi="Times New Roman" w:cs="Times New Roman"/>
          <w:sz w:val="24"/>
          <w:szCs w:val="24"/>
        </w:rPr>
        <w:t xml:space="preserve">. Mayoritas </w:t>
      </w:r>
      <w:r w:rsidR="00867EE1">
        <w:rPr>
          <w:rFonts w:ascii="Times New Roman" w:hAnsi="Times New Roman" w:cs="Times New Roman"/>
          <w:sz w:val="24"/>
          <w:szCs w:val="24"/>
        </w:rPr>
        <w:lastRenderedPageBreak/>
        <w:t xml:space="preserve">kategori tingkat stres mahasiswa semester III mengalami tingkat stres dalam </w:t>
      </w:r>
      <w:r w:rsidR="00983476">
        <w:rPr>
          <w:rFonts w:ascii="Times New Roman" w:hAnsi="Times New Roman" w:cs="Times New Roman"/>
          <w:sz w:val="24"/>
          <w:szCs w:val="24"/>
        </w:rPr>
        <w:t>kategori sedang dan berat.</w:t>
      </w:r>
      <w:proofErr w:type="gramEnd"/>
      <w:r w:rsidR="00983476">
        <w:rPr>
          <w:rFonts w:ascii="Times New Roman" w:hAnsi="Times New Roman" w:cs="Times New Roman"/>
          <w:sz w:val="24"/>
          <w:szCs w:val="24"/>
        </w:rPr>
        <w:t xml:space="preserve"> </w:t>
      </w:r>
    </w:p>
    <w:p w:rsidR="00983476" w:rsidRDefault="00983476" w:rsidP="00433B9D">
      <w:pPr>
        <w:spacing w:line="240" w:lineRule="auto"/>
        <w:jc w:val="both"/>
        <w:rPr>
          <w:rFonts w:ascii="Times New Roman" w:hAnsi="Times New Roman" w:cs="Times New Roman"/>
          <w:sz w:val="24"/>
          <w:szCs w:val="24"/>
        </w:rPr>
        <w:sectPr w:rsidR="00983476" w:rsidSect="001552BD">
          <w:type w:val="continuous"/>
          <w:pgSz w:w="11907" w:h="16839" w:code="9"/>
          <w:pgMar w:top="1701" w:right="1134" w:bottom="1134" w:left="1134" w:header="720" w:footer="720" w:gutter="0"/>
          <w:cols w:num="2" w:space="720"/>
          <w:docGrid w:linePitch="360"/>
        </w:sectPr>
      </w:pPr>
      <w:r>
        <w:rPr>
          <w:rFonts w:ascii="Times New Roman" w:hAnsi="Times New Roman" w:cs="Times New Roman"/>
          <w:sz w:val="24"/>
          <w:szCs w:val="24"/>
        </w:rPr>
        <w:lastRenderedPageBreak/>
        <w:t>Data diatas menunjukkan bahwa tingkat stres memiliki hasil uji homogenitas dimana p value (0</w:t>
      </w:r>
      <w:proofErr w:type="gramStart"/>
      <w:r>
        <w:rPr>
          <w:rFonts w:ascii="Times New Roman" w:hAnsi="Times New Roman" w:cs="Times New Roman"/>
          <w:sz w:val="24"/>
          <w:szCs w:val="24"/>
        </w:rPr>
        <w:t>,09</w:t>
      </w:r>
      <w:proofErr w:type="gramEnd"/>
      <w:r>
        <w:rPr>
          <w:rFonts w:ascii="Times New Roman" w:hAnsi="Times New Roman" w:cs="Times New Roman"/>
          <w:sz w:val="24"/>
          <w:szCs w:val="24"/>
        </w:rPr>
        <w:t xml:space="preserve">) &gt; </w:t>
      </w:r>
      <w:r w:rsidRPr="00E51BD3">
        <w:rPr>
          <w:rFonts w:ascii="Times New Roman" w:hAnsi="Times New Roman" w:cs="Times New Roman"/>
          <w:sz w:val="24"/>
          <w:szCs w:val="24"/>
        </w:rPr>
        <w:t xml:space="preserve">α (0,05) yang berarti tingkat </w:t>
      </w:r>
      <w:r w:rsidRPr="00E51BD3">
        <w:rPr>
          <w:rFonts w:ascii="Times New Roman" w:hAnsi="Times New Roman" w:cs="Times New Roman"/>
          <w:sz w:val="24"/>
          <w:szCs w:val="24"/>
        </w:rPr>
        <w:lastRenderedPageBreak/>
        <w:t>stres memiliki data homogen  dil</w:t>
      </w:r>
      <w:r>
        <w:rPr>
          <w:rFonts w:ascii="Times New Roman" w:hAnsi="Times New Roman" w:cs="Times New Roman"/>
          <w:sz w:val="24"/>
          <w:szCs w:val="24"/>
        </w:rPr>
        <w:t xml:space="preserve">akukan dengan menggunakakan uji </w:t>
      </w:r>
      <w:r w:rsidRPr="00E51BD3">
        <w:rPr>
          <w:rFonts w:ascii="Times New Roman" w:hAnsi="Times New Roman" w:cs="Times New Roman"/>
          <w:i/>
          <w:sz w:val="24"/>
          <w:szCs w:val="24"/>
        </w:rPr>
        <w:t>Levene Test</w:t>
      </w:r>
      <w:r w:rsidRPr="00E51BD3">
        <w:rPr>
          <w:rFonts w:ascii="Times New Roman" w:hAnsi="Times New Roman" w:cs="Times New Roman"/>
          <w:sz w:val="24"/>
          <w:szCs w:val="24"/>
        </w:rPr>
        <w:t>.</w:t>
      </w:r>
    </w:p>
    <w:p w:rsidR="00983476" w:rsidRPr="00E51BD3" w:rsidRDefault="00983476" w:rsidP="00433B9D">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Tabel </w:t>
      </w:r>
      <w:r w:rsidRPr="00E51BD3">
        <w:rPr>
          <w:rFonts w:ascii="Times New Roman" w:hAnsi="Times New Roman" w:cs="Times New Roman"/>
          <w:sz w:val="24"/>
          <w:szCs w:val="24"/>
        </w:rPr>
        <w:t>3</w:t>
      </w:r>
      <w:r>
        <w:rPr>
          <w:rFonts w:ascii="Times New Roman" w:hAnsi="Times New Roman" w:cs="Times New Roman"/>
          <w:sz w:val="24"/>
          <w:szCs w:val="24"/>
        </w:rPr>
        <w:t>.</w:t>
      </w:r>
      <w:proofErr w:type="gramEnd"/>
    </w:p>
    <w:p w:rsidR="008F0E6E" w:rsidRDefault="00983476" w:rsidP="00433B9D">
      <w:pPr>
        <w:pStyle w:val="NoSpacing"/>
        <w:jc w:val="center"/>
        <w:rPr>
          <w:rFonts w:ascii="Times New Roman" w:hAnsi="Times New Roman" w:cs="Times New Roman"/>
          <w:sz w:val="24"/>
          <w:szCs w:val="24"/>
        </w:rPr>
      </w:pPr>
      <w:r w:rsidRPr="00983476">
        <w:rPr>
          <w:rFonts w:ascii="Times New Roman" w:hAnsi="Times New Roman" w:cs="Times New Roman"/>
          <w:sz w:val="24"/>
          <w:szCs w:val="24"/>
        </w:rPr>
        <w:t>Uji normalitas data kuesioner tingkat stres pada mahasiswa semester I dan semester III</w:t>
      </w:r>
    </w:p>
    <w:p w:rsidR="00983476" w:rsidRPr="00983476" w:rsidRDefault="008F0E6E" w:rsidP="00433B9D">
      <w:pPr>
        <w:pStyle w:val="NoSpacing"/>
        <w:jc w:val="center"/>
        <w:rPr>
          <w:rFonts w:ascii="Times New Roman" w:hAnsi="Times New Roman" w:cs="Times New Roman"/>
          <w:sz w:val="24"/>
          <w:szCs w:val="24"/>
        </w:rPr>
      </w:pPr>
      <w:r>
        <w:rPr>
          <w:rFonts w:ascii="Times New Roman" w:hAnsi="Times New Roman" w:cs="Times New Roman"/>
          <w:sz w:val="24"/>
          <w:szCs w:val="24"/>
        </w:rPr>
        <w:t>(n</w:t>
      </w:r>
      <w:r w:rsidR="00662789">
        <w:rPr>
          <w:rFonts w:ascii="Times New Roman" w:hAnsi="Times New Roman" w:cs="Times New Roman"/>
          <w:sz w:val="24"/>
          <w:szCs w:val="24"/>
          <w:vertAlign w:val="subscript"/>
        </w:rPr>
        <w:t>=</w:t>
      </w:r>
      <w:r w:rsidR="00662789">
        <w:rPr>
          <w:rFonts w:ascii="Times New Roman" w:hAnsi="Times New Roman" w:cs="Times New Roman"/>
          <w:sz w:val="24"/>
          <w:szCs w:val="24"/>
        </w:rPr>
        <w:t>81</w:t>
      </w:r>
      <w:r>
        <w:rPr>
          <w:rFonts w:ascii="Times New Roman" w:hAnsi="Times New Roman" w:cs="Times New Roman"/>
          <w:sz w:val="24"/>
          <w:szCs w:val="24"/>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1571"/>
        <w:gridCol w:w="3477"/>
      </w:tblGrid>
      <w:tr w:rsidR="00983476" w:rsidRPr="00983476" w:rsidTr="00886289">
        <w:tc>
          <w:tcPr>
            <w:tcW w:w="2439" w:type="pct"/>
            <w:tcBorders>
              <w:top w:val="single" w:sz="4" w:space="0" w:color="auto"/>
              <w:bottom w:val="single" w:sz="4" w:space="0" w:color="auto"/>
            </w:tcBorders>
          </w:tcPr>
          <w:p w:rsidR="00983476" w:rsidRPr="00983476" w:rsidRDefault="00983476" w:rsidP="00433B9D">
            <w:pPr>
              <w:pStyle w:val="ListParagraph"/>
              <w:ind w:left="0"/>
              <w:jc w:val="center"/>
              <w:rPr>
                <w:rFonts w:ascii="Times New Roman" w:hAnsi="Times New Roman" w:cs="Times New Roman"/>
                <w:b/>
                <w:sz w:val="24"/>
                <w:szCs w:val="24"/>
              </w:rPr>
            </w:pPr>
            <w:r w:rsidRPr="00983476">
              <w:rPr>
                <w:rFonts w:ascii="Times New Roman" w:hAnsi="Times New Roman" w:cs="Times New Roman"/>
                <w:b/>
                <w:sz w:val="24"/>
                <w:szCs w:val="24"/>
              </w:rPr>
              <w:t>Semester</w:t>
            </w:r>
          </w:p>
        </w:tc>
        <w:tc>
          <w:tcPr>
            <w:tcW w:w="797" w:type="pct"/>
            <w:tcBorders>
              <w:top w:val="single" w:sz="4" w:space="0" w:color="auto"/>
              <w:bottom w:val="single" w:sz="4" w:space="0" w:color="auto"/>
            </w:tcBorders>
          </w:tcPr>
          <w:p w:rsidR="00983476" w:rsidRPr="00983476" w:rsidRDefault="00CE1076" w:rsidP="00433B9D">
            <w:pPr>
              <w:pStyle w:val="ListParagraph"/>
              <w:tabs>
                <w:tab w:val="center" w:pos="1074"/>
              </w:tabs>
              <w:ind w:left="0"/>
              <w:jc w:val="center"/>
              <w:rPr>
                <w:rFonts w:ascii="Times New Roman" w:hAnsi="Times New Roman" w:cs="Times New Roman"/>
                <w:b/>
                <w:i/>
                <w:sz w:val="24"/>
                <w:szCs w:val="24"/>
              </w:rPr>
            </w:pPr>
            <w:r>
              <w:rPr>
                <w:rFonts w:ascii="Times New Roman" w:hAnsi="Times New Roman" w:cs="Times New Roman"/>
                <w:b/>
                <w:i/>
                <w:sz w:val="24"/>
                <w:szCs w:val="24"/>
              </w:rPr>
              <w:t>f</w:t>
            </w:r>
          </w:p>
        </w:tc>
        <w:tc>
          <w:tcPr>
            <w:tcW w:w="1764" w:type="pct"/>
            <w:tcBorders>
              <w:top w:val="single" w:sz="4" w:space="0" w:color="auto"/>
              <w:bottom w:val="single" w:sz="4" w:space="0" w:color="auto"/>
            </w:tcBorders>
          </w:tcPr>
          <w:p w:rsidR="00983476" w:rsidRPr="00983476" w:rsidRDefault="00983476" w:rsidP="00433B9D">
            <w:pPr>
              <w:pStyle w:val="ListParagraph"/>
              <w:ind w:left="0"/>
              <w:jc w:val="center"/>
              <w:rPr>
                <w:rFonts w:ascii="Times New Roman" w:hAnsi="Times New Roman" w:cs="Times New Roman"/>
                <w:b/>
                <w:i/>
                <w:sz w:val="24"/>
                <w:szCs w:val="24"/>
              </w:rPr>
            </w:pPr>
            <w:r w:rsidRPr="00983476">
              <w:rPr>
                <w:rFonts w:ascii="Times New Roman" w:hAnsi="Times New Roman" w:cs="Times New Roman"/>
                <w:b/>
                <w:i/>
                <w:sz w:val="24"/>
                <w:szCs w:val="24"/>
              </w:rPr>
              <w:t>P Value</w:t>
            </w:r>
          </w:p>
        </w:tc>
      </w:tr>
      <w:tr w:rsidR="00983476" w:rsidRPr="00983476" w:rsidTr="00886289">
        <w:tc>
          <w:tcPr>
            <w:tcW w:w="2439" w:type="pct"/>
            <w:tcBorders>
              <w:top w:val="single" w:sz="4" w:space="0" w:color="auto"/>
            </w:tcBorders>
          </w:tcPr>
          <w:p w:rsidR="00983476" w:rsidRPr="00983476" w:rsidRDefault="00983476" w:rsidP="00433B9D">
            <w:pPr>
              <w:pStyle w:val="ListParagraph"/>
              <w:ind w:left="0"/>
              <w:rPr>
                <w:rFonts w:ascii="Times New Roman" w:hAnsi="Times New Roman" w:cs="Times New Roman"/>
                <w:sz w:val="24"/>
                <w:szCs w:val="24"/>
              </w:rPr>
            </w:pPr>
            <w:r w:rsidRPr="00983476">
              <w:rPr>
                <w:rFonts w:ascii="Times New Roman" w:hAnsi="Times New Roman" w:cs="Times New Roman"/>
                <w:sz w:val="24"/>
                <w:szCs w:val="24"/>
              </w:rPr>
              <w:t>Semester I</w:t>
            </w:r>
          </w:p>
        </w:tc>
        <w:tc>
          <w:tcPr>
            <w:tcW w:w="797" w:type="pct"/>
            <w:tcBorders>
              <w:top w:val="single" w:sz="4" w:space="0" w:color="auto"/>
            </w:tcBorders>
          </w:tcPr>
          <w:p w:rsidR="00983476" w:rsidRPr="00983476" w:rsidRDefault="00983476" w:rsidP="00433B9D">
            <w:pPr>
              <w:pStyle w:val="ListParagraph"/>
              <w:ind w:left="0"/>
              <w:jc w:val="center"/>
              <w:rPr>
                <w:rFonts w:ascii="Times New Roman" w:hAnsi="Times New Roman" w:cs="Times New Roman"/>
                <w:sz w:val="24"/>
                <w:szCs w:val="24"/>
              </w:rPr>
            </w:pPr>
            <w:r w:rsidRPr="00983476">
              <w:rPr>
                <w:rFonts w:ascii="Times New Roman" w:hAnsi="Times New Roman" w:cs="Times New Roman"/>
                <w:sz w:val="24"/>
                <w:szCs w:val="24"/>
              </w:rPr>
              <w:t>36</w:t>
            </w:r>
          </w:p>
        </w:tc>
        <w:tc>
          <w:tcPr>
            <w:tcW w:w="1764" w:type="pct"/>
            <w:tcBorders>
              <w:top w:val="single" w:sz="4" w:space="0" w:color="auto"/>
            </w:tcBorders>
          </w:tcPr>
          <w:p w:rsidR="00983476" w:rsidRPr="00983476" w:rsidRDefault="00983476" w:rsidP="00433B9D">
            <w:pPr>
              <w:pStyle w:val="ListParagraph"/>
              <w:ind w:left="0"/>
              <w:jc w:val="center"/>
              <w:rPr>
                <w:rFonts w:ascii="Times New Roman" w:hAnsi="Times New Roman" w:cs="Times New Roman"/>
                <w:sz w:val="24"/>
                <w:szCs w:val="24"/>
              </w:rPr>
            </w:pPr>
            <w:r w:rsidRPr="00983476">
              <w:rPr>
                <w:rFonts w:ascii="Times New Roman" w:hAnsi="Times New Roman" w:cs="Times New Roman"/>
                <w:sz w:val="24"/>
                <w:szCs w:val="24"/>
              </w:rPr>
              <w:t>0,02</w:t>
            </w:r>
          </w:p>
        </w:tc>
      </w:tr>
      <w:tr w:rsidR="00983476" w:rsidRPr="00983476" w:rsidTr="00886289">
        <w:tc>
          <w:tcPr>
            <w:tcW w:w="2439" w:type="pct"/>
            <w:tcBorders>
              <w:bottom w:val="single" w:sz="4" w:space="0" w:color="auto"/>
            </w:tcBorders>
          </w:tcPr>
          <w:p w:rsidR="00983476" w:rsidRPr="00983476" w:rsidRDefault="00983476" w:rsidP="00433B9D">
            <w:pPr>
              <w:pStyle w:val="ListParagraph"/>
              <w:ind w:left="0"/>
              <w:jc w:val="both"/>
              <w:rPr>
                <w:rFonts w:ascii="Times New Roman" w:hAnsi="Times New Roman" w:cs="Times New Roman"/>
                <w:sz w:val="24"/>
                <w:szCs w:val="24"/>
              </w:rPr>
            </w:pPr>
            <w:r w:rsidRPr="00983476">
              <w:rPr>
                <w:rFonts w:ascii="Times New Roman" w:hAnsi="Times New Roman" w:cs="Times New Roman"/>
                <w:sz w:val="24"/>
                <w:szCs w:val="24"/>
              </w:rPr>
              <w:t>Semester III</w:t>
            </w:r>
          </w:p>
        </w:tc>
        <w:tc>
          <w:tcPr>
            <w:tcW w:w="797" w:type="pct"/>
            <w:tcBorders>
              <w:bottom w:val="single" w:sz="4" w:space="0" w:color="auto"/>
            </w:tcBorders>
          </w:tcPr>
          <w:p w:rsidR="00983476" w:rsidRPr="00983476" w:rsidRDefault="00983476" w:rsidP="00433B9D">
            <w:pPr>
              <w:pStyle w:val="ListParagraph"/>
              <w:ind w:left="0"/>
              <w:jc w:val="center"/>
              <w:rPr>
                <w:rFonts w:ascii="Times New Roman" w:hAnsi="Times New Roman" w:cs="Times New Roman"/>
                <w:sz w:val="24"/>
                <w:szCs w:val="24"/>
              </w:rPr>
            </w:pPr>
            <w:r w:rsidRPr="00983476">
              <w:rPr>
                <w:rFonts w:ascii="Times New Roman" w:hAnsi="Times New Roman" w:cs="Times New Roman"/>
                <w:sz w:val="24"/>
                <w:szCs w:val="24"/>
              </w:rPr>
              <w:t>45</w:t>
            </w:r>
          </w:p>
        </w:tc>
        <w:tc>
          <w:tcPr>
            <w:tcW w:w="1764" w:type="pct"/>
            <w:tcBorders>
              <w:bottom w:val="single" w:sz="4" w:space="0" w:color="auto"/>
            </w:tcBorders>
          </w:tcPr>
          <w:p w:rsidR="00983476" w:rsidRPr="00983476" w:rsidRDefault="00983476" w:rsidP="00433B9D">
            <w:pPr>
              <w:pStyle w:val="ListParagraph"/>
              <w:ind w:left="0"/>
              <w:jc w:val="center"/>
              <w:rPr>
                <w:rFonts w:ascii="Times New Roman" w:hAnsi="Times New Roman" w:cs="Times New Roman"/>
                <w:sz w:val="24"/>
                <w:szCs w:val="24"/>
              </w:rPr>
            </w:pPr>
            <w:r w:rsidRPr="00983476">
              <w:rPr>
                <w:rFonts w:ascii="Times New Roman" w:hAnsi="Times New Roman" w:cs="Times New Roman"/>
                <w:sz w:val="24"/>
                <w:szCs w:val="24"/>
              </w:rPr>
              <w:t>0,00</w:t>
            </w:r>
          </w:p>
        </w:tc>
      </w:tr>
    </w:tbl>
    <w:p w:rsidR="00983476" w:rsidRDefault="00983476" w:rsidP="00433B9D">
      <w:pPr>
        <w:spacing w:line="240" w:lineRule="auto"/>
        <w:jc w:val="center"/>
        <w:rPr>
          <w:rFonts w:ascii="Times New Roman" w:hAnsi="Times New Roman" w:cs="Times New Roman"/>
          <w:sz w:val="24"/>
          <w:szCs w:val="24"/>
        </w:rPr>
        <w:sectPr w:rsidR="00983476" w:rsidSect="00983476">
          <w:type w:val="continuous"/>
          <w:pgSz w:w="11907" w:h="16839" w:code="9"/>
          <w:pgMar w:top="1701" w:right="1134" w:bottom="1134" w:left="1134" w:header="720" w:footer="720" w:gutter="0"/>
          <w:cols w:space="720"/>
          <w:docGrid w:linePitch="360"/>
        </w:sectPr>
      </w:pPr>
    </w:p>
    <w:p w:rsidR="00983476" w:rsidRDefault="00983476" w:rsidP="00433B9D">
      <w:pPr>
        <w:spacing w:line="240" w:lineRule="auto"/>
        <w:jc w:val="both"/>
        <w:rPr>
          <w:rFonts w:ascii="Times New Roman" w:hAnsi="Times New Roman" w:cs="Times New Roman"/>
          <w:i/>
          <w:sz w:val="24"/>
          <w:szCs w:val="24"/>
        </w:rPr>
        <w:sectPr w:rsidR="00983476" w:rsidSect="00983476">
          <w:type w:val="continuous"/>
          <w:pgSz w:w="11907" w:h="16839" w:code="9"/>
          <w:pgMar w:top="1701" w:right="1134" w:bottom="1134" w:left="1134" w:header="720" w:footer="720" w:gutter="0"/>
          <w:cols w:num="2" w:space="720"/>
          <w:docGrid w:linePitch="360"/>
        </w:sectPr>
      </w:pPr>
      <w:r>
        <w:rPr>
          <w:rFonts w:ascii="Times New Roman" w:hAnsi="Times New Roman" w:cs="Times New Roman"/>
          <w:sz w:val="24"/>
          <w:szCs w:val="24"/>
        </w:rPr>
        <w:lastRenderedPageBreak/>
        <w:t>Uji</w:t>
      </w:r>
      <w:r w:rsidRPr="00E51BD3">
        <w:rPr>
          <w:rFonts w:ascii="Times New Roman" w:hAnsi="Times New Roman" w:cs="Times New Roman"/>
          <w:sz w:val="24"/>
          <w:szCs w:val="24"/>
        </w:rPr>
        <w:t xml:space="preserve"> normalitas data dari uji </w:t>
      </w:r>
      <w:r w:rsidRPr="00E51BD3">
        <w:rPr>
          <w:rFonts w:ascii="Times New Roman" w:hAnsi="Times New Roman" w:cs="Times New Roman"/>
          <w:i/>
          <w:sz w:val="24"/>
          <w:szCs w:val="24"/>
        </w:rPr>
        <w:t>Shapiro wilk</w:t>
      </w:r>
      <w:r w:rsidRPr="00E51BD3">
        <w:rPr>
          <w:rFonts w:ascii="Times New Roman" w:hAnsi="Times New Roman" w:cs="Times New Roman"/>
          <w:sz w:val="24"/>
          <w:szCs w:val="24"/>
        </w:rPr>
        <w:t xml:space="preserve"> didapatkan hasil pada semester I data tidak berdistribusi normal dengan </w:t>
      </w:r>
      <w:r w:rsidRPr="00E51BD3">
        <w:rPr>
          <w:rFonts w:ascii="Times New Roman" w:hAnsi="Times New Roman" w:cs="Times New Roman"/>
          <w:i/>
          <w:sz w:val="24"/>
          <w:szCs w:val="24"/>
        </w:rPr>
        <w:t>p value</w:t>
      </w:r>
      <w:r w:rsidRPr="00E51BD3">
        <w:rPr>
          <w:rFonts w:ascii="Times New Roman" w:hAnsi="Times New Roman" w:cs="Times New Roman"/>
          <w:sz w:val="24"/>
          <w:szCs w:val="24"/>
        </w:rPr>
        <w:t xml:space="preserve"> (0</w:t>
      </w:r>
      <w:proofErr w:type="gramStart"/>
      <w:r w:rsidRPr="00E51BD3">
        <w:rPr>
          <w:rFonts w:ascii="Times New Roman" w:hAnsi="Times New Roman" w:cs="Times New Roman"/>
          <w:sz w:val="24"/>
          <w:szCs w:val="24"/>
        </w:rPr>
        <w:t>,02</w:t>
      </w:r>
      <w:proofErr w:type="gramEnd"/>
      <w:r w:rsidRPr="00E51BD3">
        <w:rPr>
          <w:rFonts w:ascii="Times New Roman" w:hAnsi="Times New Roman" w:cs="Times New Roman"/>
          <w:sz w:val="24"/>
          <w:szCs w:val="24"/>
        </w:rPr>
        <w:t xml:space="preserve">) &lt; α (0,05) dan pada semester III data tidak berdistribusi normal dengan </w:t>
      </w:r>
      <w:r w:rsidRPr="00E51BD3">
        <w:rPr>
          <w:rFonts w:ascii="Times New Roman" w:hAnsi="Times New Roman" w:cs="Times New Roman"/>
          <w:i/>
          <w:sz w:val="24"/>
          <w:szCs w:val="24"/>
        </w:rPr>
        <w:t>p value</w:t>
      </w:r>
      <w:r w:rsidRPr="00E51BD3">
        <w:rPr>
          <w:rFonts w:ascii="Times New Roman" w:hAnsi="Times New Roman" w:cs="Times New Roman"/>
          <w:sz w:val="24"/>
          <w:szCs w:val="24"/>
        </w:rPr>
        <w:t xml:space="preserve"> (0,00) &lt; α (0,05). Uji statistik yang digunakan untuk </w:t>
      </w:r>
      <w:r w:rsidRPr="00E51BD3">
        <w:rPr>
          <w:rFonts w:ascii="Times New Roman" w:hAnsi="Times New Roman" w:cs="Times New Roman"/>
          <w:sz w:val="24"/>
          <w:szCs w:val="24"/>
        </w:rPr>
        <w:lastRenderedPageBreak/>
        <w:t xml:space="preserve">melihat perbedaan tingkat stres mahasiswa program transfer semester I dan semester III dalam mengikuti sistem pembelajaran </w:t>
      </w:r>
      <w:proofErr w:type="gramStart"/>
      <w:r w:rsidRPr="00E51BD3">
        <w:rPr>
          <w:rFonts w:ascii="Times New Roman" w:hAnsi="Times New Roman" w:cs="Times New Roman"/>
          <w:sz w:val="24"/>
          <w:szCs w:val="24"/>
        </w:rPr>
        <w:t>blok</w:t>
      </w:r>
      <w:proofErr w:type="gramEnd"/>
      <w:r w:rsidRPr="00E51BD3">
        <w:rPr>
          <w:rFonts w:ascii="Times New Roman" w:hAnsi="Times New Roman" w:cs="Times New Roman"/>
          <w:sz w:val="24"/>
          <w:szCs w:val="24"/>
        </w:rPr>
        <w:t xml:space="preserve"> menggunakan uji alternatif menggunakan uji </w:t>
      </w:r>
      <w:r w:rsidRPr="00E51BD3">
        <w:rPr>
          <w:rFonts w:ascii="Times New Roman" w:hAnsi="Times New Roman" w:cs="Times New Roman"/>
          <w:i/>
          <w:sz w:val="24"/>
          <w:szCs w:val="24"/>
        </w:rPr>
        <w:t>mann-whitney.</w:t>
      </w:r>
    </w:p>
    <w:p w:rsidR="008F0E6E" w:rsidRPr="00E51BD3" w:rsidRDefault="008F0E6E" w:rsidP="00433B9D">
      <w:pPr>
        <w:pStyle w:val="NoSpacing"/>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Tabel </w:t>
      </w:r>
      <w:r w:rsidRPr="00E51BD3">
        <w:rPr>
          <w:rFonts w:ascii="Times New Roman" w:hAnsi="Times New Roman" w:cs="Times New Roman"/>
          <w:sz w:val="24"/>
          <w:szCs w:val="24"/>
        </w:rPr>
        <w:t>4</w:t>
      </w:r>
      <w:r>
        <w:rPr>
          <w:rFonts w:ascii="Times New Roman" w:hAnsi="Times New Roman" w:cs="Times New Roman"/>
          <w:sz w:val="24"/>
          <w:szCs w:val="24"/>
        </w:rPr>
        <w:t>.</w:t>
      </w:r>
      <w:proofErr w:type="gramEnd"/>
    </w:p>
    <w:p w:rsidR="008F0E6E" w:rsidRDefault="008F0E6E" w:rsidP="00433B9D">
      <w:pPr>
        <w:pStyle w:val="NoSpacing"/>
        <w:jc w:val="center"/>
        <w:rPr>
          <w:rFonts w:ascii="Times New Roman" w:hAnsi="Times New Roman" w:cs="Times New Roman"/>
          <w:sz w:val="24"/>
          <w:szCs w:val="24"/>
        </w:rPr>
      </w:pPr>
      <w:r w:rsidRPr="008F0E6E">
        <w:rPr>
          <w:rFonts w:ascii="Times New Roman" w:hAnsi="Times New Roman" w:cs="Times New Roman"/>
          <w:sz w:val="24"/>
          <w:szCs w:val="24"/>
        </w:rPr>
        <w:t xml:space="preserve">Perbedaan tingkat stres mahasiswa program transfer semester I dan semester III dalam mengikuti sistem pembelajaran </w:t>
      </w:r>
      <w:proofErr w:type="gramStart"/>
      <w:r w:rsidRPr="008F0E6E">
        <w:rPr>
          <w:rFonts w:ascii="Times New Roman" w:hAnsi="Times New Roman" w:cs="Times New Roman"/>
          <w:sz w:val="24"/>
          <w:szCs w:val="24"/>
        </w:rPr>
        <w:t>blok</w:t>
      </w:r>
      <w:proofErr w:type="gramEnd"/>
      <w:r>
        <w:rPr>
          <w:rFonts w:ascii="Times New Roman" w:hAnsi="Times New Roman" w:cs="Times New Roman"/>
          <w:sz w:val="24"/>
          <w:szCs w:val="24"/>
        </w:rPr>
        <w:t xml:space="preserve"> (n</w:t>
      </w:r>
      <w:r w:rsidR="00662789">
        <w:rPr>
          <w:rFonts w:ascii="Times New Roman" w:hAnsi="Times New Roman" w:cs="Times New Roman"/>
          <w:sz w:val="24"/>
          <w:szCs w:val="24"/>
          <w:vertAlign w:val="subscript"/>
        </w:rPr>
        <w:t>=</w:t>
      </w:r>
      <w:r w:rsidR="00662789">
        <w:rPr>
          <w:rFonts w:ascii="Times New Roman" w:hAnsi="Times New Roman" w:cs="Times New Roman"/>
          <w:sz w:val="24"/>
          <w:szCs w:val="24"/>
        </w:rPr>
        <w:t>81</w:t>
      </w:r>
      <w:r>
        <w:rPr>
          <w:rFonts w:ascii="Times New Roman" w:hAnsi="Times New Roman" w:cs="Times New Roman"/>
          <w:sz w:val="24"/>
          <w:szCs w:val="24"/>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50"/>
        <w:gridCol w:w="1916"/>
        <w:gridCol w:w="830"/>
        <w:gridCol w:w="1354"/>
        <w:gridCol w:w="1301"/>
        <w:gridCol w:w="1230"/>
        <w:gridCol w:w="1374"/>
      </w:tblGrid>
      <w:tr w:rsidR="008F0E6E" w:rsidRPr="008F0E6E" w:rsidTr="00886289">
        <w:tc>
          <w:tcPr>
            <w:tcW w:w="939" w:type="pct"/>
            <w:vAlign w:val="center"/>
          </w:tcPr>
          <w:p w:rsidR="008F0E6E" w:rsidRPr="008F0E6E" w:rsidRDefault="008F0E6E" w:rsidP="00433B9D">
            <w:pPr>
              <w:pStyle w:val="ListParagraph"/>
              <w:ind w:left="0"/>
              <w:jc w:val="center"/>
              <w:rPr>
                <w:rFonts w:ascii="Times New Roman" w:hAnsi="Times New Roman" w:cs="Times New Roman"/>
                <w:b/>
                <w:sz w:val="24"/>
                <w:szCs w:val="24"/>
              </w:rPr>
            </w:pPr>
            <w:r w:rsidRPr="008F0E6E">
              <w:rPr>
                <w:rFonts w:ascii="Times New Roman" w:hAnsi="Times New Roman" w:cs="Times New Roman"/>
                <w:b/>
                <w:sz w:val="24"/>
                <w:szCs w:val="24"/>
              </w:rPr>
              <w:t>Variabel</w:t>
            </w:r>
          </w:p>
        </w:tc>
        <w:tc>
          <w:tcPr>
            <w:tcW w:w="972" w:type="pct"/>
            <w:vAlign w:val="center"/>
          </w:tcPr>
          <w:p w:rsidR="008F0E6E" w:rsidRPr="008F0E6E" w:rsidRDefault="008F0E6E" w:rsidP="00433B9D">
            <w:pPr>
              <w:pStyle w:val="ListParagraph"/>
              <w:ind w:left="0"/>
              <w:jc w:val="center"/>
              <w:rPr>
                <w:rFonts w:ascii="Times New Roman" w:hAnsi="Times New Roman" w:cs="Times New Roman"/>
                <w:b/>
                <w:sz w:val="24"/>
                <w:szCs w:val="24"/>
              </w:rPr>
            </w:pPr>
            <w:r w:rsidRPr="008F0E6E">
              <w:rPr>
                <w:rFonts w:ascii="Times New Roman" w:hAnsi="Times New Roman" w:cs="Times New Roman"/>
                <w:b/>
                <w:sz w:val="24"/>
                <w:szCs w:val="24"/>
              </w:rPr>
              <w:t>Semester</w:t>
            </w:r>
          </w:p>
        </w:tc>
        <w:tc>
          <w:tcPr>
            <w:tcW w:w="421" w:type="pct"/>
            <w:vAlign w:val="center"/>
          </w:tcPr>
          <w:p w:rsidR="008F0E6E" w:rsidRPr="008F0E6E" w:rsidRDefault="00CE1076" w:rsidP="00433B9D">
            <w:pPr>
              <w:pStyle w:val="ListParagraph"/>
              <w:ind w:left="0"/>
              <w:jc w:val="center"/>
              <w:rPr>
                <w:rFonts w:ascii="Times New Roman" w:hAnsi="Times New Roman" w:cs="Times New Roman"/>
                <w:b/>
                <w:i/>
                <w:sz w:val="24"/>
                <w:szCs w:val="24"/>
              </w:rPr>
            </w:pPr>
            <w:r>
              <w:rPr>
                <w:rFonts w:ascii="Times New Roman" w:hAnsi="Times New Roman" w:cs="Times New Roman"/>
                <w:b/>
                <w:i/>
                <w:sz w:val="24"/>
                <w:szCs w:val="24"/>
              </w:rPr>
              <w:t>f</w:t>
            </w:r>
          </w:p>
        </w:tc>
        <w:tc>
          <w:tcPr>
            <w:tcW w:w="687" w:type="pct"/>
            <w:vAlign w:val="center"/>
          </w:tcPr>
          <w:p w:rsidR="008F0E6E" w:rsidRPr="008F0E6E" w:rsidRDefault="008F0E6E" w:rsidP="00433B9D">
            <w:pPr>
              <w:pStyle w:val="ListParagraph"/>
              <w:ind w:left="0"/>
              <w:jc w:val="center"/>
              <w:rPr>
                <w:rFonts w:ascii="Times New Roman" w:hAnsi="Times New Roman" w:cs="Times New Roman"/>
                <w:b/>
                <w:i/>
                <w:sz w:val="24"/>
                <w:szCs w:val="24"/>
              </w:rPr>
            </w:pPr>
            <w:r w:rsidRPr="008F0E6E">
              <w:rPr>
                <w:rFonts w:ascii="Times New Roman" w:hAnsi="Times New Roman" w:cs="Times New Roman"/>
                <w:b/>
                <w:i/>
                <w:sz w:val="24"/>
                <w:szCs w:val="24"/>
              </w:rPr>
              <w:t>Mean</w:t>
            </w:r>
          </w:p>
        </w:tc>
        <w:tc>
          <w:tcPr>
            <w:tcW w:w="660" w:type="pct"/>
            <w:vAlign w:val="center"/>
          </w:tcPr>
          <w:p w:rsidR="008F0E6E" w:rsidRPr="008F0E6E" w:rsidRDefault="008F0E6E" w:rsidP="00433B9D">
            <w:pPr>
              <w:pStyle w:val="ListParagraph"/>
              <w:ind w:left="0"/>
              <w:jc w:val="center"/>
              <w:rPr>
                <w:rFonts w:ascii="Times New Roman" w:hAnsi="Times New Roman" w:cs="Times New Roman"/>
                <w:b/>
                <w:i/>
                <w:sz w:val="24"/>
                <w:szCs w:val="24"/>
              </w:rPr>
            </w:pPr>
            <w:r w:rsidRPr="008F0E6E">
              <w:rPr>
                <w:rFonts w:ascii="Times New Roman" w:hAnsi="Times New Roman" w:cs="Times New Roman"/>
                <w:b/>
                <w:i/>
                <w:sz w:val="24"/>
                <w:szCs w:val="24"/>
              </w:rPr>
              <w:t>SD</w:t>
            </w:r>
          </w:p>
        </w:tc>
        <w:tc>
          <w:tcPr>
            <w:tcW w:w="624" w:type="pct"/>
            <w:vAlign w:val="center"/>
          </w:tcPr>
          <w:p w:rsidR="008F0E6E" w:rsidRPr="008F0E6E" w:rsidRDefault="008F0E6E" w:rsidP="00433B9D">
            <w:pPr>
              <w:pStyle w:val="ListParagraph"/>
              <w:ind w:left="0"/>
              <w:jc w:val="center"/>
              <w:rPr>
                <w:rFonts w:ascii="Times New Roman" w:hAnsi="Times New Roman" w:cs="Times New Roman"/>
                <w:b/>
                <w:i/>
                <w:sz w:val="24"/>
                <w:szCs w:val="24"/>
              </w:rPr>
            </w:pPr>
            <w:r w:rsidRPr="008F0E6E">
              <w:rPr>
                <w:rFonts w:ascii="Times New Roman" w:hAnsi="Times New Roman" w:cs="Times New Roman"/>
                <w:b/>
                <w:i/>
                <w:sz w:val="24"/>
                <w:szCs w:val="24"/>
              </w:rPr>
              <w:t>Min-Mak</w:t>
            </w:r>
          </w:p>
        </w:tc>
        <w:tc>
          <w:tcPr>
            <w:tcW w:w="697" w:type="pct"/>
            <w:vAlign w:val="center"/>
          </w:tcPr>
          <w:p w:rsidR="008F0E6E" w:rsidRPr="008F0E6E" w:rsidRDefault="008F0E6E" w:rsidP="00433B9D">
            <w:pPr>
              <w:pStyle w:val="ListParagraph"/>
              <w:ind w:left="0"/>
              <w:jc w:val="center"/>
              <w:rPr>
                <w:rFonts w:ascii="Times New Roman" w:hAnsi="Times New Roman" w:cs="Times New Roman"/>
                <w:b/>
                <w:i/>
                <w:sz w:val="24"/>
                <w:szCs w:val="24"/>
              </w:rPr>
            </w:pPr>
            <w:r w:rsidRPr="008F0E6E">
              <w:rPr>
                <w:rFonts w:ascii="Times New Roman" w:hAnsi="Times New Roman" w:cs="Times New Roman"/>
                <w:b/>
                <w:i/>
                <w:sz w:val="24"/>
                <w:szCs w:val="24"/>
              </w:rPr>
              <w:t>P Value</w:t>
            </w:r>
          </w:p>
        </w:tc>
      </w:tr>
      <w:tr w:rsidR="008F0E6E" w:rsidRPr="008F0E6E" w:rsidTr="00886289">
        <w:tc>
          <w:tcPr>
            <w:tcW w:w="939" w:type="pct"/>
            <w:vMerge w:val="restar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Tingkat Stres</w:t>
            </w:r>
          </w:p>
        </w:tc>
        <w:tc>
          <w:tcPr>
            <w:tcW w:w="972" w:type="pct"/>
            <w:vAlign w:val="center"/>
          </w:tcPr>
          <w:p w:rsidR="008F0E6E" w:rsidRPr="008F0E6E" w:rsidRDefault="008F0E6E" w:rsidP="00433B9D">
            <w:pPr>
              <w:rPr>
                <w:rFonts w:ascii="Times New Roman" w:hAnsi="Times New Roman" w:cs="Times New Roman"/>
                <w:sz w:val="24"/>
                <w:szCs w:val="24"/>
              </w:rPr>
            </w:pPr>
            <w:r w:rsidRPr="008F0E6E">
              <w:rPr>
                <w:rFonts w:ascii="Times New Roman" w:hAnsi="Times New Roman" w:cs="Times New Roman"/>
                <w:sz w:val="24"/>
                <w:szCs w:val="24"/>
              </w:rPr>
              <w:t>Semester I</w:t>
            </w:r>
          </w:p>
        </w:tc>
        <w:tc>
          <w:tcPr>
            <w:tcW w:w="421"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36</w:t>
            </w:r>
          </w:p>
        </w:tc>
        <w:tc>
          <w:tcPr>
            <w:tcW w:w="687"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18,81</w:t>
            </w:r>
          </w:p>
        </w:tc>
        <w:tc>
          <w:tcPr>
            <w:tcW w:w="660"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5,492</w:t>
            </w:r>
          </w:p>
        </w:tc>
        <w:tc>
          <w:tcPr>
            <w:tcW w:w="624"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6-29</w:t>
            </w:r>
          </w:p>
        </w:tc>
        <w:tc>
          <w:tcPr>
            <w:tcW w:w="697" w:type="pct"/>
            <w:vMerge w:val="restar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0,02</w:t>
            </w:r>
          </w:p>
        </w:tc>
      </w:tr>
      <w:tr w:rsidR="008F0E6E" w:rsidRPr="008F0E6E" w:rsidTr="00886289">
        <w:tc>
          <w:tcPr>
            <w:tcW w:w="939" w:type="pct"/>
            <w:vMerge/>
            <w:vAlign w:val="center"/>
          </w:tcPr>
          <w:p w:rsidR="008F0E6E" w:rsidRPr="008F0E6E" w:rsidRDefault="008F0E6E" w:rsidP="00433B9D">
            <w:pPr>
              <w:pStyle w:val="ListParagraph"/>
              <w:ind w:left="0"/>
              <w:jc w:val="center"/>
              <w:rPr>
                <w:rFonts w:ascii="Times New Roman" w:hAnsi="Times New Roman" w:cs="Times New Roman"/>
                <w:sz w:val="24"/>
                <w:szCs w:val="24"/>
              </w:rPr>
            </w:pPr>
          </w:p>
        </w:tc>
        <w:tc>
          <w:tcPr>
            <w:tcW w:w="972" w:type="pct"/>
            <w:vAlign w:val="center"/>
          </w:tcPr>
          <w:p w:rsidR="008F0E6E" w:rsidRPr="008F0E6E" w:rsidRDefault="008F0E6E" w:rsidP="00433B9D">
            <w:pPr>
              <w:pStyle w:val="ListParagraph"/>
              <w:ind w:left="0"/>
              <w:rPr>
                <w:rFonts w:ascii="Times New Roman" w:hAnsi="Times New Roman" w:cs="Times New Roman"/>
                <w:sz w:val="24"/>
                <w:szCs w:val="24"/>
              </w:rPr>
            </w:pPr>
            <w:r w:rsidRPr="008F0E6E">
              <w:rPr>
                <w:rFonts w:ascii="Times New Roman" w:hAnsi="Times New Roman" w:cs="Times New Roman"/>
                <w:sz w:val="24"/>
                <w:szCs w:val="24"/>
              </w:rPr>
              <w:t>Semester III</w:t>
            </w:r>
          </w:p>
        </w:tc>
        <w:tc>
          <w:tcPr>
            <w:tcW w:w="421" w:type="pct"/>
            <w:vAlign w:val="center"/>
          </w:tcPr>
          <w:p w:rsidR="008F0E6E" w:rsidRPr="008F0E6E" w:rsidRDefault="008F0E6E" w:rsidP="00433B9D">
            <w:pPr>
              <w:jc w:val="center"/>
              <w:rPr>
                <w:rFonts w:ascii="Times New Roman" w:hAnsi="Times New Roman" w:cs="Times New Roman"/>
                <w:sz w:val="24"/>
                <w:szCs w:val="24"/>
              </w:rPr>
            </w:pPr>
            <w:r w:rsidRPr="008F0E6E">
              <w:rPr>
                <w:rFonts w:ascii="Times New Roman" w:hAnsi="Times New Roman" w:cs="Times New Roman"/>
                <w:sz w:val="24"/>
                <w:szCs w:val="24"/>
              </w:rPr>
              <w:t>45</w:t>
            </w:r>
          </w:p>
        </w:tc>
        <w:tc>
          <w:tcPr>
            <w:tcW w:w="687"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21,73</w:t>
            </w:r>
          </w:p>
        </w:tc>
        <w:tc>
          <w:tcPr>
            <w:tcW w:w="660"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5,770</w:t>
            </w:r>
          </w:p>
        </w:tc>
        <w:tc>
          <w:tcPr>
            <w:tcW w:w="624" w:type="pct"/>
            <w:vAlign w:val="center"/>
          </w:tcPr>
          <w:p w:rsidR="008F0E6E" w:rsidRPr="008F0E6E" w:rsidRDefault="008F0E6E" w:rsidP="00433B9D">
            <w:pPr>
              <w:pStyle w:val="ListParagraph"/>
              <w:ind w:left="0"/>
              <w:jc w:val="center"/>
              <w:rPr>
                <w:rFonts w:ascii="Times New Roman" w:hAnsi="Times New Roman" w:cs="Times New Roman"/>
                <w:sz w:val="24"/>
                <w:szCs w:val="24"/>
              </w:rPr>
            </w:pPr>
            <w:r w:rsidRPr="008F0E6E">
              <w:rPr>
                <w:rFonts w:ascii="Times New Roman" w:hAnsi="Times New Roman" w:cs="Times New Roman"/>
                <w:sz w:val="24"/>
                <w:szCs w:val="24"/>
              </w:rPr>
              <w:t>0-32</w:t>
            </w:r>
          </w:p>
        </w:tc>
        <w:tc>
          <w:tcPr>
            <w:tcW w:w="697" w:type="pct"/>
            <w:vMerge/>
            <w:vAlign w:val="center"/>
          </w:tcPr>
          <w:p w:rsidR="008F0E6E" w:rsidRPr="008F0E6E" w:rsidRDefault="008F0E6E" w:rsidP="00433B9D">
            <w:pPr>
              <w:pStyle w:val="ListParagraph"/>
              <w:ind w:left="0"/>
              <w:jc w:val="center"/>
              <w:rPr>
                <w:rFonts w:ascii="Times New Roman" w:hAnsi="Times New Roman" w:cs="Times New Roman"/>
                <w:sz w:val="24"/>
                <w:szCs w:val="24"/>
              </w:rPr>
            </w:pPr>
          </w:p>
        </w:tc>
      </w:tr>
    </w:tbl>
    <w:p w:rsidR="008F0E6E" w:rsidRDefault="008F0E6E" w:rsidP="00433B9D">
      <w:pPr>
        <w:pStyle w:val="NoSpacing"/>
        <w:jc w:val="center"/>
        <w:rPr>
          <w:rFonts w:ascii="Times New Roman" w:hAnsi="Times New Roman" w:cs="Times New Roman"/>
          <w:sz w:val="24"/>
          <w:szCs w:val="24"/>
        </w:rPr>
        <w:sectPr w:rsidR="008F0E6E" w:rsidSect="00983476">
          <w:type w:val="continuous"/>
          <w:pgSz w:w="11907" w:h="16839" w:code="9"/>
          <w:pgMar w:top="1701" w:right="1134" w:bottom="1134" w:left="1134" w:header="720" w:footer="720" w:gutter="0"/>
          <w:cols w:space="720"/>
          <w:docGrid w:linePitch="360"/>
        </w:sectPr>
      </w:pPr>
    </w:p>
    <w:p w:rsidR="008F0E6E" w:rsidRPr="00433B9D" w:rsidRDefault="008F0E6E" w:rsidP="00433B9D">
      <w:pPr>
        <w:spacing w:line="240" w:lineRule="auto"/>
        <w:jc w:val="both"/>
        <w:rPr>
          <w:rFonts w:ascii="Times New Roman" w:hAnsi="Times New Roman" w:cs="Times New Roman"/>
          <w:sz w:val="24"/>
          <w:szCs w:val="24"/>
        </w:rPr>
      </w:pPr>
      <w:r>
        <w:lastRenderedPageBreak/>
        <w:t>H</w:t>
      </w:r>
      <w:r w:rsidRPr="00E51BD3">
        <w:t xml:space="preserve">asil uji </w:t>
      </w:r>
      <w:r w:rsidRPr="00E51BD3">
        <w:rPr>
          <w:i/>
        </w:rPr>
        <w:t>mann-whitney</w:t>
      </w:r>
      <w:r w:rsidRPr="00E51BD3">
        <w:t xml:space="preserve"> didapatkan skor rata-</w:t>
      </w:r>
      <w:r w:rsidRPr="00433B9D">
        <w:rPr>
          <w:rFonts w:ascii="Times New Roman" w:hAnsi="Times New Roman" w:cs="Times New Roman"/>
          <w:sz w:val="24"/>
          <w:szCs w:val="24"/>
        </w:rPr>
        <w:t xml:space="preserve">rata tingkat stres mahasiswa semester I adalah 18,81 dengan standar deviasi 5,492 serta tingkat stres responden terendah adalah 6 dan tertinggi 29, sedangkan rata-rata skor tingkat stres mahasiswa semester III adalah 21,73 dengan standar deviasi 5,770 serta tingkat stres responden terendah adalah 0 dan tertinggi 32. </w:t>
      </w:r>
    </w:p>
    <w:p w:rsidR="008F0E6E" w:rsidRPr="00433B9D" w:rsidRDefault="008F0E6E"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Hasil uji statistik diperoleh </w:t>
      </w:r>
      <w:r w:rsidRPr="00433B9D">
        <w:rPr>
          <w:rFonts w:ascii="Times New Roman" w:hAnsi="Times New Roman" w:cs="Times New Roman"/>
          <w:i/>
          <w:sz w:val="24"/>
          <w:szCs w:val="24"/>
        </w:rPr>
        <w:t>p value</w:t>
      </w:r>
      <w:r w:rsidRPr="00433B9D">
        <w:rPr>
          <w:rFonts w:ascii="Times New Roman" w:hAnsi="Times New Roman" w:cs="Times New Roman"/>
          <w:sz w:val="24"/>
          <w:szCs w:val="24"/>
        </w:rPr>
        <w:t xml:space="preserve"> (0</w:t>
      </w:r>
      <w:proofErr w:type="gramStart"/>
      <w:r w:rsidRPr="00433B9D">
        <w:rPr>
          <w:rFonts w:ascii="Times New Roman" w:hAnsi="Times New Roman" w:cs="Times New Roman"/>
          <w:sz w:val="24"/>
          <w:szCs w:val="24"/>
        </w:rPr>
        <w:t>,02</w:t>
      </w:r>
      <w:proofErr w:type="gramEnd"/>
      <w:r w:rsidRPr="00433B9D">
        <w:rPr>
          <w:rFonts w:ascii="Times New Roman" w:hAnsi="Times New Roman" w:cs="Times New Roman"/>
          <w:sz w:val="24"/>
          <w:szCs w:val="24"/>
        </w:rPr>
        <w:t>) &lt; α (0,05) sehingga Ho ditolak maka dapat disimpulkan bahwa terdapat perbedaan signifikan antara tingkat stres mahasiswa program transfer semester I dan semester III dalam mengikuti sistem blok.</w:t>
      </w:r>
    </w:p>
    <w:p w:rsidR="00B9686B" w:rsidRPr="00433B9D" w:rsidRDefault="00B9686B" w:rsidP="00433B9D">
      <w:pPr>
        <w:spacing w:line="240" w:lineRule="auto"/>
        <w:jc w:val="both"/>
        <w:rPr>
          <w:rFonts w:ascii="Times New Roman" w:hAnsi="Times New Roman" w:cs="Times New Roman"/>
          <w:b/>
          <w:sz w:val="24"/>
          <w:szCs w:val="24"/>
        </w:rPr>
      </w:pPr>
      <w:r w:rsidRPr="00433B9D">
        <w:rPr>
          <w:rFonts w:ascii="Times New Roman" w:hAnsi="Times New Roman" w:cs="Times New Roman"/>
          <w:b/>
          <w:sz w:val="24"/>
          <w:szCs w:val="24"/>
        </w:rPr>
        <w:t>PEMBAHASAN</w:t>
      </w:r>
    </w:p>
    <w:p w:rsidR="0006057F" w:rsidRPr="00433B9D" w:rsidRDefault="00361580" w:rsidP="00433B9D">
      <w:pPr>
        <w:spacing w:line="240" w:lineRule="auto"/>
        <w:jc w:val="both"/>
        <w:rPr>
          <w:rFonts w:ascii="Times New Roman" w:hAnsi="Times New Roman" w:cs="Times New Roman"/>
          <w:b/>
          <w:sz w:val="24"/>
          <w:szCs w:val="24"/>
        </w:rPr>
      </w:pPr>
      <w:r w:rsidRPr="00433B9D">
        <w:rPr>
          <w:rFonts w:ascii="Times New Roman" w:hAnsi="Times New Roman" w:cs="Times New Roman"/>
          <w:b/>
          <w:sz w:val="24"/>
          <w:szCs w:val="24"/>
        </w:rPr>
        <w:t xml:space="preserve">Karakteristik </w:t>
      </w:r>
      <w:r w:rsidR="00E51CE1" w:rsidRPr="00433B9D">
        <w:rPr>
          <w:rFonts w:ascii="Times New Roman" w:hAnsi="Times New Roman" w:cs="Times New Roman"/>
          <w:b/>
          <w:sz w:val="24"/>
          <w:szCs w:val="24"/>
        </w:rPr>
        <w:t>Responden meliputi: umur, jenis kelamin dan pekerjaan</w:t>
      </w:r>
    </w:p>
    <w:p w:rsidR="006031B7" w:rsidRPr="00433B9D" w:rsidRDefault="00E51CE1"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Hasil penelitian ini menunjukkan bahwa mayoritas responden berusia 17-25 tahun berada pada rentang </w:t>
      </w:r>
      <w:proofErr w:type="gramStart"/>
      <w:r w:rsidRPr="00433B9D">
        <w:rPr>
          <w:rFonts w:ascii="Times New Roman" w:hAnsi="Times New Roman" w:cs="Times New Roman"/>
          <w:sz w:val="24"/>
          <w:szCs w:val="24"/>
        </w:rPr>
        <w:t>usia</w:t>
      </w:r>
      <w:proofErr w:type="gramEnd"/>
      <w:r w:rsidRPr="00433B9D">
        <w:rPr>
          <w:rFonts w:ascii="Times New Roman" w:hAnsi="Times New Roman" w:cs="Times New Roman"/>
          <w:sz w:val="24"/>
          <w:szCs w:val="24"/>
        </w:rPr>
        <w:t xml:space="preserve"> remaja akhir. </w:t>
      </w:r>
      <w:proofErr w:type="gramStart"/>
      <w:r w:rsidRPr="00433B9D">
        <w:rPr>
          <w:rFonts w:ascii="Times New Roman" w:hAnsi="Times New Roman" w:cs="Times New Roman"/>
          <w:sz w:val="24"/>
          <w:szCs w:val="24"/>
        </w:rPr>
        <w:t xml:space="preserve">Hal tersebut terjadi karena kebanyakan responden </w:t>
      </w:r>
      <w:r w:rsidR="00662789" w:rsidRPr="00433B9D">
        <w:rPr>
          <w:rFonts w:ascii="Times New Roman" w:hAnsi="Times New Roman" w:cs="Times New Roman"/>
          <w:sz w:val="24"/>
          <w:szCs w:val="24"/>
        </w:rPr>
        <w:t xml:space="preserve">dalam penelitian ini </w:t>
      </w:r>
      <w:r w:rsidRPr="00433B9D">
        <w:rPr>
          <w:rFonts w:ascii="Times New Roman" w:hAnsi="Times New Roman" w:cs="Times New Roman"/>
          <w:sz w:val="24"/>
          <w:szCs w:val="24"/>
        </w:rPr>
        <w:t>adalah mahasiswa yang langsung melanjutkan dari program diploma ke program sarjana</w:t>
      </w:r>
      <w:r w:rsidR="006031B7" w:rsidRPr="00433B9D">
        <w:rPr>
          <w:rFonts w:ascii="Times New Roman" w:hAnsi="Times New Roman" w:cs="Times New Roman"/>
          <w:sz w:val="24"/>
          <w:szCs w:val="24"/>
        </w:rPr>
        <w:t>.</w:t>
      </w:r>
      <w:proofErr w:type="gramEnd"/>
    </w:p>
    <w:p w:rsidR="006031B7" w:rsidRPr="00433B9D" w:rsidRDefault="006031B7"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lastRenderedPageBreak/>
        <w:t xml:space="preserve">Menurut </w:t>
      </w:r>
      <w:r w:rsidRPr="0042317D">
        <w:rPr>
          <w:rFonts w:ascii="Times New Roman" w:hAnsi="Times New Roman" w:cs="Times New Roman"/>
          <w:sz w:val="24"/>
          <w:szCs w:val="24"/>
        </w:rPr>
        <w:t xml:space="preserve">Depkes RI (2009) </w:t>
      </w:r>
      <w:proofErr w:type="gramStart"/>
      <w:r w:rsidRPr="0042317D">
        <w:rPr>
          <w:rFonts w:ascii="Times New Roman" w:hAnsi="Times New Roman" w:cs="Times New Roman"/>
          <w:sz w:val="24"/>
          <w:szCs w:val="24"/>
        </w:rPr>
        <w:t>usia</w:t>
      </w:r>
      <w:proofErr w:type="gramEnd"/>
      <w:r w:rsidRPr="0042317D">
        <w:rPr>
          <w:rFonts w:ascii="Times New Roman" w:hAnsi="Times New Roman" w:cs="Times New Roman"/>
          <w:sz w:val="24"/>
          <w:szCs w:val="24"/>
        </w:rPr>
        <w:t xml:space="preserve"> 17-25 tahun yakni us</w:t>
      </w:r>
      <w:r w:rsidRPr="00433B9D">
        <w:rPr>
          <w:rFonts w:ascii="Times New Roman" w:hAnsi="Times New Roman" w:cs="Times New Roman"/>
          <w:sz w:val="24"/>
          <w:szCs w:val="24"/>
        </w:rPr>
        <w:t>ia peralihan dimana terjadi tahap perubahan menuju dewasa, perpindahan satu tahap ketahap selanjutnya dengan berbagai situasi masalah yang terjadi serta mengalami perubahan baik emosi, tubuh serta perilaku.</w:t>
      </w:r>
    </w:p>
    <w:p w:rsidR="0006057F" w:rsidRPr="00433B9D" w:rsidRDefault="006031B7"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Masa remaja akhir ditandai dengan ciri-ciri aspek-aspek psikis dan fisiknya mulai stabil, meningkatnya berfikir realistis, memiliki sikap pandang yang sudah baik, lebih matang dalam menghadapi masalah, ketenangan emosi lebih bertambah, </w:t>
      </w:r>
      <w:r w:rsidRPr="0042317D">
        <w:rPr>
          <w:rFonts w:ascii="Times New Roman" w:hAnsi="Times New Roman" w:cs="Times New Roman"/>
          <w:sz w:val="24"/>
          <w:szCs w:val="24"/>
        </w:rPr>
        <w:t>serta lebih mampu menguasai perasaan, dan organ reproduksi sudah matang (</w:t>
      </w:r>
      <w:r w:rsidR="00700658" w:rsidRPr="0042317D">
        <w:rPr>
          <w:rFonts w:ascii="Times New Roman" w:hAnsi="Times New Roman" w:cs="Times New Roman"/>
          <w:sz w:val="24"/>
          <w:szCs w:val="24"/>
        </w:rPr>
        <w:t>Sap</w:t>
      </w:r>
      <w:r w:rsidRPr="0042317D">
        <w:rPr>
          <w:rFonts w:ascii="Times New Roman" w:hAnsi="Times New Roman" w:cs="Times New Roman"/>
          <w:sz w:val="24"/>
          <w:szCs w:val="24"/>
        </w:rPr>
        <w:t>utro, 2017).</w:t>
      </w:r>
    </w:p>
    <w:p w:rsidR="0006057F" w:rsidRPr="00433B9D" w:rsidRDefault="0006057F"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Penelitian ini sebagian besar mayoritas responden berjenis kelamin perempuan.</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Hal ini dibuktikan dengan jumlah mahasiswa perempuan di Fakultas Keperawatan Universitas Riau setiap tahunnya jenis kelamin perempuan selalu lebih banyak dibandingkan laki-laki</w:t>
      </w:r>
      <w:r w:rsidR="00CF57C7" w:rsidRPr="00433B9D">
        <w:rPr>
          <w:rFonts w:ascii="Times New Roman" w:hAnsi="Times New Roman" w:cs="Times New Roman"/>
          <w:sz w:val="24"/>
          <w:szCs w:val="24"/>
        </w:rPr>
        <w:t>.</w:t>
      </w:r>
      <w:proofErr w:type="gramEnd"/>
      <w:r w:rsidR="00CF57C7" w:rsidRPr="00433B9D">
        <w:rPr>
          <w:rFonts w:ascii="Times New Roman" w:hAnsi="Times New Roman" w:cs="Times New Roman"/>
          <w:sz w:val="24"/>
          <w:szCs w:val="24"/>
        </w:rPr>
        <w:t xml:space="preserve"> Data didapatkan berdasarkan statistik mahasiswa Fakultas Keperawatan Universitas Riau Tahun </w:t>
      </w:r>
      <w:proofErr w:type="gramStart"/>
      <w:r w:rsidR="00CF57C7" w:rsidRPr="00433B9D">
        <w:rPr>
          <w:rFonts w:ascii="Times New Roman" w:hAnsi="Times New Roman" w:cs="Times New Roman"/>
          <w:sz w:val="24"/>
          <w:szCs w:val="24"/>
        </w:rPr>
        <w:t xml:space="preserve">2019 </w:t>
      </w:r>
      <w:r w:rsidRPr="00433B9D">
        <w:rPr>
          <w:rFonts w:ascii="Times New Roman" w:hAnsi="Times New Roman" w:cs="Times New Roman"/>
          <w:sz w:val="24"/>
          <w:szCs w:val="24"/>
        </w:rPr>
        <w:t>.</w:t>
      </w:r>
      <w:proofErr w:type="gramEnd"/>
      <w:r w:rsidRPr="00433B9D">
        <w:rPr>
          <w:rFonts w:ascii="Times New Roman" w:hAnsi="Times New Roman" w:cs="Times New Roman"/>
          <w:sz w:val="24"/>
          <w:szCs w:val="24"/>
        </w:rPr>
        <w:t xml:space="preserve"> </w:t>
      </w:r>
    </w:p>
    <w:p w:rsidR="0006057F" w:rsidRPr="00433B9D" w:rsidRDefault="0006057F"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Perawat di Indonesia dominan dengan perempuan yang lekat dengan jiwa keibuanya.</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 xml:space="preserve">Sementara laki-laki dianggap kuat, rasional, </w:t>
      </w:r>
      <w:r w:rsidRPr="00433B9D">
        <w:rPr>
          <w:rFonts w:ascii="Times New Roman" w:hAnsi="Times New Roman" w:cs="Times New Roman"/>
          <w:sz w:val="24"/>
          <w:szCs w:val="24"/>
        </w:rPr>
        <w:lastRenderedPageBreak/>
        <w:t>dan perkasa.</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 xml:space="preserve">Muncul stigma di kalangan masyarakat bahwa yang menjadi perawat itu identik dengan kaum perempuan, sehingga muncul konsep </w:t>
      </w:r>
      <w:r w:rsidRPr="0042317D">
        <w:rPr>
          <w:rFonts w:ascii="Times New Roman" w:hAnsi="Times New Roman" w:cs="Times New Roman"/>
          <w:sz w:val="24"/>
          <w:szCs w:val="24"/>
        </w:rPr>
        <w:t>gender yang dikonstruksikan secara sosial maupun kultural (Wulandari, 2012).</w:t>
      </w:r>
      <w:proofErr w:type="gramEnd"/>
      <w:r w:rsidRPr="00433B9D">
        <w:rPr>
          <w:rFonts w:ascii="Times New Roman" w:hAnsi="Times New Roman" w:cs="Times New Roman"/>
          <w:sz w:val="24"/>
          <w:szCs w:val="24"/>
        </w:rPr>
        <w:t xml:space="preserve"> </w:t>
      </w:r>
    </w:p>
    <w:p w:rsidR="0006057F" w:rsidRPr="00433B9D" w:rsidRDefault="0006057F"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 xml:space="preserve">Sifat-sifat ini yang banyak dimiliki oleh kaum perempuan yang menyebabkan orang beranggapan bahwa keperawatan dominan serta </w:t>
      </w:r>
      <w:r w:rsidRPr="0042317D">
        <w:rPr>
          <w:rFonts w:ascii="Times New Roman" w:hAnsi="Times New Roman" w:cs="Times New Roman"/>
          <w:sz w:val="24"/>
          <w:szCs w:val="24"/>
        </w:rPr>
        <w:t>sesuai untuk kaum perempuan (Siswanto, 2014).</w:t>
      </w:r>
      <w:proofErr w:type="gramEnd"/>
    </w:p>
    <w:p w:rsidR="0006057F" w:rsidRPr="00433B9D" w:rsidRDefault="0006057F"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Pada penelitian ini sebagian besar responden tidak bekerja.</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Hal ini dikarenakan banyaknya jumlah mahasiswa keperawatan yang baru menyelesaikan pendidikan diploma langsung melanjutkan pendidikan ke jenjang sarjana.</w:t>
      </w:r>
      <w:proofErr w:type="gramEnd"/>
    </w:p>
    <w:p w:rsidR="0006057F" w:rsidRPr="00433B9D" w:rsidRDefault="0006057F"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Mahasiswa program transfer lebih banyak yang tidak bekerja mereka juga mempunyai tantangan. </w:t>
      </w:r>
      <w:proofErr w:type="gramStart"/>
      <w:r w:rsidRPr="00433B9D">
        <w:rPr>
          <w:rFonts w:ascii="Times New Roman" w:hAnsi="Times New Roman" w:cs="Times New Roman"/>
          <w:sz w:val="24"/>
          <w:szCs w:val="24"/>
        </w:rPr>
        <w:t>Tantangan dapat berupa suatu keharusan namun beradaptasi dengan sistem pembelajaran yang digunakan dalam institusi pendidikan serta kemampuan membagi fokus dalam menyelesaikan tugas kuliah.</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 xml:space="preserve">Mahasiswa dituntut untuk dapat beradaptasi dengan lingkungan akademik, banyaknya tuntutan dari pihak </w:t>
      </w:r>
      <w:r w:rsidRPr="0042317D">
        <w:rPr>
          <w:rFonts w:ascii="Times New Roman" w:hAnsi="Times New Roman" w:cs="Times New Roman"/>
          <w:sz w:val="24"/>
          <w:szCs w:val="24"/>
        </w:rPr>
        <w:t>akademik berpotensi menyebabkan stres pada setiap individu yang menjalaninya (Mardayanti, 2019).</w:t>
      </w:r>
      <w:proofErr w:type="gramEnd"/>
    </w:p>
    <w:p w:rsidR="00FB7E84" w:rsidRPr="00433B9D" w:rsidRDefault="001273B7" w:rsidP="00433B9D">
      <w:pPr>
        <w:spacing w:line="240" w:lineRule="auto"/>
        <w:jc w:val="both"/>
        <w:rPr>
          <w:rFonts w:ascii="Times New Roman" w:hAnsi="Times New Roman" w:cs="Times New Roman"/>
          <w:b/>
          <w:sz w:val="24"/>
          <w:szCs w:val="24"/>
        </w:rPr>
      </w:pPr>
      <w:r w:rsidRPr="00433B9D">
        <w:rPr>
          <w:rFonts w:ascii="Times New Roman" w:hAnsi="Times New Roman" w:cs="Times New Roman"/>
          <w:b/>
          <w:sz w:val="24"/>
          <w:szCs w:val="24"/>
        </w:rPr>
        <w:t>Frekuensi Tingkat Stres Responden</w:t>
      </w:r>
    </w:p>
    <w:p w:rsidR="00FB7E84" w:rsidRPr="00433B9D" w:rsidRDefault="00FB7E84"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Hasil penelitian ini menunjukkan mayoritas mahasiswa mengalami tingkat stres sedang, Mahasiswa semester III tingkat stresnya lebih tinggi dibandingkan dengan mahasiswa semester I. Hal ini dapat terjadi karena salah satunya akibat sistem pembelajaran yang diterapkan.</w:t>
      </w:r>
      <w:proofErr w:type="gramEnd"/>
      <w:r w:rsidRPr="00433B9D">
        <w:rPr>
          <w:rFonts w:ascii="Times New Roman" w:hAnsi="Times New Roman" w:cs="Times New Roman"/>
          <w:sz w:val="24"/>
          <w:szCs w:val="24"/>
        </w:rPr>
        <w:t xml:space="preserve"> Fakultas Keperawatan Universitas Riau khususnya program transfer menggunakan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dalam proses pembelajaran. Penerapan sistem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membuat mahasiswa menjadi lebih menguras pikiran dan tenaga, dimana proses percepatan waktu pembelajaran antara teori, pratikum, </w:t>
      </w:r>
      <w:r w:rsidRPr="00433B9D">
        <w:rPr>
          <w:rFonts w:ascii="Times New Roman" w:hAnsi="Times New Roman" w:cs="Times New Roman"/>
          <w:i/>
          <w:sz w:val="24"/>
          <w:szCs w:val="24"/>
        </w:rPr>
        <w:t xml:space="preserve">deadline </w:t>
      </w:r>
      <w:r w:rsidRPr="00433B9D">
        <w:rPr>
          <w:rFonts w:ascii="Times New Roman" w:hAnsi="Times New Roman" w:cs="Times New Roman"/>
          <w:sz w:val="24"/>
          <w:szCs w:val="24"/>
        </w:rPr>
        <w:t xml:space="preserve">dan tugas kuliah harus tercapai sesuai dengan kompetensi. Proses percepatan pembelajaran tanpa memikirkan bahwa daya tangkap setiap mahasiswa berbeda. </w:t>
      </w:r>
    </w:p>
    <w:p w:rsidR="00FB7E84" w:rsidRPr="00433B9D" w:rsidRDefault="00FB7E84"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lastRenderedPageBreak/>
        <w:t>Sebagian besar responden yang diteliti mengalami tingkat stres dalam kategori sedang.</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Mahasiswa yang mengalami stres sedang disebabkan adanya mekanisme koping yang tidak efektif serta manajemen waktu yang kurang baik.</w:t>
      </w:r>
      <w:proofErr w:type="gramEnd"/>
      <w:r w:rsidRPr="00433B9D">
        <w:rPr>
          <w:rFonts w:ascii="Times New Roman" w:hAnsi="Times New Roman" w:cs="Times New Roman"/>
          <w:sz w:val="24"/>
          <w:szCs w:val="24"/>
        </w:rPr>
        <w:t xml:space="preserve"> Apabila mekanisme koping mahasiswa tidak baik maka </w:t>
      </w:r>
      <w:proofErr w:type="gramStart"/>
      <w:r w:rsidRPr="00433B9D">
        <w:rPr>
          <w:rFonts w:ascii="Times New Roman" w:hAnsi="Times New Roman" w:cs="Times New Roman"/>
          <w:sz w:val="24"/>
          <w:szCs w:val="24"/>
        </w:rPr>
        <w:t>akan</w:t>
      </w:r>
      <w:proofErr w:type="gramEnd"/>
      <w:r w:rsidRPr="00433B9D">
        <w:rPr>
          <w:rFonts w:ascii="Times New Roman" w:hAnsi="Times New Roman" w:cs="Times New Roman"/>
          <w:sz w:val="24"/>
          <w:szCs w:val="24"/>
        </w:rPr>
        <w:t xml:space="preserve"> berdampak buruk pada nilai akademik. Stres sedang berlangsung </w:t>
      </w:r>
      <w:r w:rsidRPr="00995871">
        <w:rPr>
          <w:rFonts w:ascii="Times New Roman" w:hAnsi="Times New Roman" w:cs="Times New Roman"/>
          <w:sz w:val="24"/>
          <w:szCs w:val="24"/>
          <w:shd w:val="clear" w:color="auto" w:fill="FFFFFF" w:themeFill="background1"/>
        </w:rPr>
        <w:t>beberapa jam hingga beberapa hari (Potter &amp; Perry, 2010).</w:t>
      </w:r>
    </w:p>
    <w:p w:rsidR="00FB7E84" w:rsidRPr="00433B9D" w:rsidRDefault="00FB7E84" w:rsidP="00433B9D">
      <w:pPr>
        <w:spacing w:line="240" w:lineRule="auto"/>
        <w:jc w:val="both"/>
        <w:rPr>
          <w:rFonts w:ascii="Times New Roman" w:hAnsi="Times New Roman" w:cs="Times New Roman"/>
          <w:sz w:val="24"/>
          <w:szCs w:val="24"/>
        </w:rPr>
      </w:pPr>
      <w:r w:rsidRPr="00433B9D">
        <w:rPr>
          <w:rFonts w:ascii="Times New Roman" w:hAnsi="Times New Roman" w:cs="Times New Roman"/>
          <w:b/>
          <w:sz w:val="24"/>
          <w:szCs w:val="24"/>
        </w:rPr>
        <w:t xml:space="preserve">Perbedaan tingkat stres mahasiswa program transfer semester I dan semester III dalam mengikuti sistem pembelajaran </w:t>
      </w:r>
      <w:proofErr w:type="gramStart"/>
      <w:r w:rsidRPr="00433B9D">
        <w:rPr>
          <w:rFonts w:ascii="Times New Roman" w:hAnsi="Times New Roman" w:cs="Times New Roman"/>
          <w:b/>
          <w:sz w:val="24"/>
          <w:szCs w:val="24"/>
        </w:rPr>
        <w:t>blok</w:t>
      </w:r>
      <w:proofErr w:type="gramEnd"/>
    </w:p>
    <w:p w:rsidR="00447FAA" w:rsidRPr="00433B9D" w:rsidRDefault="00447FAA"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Berdasarkan hasil uji </w:t>
      </w:r>
      <w:r w:rsidRPr="00433B9D">
        <w:rPr>
          <w:rFonts w:ascii="Times New Roman" w:hAnsi="Times New Roman" w:cs="Times New Roman"/>
          <w:i/>
          <w:sz w:val="24"/>
          <w:szCs w:val="24"/>
        </w:rPr>
        <w:t>mann-whitney</w:t>
      </w:r>
      <w:r w:rsidRPr="00433B9D">
        <w:rPr>
          <w:rFonts w:ascii="Times New Roman" w:hAnsi="Times New Roman" w:cs="Times New Roman"/>
          <w:sz w:val="24"/>
          <w:szCs w:val="24"/>
        </w:rPr>
        <w:t xml:space="preserve"> didapatkan bahwa terdapat </w:t>
      </w:r>
      <w:proofErr w:type="gramStart"/>
      <w:r w:rsidRPr="00433B9D">
        <w:rPr>
          <w:rFonts w:ascii="Times New Roman" w:hAnsi="Times New Roman" w:cs="Times New Roman"/>
          <w:sz w:val="24"/>
          <w:szCs w:val="24"/>
        </w:rPr>
        <w:t>perbedaan  signifikan</w:t>
      </w:r>
      <w:proofErr w:type="gramEnd"/>
      <w:r w:rsidRPr="00433B9D">
        <w:rPr>
          <w:rFonts w:ascii="Times New Roman" w:hAnsi="Times New Roman" w:cs="Times New Roman"/>
          <w:sz w:val="24"/>
          <w:szCs w:val="24"/>
        </w:rPr>
        <w:t xml:space="preserve"> antara tingkat stres mahasiswa program transfer semester I dan semester III dalam mengikuti sistem blok.</w:t>
      </w:r>
    </w:p>
    <w:p w:rsidR="00447FAA" w:rsidRPr="00433B9D" w:rsidRDefault="00447FAA"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Peneliti berasumsi bahwa penyebab stres yang dialami responden semester III selain mereka harus kuliah sambil bekerja, hal ini dapat terjadi akibat sistem pembelajaran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yang digunakan dalam proses pembelajaran sistem blok adalah penggabungan jam studi pada setiap tatap muka yang biasanya dilakukan dalam satu </w:t>
      </w:r>
      <w:r w:rsidRPr="0042317D">
        <w:rPr>
          <w:rFonts w:ascii="Times New Roman" w:hAnsi="Times New Roman" w:cs="Times New Roman"/>
          <w:sz w:val="24"/>
          <w:szCs w:val="24"/>
        </w:rPr>
        <w:t>minggu sekali menjadi satu minggu atau lebih hingga pelajaran berakhir (Pratiwi, 2015)</w:t>
      </w:r>
      <w:r w:rsidR="006A5685" w:rsidRPr="0042317D">
        <w:rPr>
          <w:rFonts w:ascii="Times New Roman" w:hAnsi="Times New Roman" w:cs="Times New Roman"/>
          <w:sz w:val="24"/>
          <w:szCs w:val="24"/>
        </w:rPr>
        <w:t>.</w:t>
      </w:r>
      <w:r w:rsidR="006A5685"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Pemadatan waktu pembelajaran dilakukan secara berkesinambungan antara teori, tutorial, pratikum dan ujian.</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Dalam waktu kurun seminggu mahasiswa diharuskan bertatap muka dengan dosen minimal 5-6 jam per hari.</w:t>
      </w:r>
      <w:proofErr w:type="gramEnd"/>
      <w:r w:rsidRPr="00433B9D">
        <w:rPr>
          <w:rFonts w:ascii="Times New Roman" w:hAnsi="Times New Roman" w:cs="Times New Roman"/>
          <w:sz w:val="24"/>
          <w:szCs w:val="24"/>
        </w:rPr>
        <w:t xml:space="preserve"> </w:t>
      </w:r>
    </w:p>
    <w:p w:rsidR="00447FAA" w:rsidRPr="00433B9D" w:rsidRDefault="00447FAA" w:rsidP="00433B9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Mahasiswa semester III juga dihadapkan dengan tugas akhir, serta harus melaksanakan kegiatan kukerta diwaktu yang bersamaan.</w:t>
      </w:r>
      <w:proofErr w:type="gramEnd"/>
      <w:r w:rsidRPr="00433B9D">
        <w:rPr>
          <w:rFonts w:ascii="Times New Roman" w:hAnsi="Times New Roman" w:cs="Times New Roman"/>
          <w:sz w:val="24"/>
          <w:szCs w:val="24"/>
        </w:rPr>
        <w:t xml:space="preserve"> </w:t>
      </w:r>
      <w:proofErr w:type="gramStart"/>
      <w:r w:rsidRPr="00433B9D">
        <w:rPr>
          <w:rFonts w:ascii="Times New Roman" w:hAnsi="Times New Roman" w:cs="Times New Roman"/>
          <w:sz w:val="24"/>
          <w:szCs w:val="24"/>
        </w:rPr>
        <w:t>Stres yang terjadi pada mahasiswa semester III dapat disimpulkan akibat tuntutan lingkungan akademik dan pengelolaan manajemen waktu yang tidak baik.</w:t>
      </w:r>
      <w:proofErr w:type="gramEnd"/>
    </w:p>
    <w:p w:rsidR="00433B9D" w:rsidRDefault="00447FAA"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Peneliti berasumsi bahwa penyebab stres yang dialami responden semester I adalah kegagalan dalam penyesuain diri dengan sistem pembelajaran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tugas terlalu banyak dan </w:t>
      </w:r>
      <w:r w:rsidRPr="00433B9D">
        <w:rPr>
          <w:rFonts w:ascii="Times New Roman" w:hAnsi="Times New Roman" w:cs="Times New Roman"/>
          <w:i/>
          <w:sz w:val="24"/>
          <w:szCs w:val="24"/>
        </w:rPr>
        <w:t>deadline</w:t>
      </w:r>
      <w:r w:rsidRPr="00433B9D">
        <w:rPr>
          <w:rFonts w:ascii="Times New Roman" w:hAnsi="Times New Roman" w:cs="Times New Roman"/>
          <w:sz w:val="24"/>
          <w:szCs w:val="24"/>
        </w:rPr>
        <w:t xml:space="preserve"> tugas perkuliahan. </w:t>
      </w:r>
      <w:proofErr w:type="gramStart"/>
      <w:r w:rsidRPr="00433B9D">
        <w:rPr>
          <w:rFonts w:ascii="Times New Roman" w:hAnsi="Times New Roman" w:cs="Times New Roman"/>
          <w:sz w:val="24"/>
          <w:szCs w:val="24"/>
        </w:rPr>
        <w:t xml:space="preserve">Stres </w:t>
      </w:r>
      <w:r w:rsidRPr="00433B9D">
        <w:rPr>
          <w:rFonts w:ascii="Times New Roman" w:hAnsi="Times New Roman" w:cs="Times New Roman"/>
          <w:sz w:val="24"/>
          <w:szCs w:val="24"/>
        </w:rPr>
        <w:lastRenderedPageBreak/>
        <w:t>yang terjadi pada mahasiswa semester I dapat disimpulkan akibat adaptasi lingkungan dari institusi sebelumnya ke Fakultas Keperawatan Universitas Riau.</w:t>
      </w:r>
      <w:proofErr w:type="gramEnd"/>
      <w:r w:rsidRPr="00433B9D">
        <w:rPr>
          <w:rFonts w:ascii="Times New Roman" w:hAnsi="Times New Roman" w:cs="Times New Roman"/>
          <w:sz w:val="24"/>
          <w:szCs w:val="24"/>
        </w:rPr>
        <w:t xml:space="preserve"> Setiap responden </w:t>
      </w:r>
      <w:proofErr w:type="gramStart"/>
      <w:r w:rsidRPr="00433B9D">
        <w:rPr>
          <w:rFonts w:ascii="Times New Roman" w:hAnsi="Times New Roman" w:cs="Times New Roman"/>
          <w:sz w:val="24"/>
          <w:szCs w:val="24"/>
        </w:rPr>
        <w:t>akan</w:t>
      </w:r>
      <w:proofErr w:type="gramEnd"/>
      <w:r w:rsidRPr="00433B9D">
        <w:rPr>
          <w:rFonts w:ascii="Times New Roman" w:hAnsi="Times New Roman" w:cs="Times New Roman"/>
          <w:sz w:val="24"/>
          <w:szCs w:val="24"/>
        </w:rPr>
        <w:t xml:space="preserve"> memberikan reaksi stres yang berbeda pada </w:t>
      </w:r>
      <w:r w:rsidRPr="00433B9D">
        <w:rPr>
          <w:rFonts w:ascii="Times New Roman" w:hAnsi="Times New Roman" w:cs="Times New Roman"/>
          <w:i/>
          <w:sz w:val="24"/>
          <w:szCs w:val="24"/>
        </w:rPr>
        <w:t>stressor</w:t>
      </w:r>
      <w:r w:rsidRPr="00433B9D">
        <w:rPr>
          <w:rFonts w:ascii="Times New Roman" w:hAnsi="Times New Roman" w:cs="Times New Roman"/>
          <w:sz w:val="24"/>
          <w:szCs w:val="24"/>
        </w:rPr>
        <w:t xml:space="preserve"> yang sama. </w:t>
      </w:r>
    </w:p>
    <w:p w:rsidR="00D57C6F" w:rsidRPr="00433B9D" w:rsidRDefault="00447FAA" w:rsidP="0042317D">
      <w:pPr>
        <w:spacing w:line="240" w:lineRule="auto"/>
        <w:jc w:val="both"/>
        <w:rPr>
          <w:rFonts w:ascii="Times New Roman" w:hAnsi="Times New Roman" w:cs="Times New Roman"/>
          <w:sz w:val="24"/>
          <w:szCs w:val="24"/>
        </w:rPr>
      </w:pPr>
      <w:proofErr w:type="gramStart"/>
      <w:r w:rsidRPr="00433B9D">
        <w:rPr>
          <w:rFonts w:ascii="Times New Roman" w:hAnsi="Times New Roman" w:cs="Times New Roman"/>
          <w:sz w:val="24"/>
          <w:szCs w:val="24"/>
        </w:rPr>
        <w:t>Respon dari stres dapat berdampak baik dan buruk tergantung dari mekanisme koping masing-masing individu.</w:t>
      </w:r>
      <w:proofErr w:type="gramEnd"/>
      <w:r w:rsidRPr="00433B9D">
        <w:rPr>
          <w:rFonts w:ascii="Times New Roman" w:hAnsi="Times New Roman" w:cs="Times New Roman"/>
          <w:sz w:val="24"/>
          <w:szCs w:val="24"/>
        </w:rPr>
        <w:t xml:space="preserve"> Stres yang baik (</w:t>
      </w:r>
      <w:r w:rsidRPr="00433B9D">
        <w:rPr>
          <w:rFonts w:ascii="Times New Roman" w:hAnsi="Times New Roman" w:cs="Times New Roman"/>
          <w:i/>
          <w:sz w:val="24"/>
          <w:szCs w:val="24"/>
        </w:rPr>
        <w:t>eustress</w:t>
      </w:r>
      <w:r w:rsidRPr="00433B9D">
        <w:rPr>
          <w:rFonts w:ascii="Times New Roman" w:hAnsi="Times New Roman" w:cs="Times New Roman"/>
          <w:sz w:val="24"/>
          <w:szCs w:val="24"/>
        </w:rPr>
        <w:t xml:space="preserve">) apabila seseorang mencoba memenuhi tuntutan untuk menjadikan orang </w:t>
      </w:r>
      <w:proofErr w:type="gramStart"/>
      <w:r w:rsidRPr="00433B9D">
        <w:rPr>
          <w:rFonts w:ascii="Times New Roman" w:hAnsi="Times New Roman" w:cs="Times New Roman"/>
          <w:sz w:val="24"/>
          <w:szCs w:val="24"/>
        </w:rPr>
        <w:t>lain</w:t>
      </w:r>
      <w:proofErr w:type="gramEnd"/>
      <w:r w:rsidRPr="00433B9D">
        <w:rPr>
          <w:rFonts w:ascii="Times New Roman" w:hAnsi="Times New Roman" w:cs="Times New Roman"/>
          <w:sz w:val="24"/>
          <w:szCs w:val="24"/>
        </w:rPr>
        <w:t xml:space="preserve"> maupun dirinya sendiri mendapatkan sesuatu yang berharga. Sedangkan stres yang buruk (</w:t>
      </w:r>
      <w:r w:rsidRPr="00433B9D">
        <w:rPr>
          <w:rFonts w:ascii="Times New Roman" w:hAnsi="Times New Roman" w:cs="Times New Roman"/>
          <w:i/>
          <w:sz w:val="24"/>
          <w:szCs w:val="24"/>
        </w:rPr>
        <w:t>distress</w:t>
      </w:r>
      <w:r w:rsidRPr="00433B9D">
        <w:rPr>
          <w:rFonts w:ascii="Times New Roman" w:hAnsi="Times New Roman" w:cs="Times New Roman"/>
          <w:sz w:val="24"/>
          <w:szCs w:val="24"/>
        </w:rPr>
        <w:t xml:space="preserve">) apabila seseorang tidak bisa memenuhi tuntutan diri sendiri maupun orang </w:t>
      </w:r>
      <w:proofErr w:type="gramStart"/>
      <w:r w:rsidRPr="00433B9D">
        <w:rPr>
          <w:rFonts w:ascii="Times New Roman" w:hAnsi="Times New Roman" w:cs="Times New Roman"/>
          <w:sz w:val="24"/>
          <w:szCs w:val="24"/>
        </w:rPr>
        <w:t>lain</w:t>
      </w:r>
      <w:proofErr w:type="gramEnd"/>
      <w:r w:rsidRPr="00433B9D">
        <w:rPr>
          <w:rFonts w:ascii="Times New Roman" w:hAnsi="Times New Roman" w:cs="Times New Roman"/>
          <w:sz w:val="24"/>
          <w:szCs w:val="24"/>
        </w:rPr>
        <w:t xml:space="preserve"> dan </w:t>
      </w:r>
      <w:r w:rsidRPr="0042317D">
        <w:rPr>
          <w:rFonts w:ascii="Times New Roman" w:hAnsi="Times New Roman" w:cs="Times New Roman"/>
          <w:sz w:val="24"/>
          <w:szCs w:val="24"/>
        </w:rPr>
        <w:t>mengganggapnya sebagai sebuah ancaman (Nasir &amp; Muhith, 2011).</w:t>
      </w:r>
    </w:p>
    <w:p w:rsidR="00D57C6F" w:rsidRPr="00433B9D" w:rsidRDefault="00D57C6F" w:rsidP="0042317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Hasil penelitian ini tidak sejalan dengan penelitian Sunarni (2017) yang mengenai analisis tingkat stres mahasiswa keperawatan dalam mengikuti sistem pembelajaran </w:t>
      </w:r>
      <w:proofErr w:type="gramStart"/>
      <w:r w:rsidRPr="00433B9D">
        <w:rPr>
          <w:rFonts w:ascii="Times New Roman" w:hAnsi="Times New Roman" w:cs="Times New Roman"/>
          <w:sz w:val="24"/>
          <w:szCs w:val="24"/>
        </w:rPr>
        <w:t>blok</w:t>
      </w:r>
      <w:proofErr w:type="gramEnd"/>
      <w:r w:rsidRPr="00433B9D">
        <w:rPr>
          <w:rFonts w:ascii="Times New Roman" w:hAnsi="Times New Roman" w:cs="Times New Roman"/>
          <w:sz w:val="24"/>
          <w:szCs w:val="24"/>
        </w:rPr>
        <w:t xml:space="preserve"> didapatkan hasil tidak ada hubungan yang signifikan antara sistem blok dengan tingkat stres. </w:t>
      </w:r>
      <w:proofErr w:type="gramStart"/>
      <w:r w:rsidRPr="00433B9D">
        <w:rPr>
          <w:rFonts w:ascii="Times New Roman" w:hAnsi="Times New Roman" w:cs="Times New Roman"/>
          <w:sz w:val="24"/>
          <w:szCs w:val="24"/>
        </w:rPr>
        <w:t>Perbedaan itu dilatar belakangi oleh responden yang berbeda, mahasiswa reguler lebih fokus dalam menerima pembelajaran sedangkan mahasiswa transfer fokusnya terbagi yang dipengaruhi oleh kegiatan sehari-hari.</w:t>
      </w:r>
      <w:proofErr w:type="gramEnd"/>
      <w:r w:rsidRPr="00433B9D">
        <w:rPr>
          <w:rFonts w:ascii="Times New Roman" w:hAnsi="Times New Roman" w:cs="Times New Roman"/>
          <w:sz w:val="24"/>
          <w:szCs w:val="24"/>
        </w:rPr>
        <w:t xml:space="preserve"> Ada mahasiswa transfer yang kuliah sambil bekerja, selain itu mahasiswa transfer juga harus beradaptasi dengan lingkungan akademik terutama sistem pembelajaran yang diterapkan. Mahasiswa transfer kebanyakan berasal dari kampus yang berbeda dengan menggunakan sistem pembelajaran yang berbeda juga.</w:t>
      </w:r>
    </w:p>
    <w:p w:rsidR="00447FAA" w:rsidRPr="00433B9D" w:rsidRDefault="00D57C6F" w:rsidP="0042317D">
      <w:pPr>
        <w:shd w:val="clear" w:color="auto" w:fill="FFFFFF" w:themeFill="background1"/>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 xml:space="preserve">Penelitian ini sejalan dengan penelitian yang dilakukan </w:t>
      </w:r>
      <w:r w:rsidRPr="0042317D">
        <w:rPr>
          <w:rFonts w:ascii="Times New Roman" w:hAnsi="Times New Roman" w:cs="Times New Roman"/>
          <w:sz w:val="24"/>
          <w:szCs w:val="24"/>
          <w:shd w:val="clear" w:color="auto" w:fill="FFFFFF" w:themeFill="background1"/>
        </w:rPr>
        <w:t>Agusmar (2019) tentang perbandingan tingkat stres</w:t>
      </w:r>
      <w:r w:rsidRPr="00433B9D">
        <w:rPr>
          <w:rFonts w:ascii="Times New Roman" w:hAnsi="Times New Roman" w:cs="Times New Roman"/>
          <w:sz w:val="24"/>
          <w:szCs w:val="24"/>
        </w:rPr>
        <w:t xml:space="preserve"> mahasiswa angkatan 2015 dengan angkatan 2018 Fakultas Kedokteran Universitas Baiturrahmah didapatkan hasil terdapat perbedaan tingkat stres mahasiswa angkatan 2015 dan 2018. </w:t>
      </w:r>
      <w:proofErr w:type="gramStart"/>
      <w:r w:rsidRPr="00433B9D">
        <w:rPr>
          <w:rFonts w:ascii="Times New Roman" w:hAnsi="Times New Roman" w:cs="Times New Roman"/>
          <w:sz w:val="24"/>
          <w:szCs w:val="24"/>
        </w:rPr>
        <w:t xml:space="preserve">Beberapa faktor penyebab stres pada mahasiswa tingkat akhir adalah kegagalan dalam penyesuain diri, penumpukan beban kuliah, terjalin hubungan yang tidak baik antar kerabat dan orang </w:t>
      </w:r>
      <w:r w:rsidRPr="00433B9D">
        <w:rPr>
          <w:rFonts w:ascii="Times New Roman" w:hAnsi="Times New Roman" w:cs="Times New Roman"/>
          <w:sz w:val="24"/>
          <w:szCs w:val="24"/>
        </w:rPr>
        <w:lastRenderedPageBreak/>
        <w:t>terdekat, serta tidak mampu manajemen waktu dengan baik.</w:t>
      </w:r>
      <w:proofErr w:type="gramEnd"/>
    </w:p>
    <w:p w:rsidR="00CF57C7" w:rsidRPr="00433B9D" w:rsidRDefault="00DE41C9" w:rsidP="00433B9D">
      <w:pPr>
        <w:spacing w:line="240" w:lineRule="auto"/>
        <w:jc w:val="both"/>
        <w:rPr>
          <w:rFonts w:ascii="Times New Roman" w:hAnsi="Times New Roman" w:cs="Times New Roman"/>
          <w:b/>
          <w:sz w:val="24"/>
          <w:szCs w:val="24"/>
        </w:rPr>
      </w:pPr>
      <w:r w:rsidRPr="00433B9D">
        <w:rPr>
          <w:rFonts w:ascii="Times New Roman" w:hAnsi="Times New Roman" w:cs="Times New Roman"/>
          <w:b/>
          <w:sz w:val="24"/>
          <w:szCs w:val="24"/>
        </w:rPr>
        <w:t>KESIMPULAN</w:t>
      </w:r>
    </w:p>
    <w:p w:rsidR="0047737A" w:rsidRPr="00433B9D" w:rsidRDefault="0047737A" w:rsidP="00433B9D">
      <w:pPr>
        <w:spacing w:line="240" w:lineRule="auto"/>
        <w:jc w:val="both"/>
        <w:rPr>
          <w:rFonts w:ascii="Times New Roman" w:hAnsi="Times New Roman" w:cs="Times New Roman"/>
          <w:sz w:val="24"/>
          <w:szCs w:val="24"/>
        </w:rPr>
      </w:pPr>
      <w:r w:rsidRPr="00433B9D">
        <w:rPr>
          <w:rFonts w:ascii="Times New Roman" w:hAnsi="Times New Roman" w:cs="Times New Roman"/>
          <w:sz w:val="24"/>
          <w:szCs w:val="24"/>
        </w:rPr>
        <w:t>Hasil penelitian menunjukkan adanya per</w:t>
      </w:r>
      <w:r w:rsidR="003C769E" w:rsidRPr="00433B9D">
        <w:rPr>
          <w:rFonts w:ascii="Times New Roman" w:hAnsi="Times New Roman" w:cs="Times New Roman"/>
          <w:sz w:val="24"/>
          <w:szCs w:val="24"/>
        </w:rPr>
        <w:t xml:space="preserve">bedaan tingkat stres mahasiswa keperawatan semester I dan semester III dalam mengikuti sistem pembelajaran </w:t>
      </w:r>
      <w:proofErr w:type="gramStart"/>
      <w:r w:rsidR="003C769E" w:rsidRPr="00433B9D">
        <w:rPr>
          <w:rFonts w:ascii="Times New Roman" w:hAnsi="Times New Roman" w:cs="Times New Roman"/>
          <w:sz w:val="24"/>
          <w:szCs w:val="24"/>
        </w:rPr>
        <w:t>blok</w:t>
      </w:r>
      <w:proofErr w:type="gramEnd"/>
      <w:r w:rsidR="003C769E" w:rsidRPr="00433B9D">
        <w:rPr>
          <w:rFonts w:ascii="Times New Roman" w:hAnsi="Times New Roman" w:cs="Times New Roman"/>
          <w:sz w:val="24"/>
          <w:szCs w:val="24"/>
        </w:rPr>
        <w:t xml:space="preserve">. </w:t>
      </w:r>
      <w:proofErr w:type="gramStart"/>
      <w:r w:rsidR="003C769E" w:rsidRPr="00433B9D">
        <w:rPr>
          <w:rFonts w:ascii="Times New Roman" w:hAnsi="Times New Roman" w:cs="Times New Roman"/>
          <w:sz w:val="24"/>
          <w:szCs w:val="24"/>
        </w:rPr>
        <w:t>Frekuensi tingkat stres mahasiswa semester III lebih tinggi dibandingkan mahasiswa semester I.</w:t>
      </w:r>
      <w:proofErr w:type="gramEnd"/>
    </w:p>
    <w:p w:rsidR="005917F8" w:rsidRPr="00433B9D" w:rsidRDefault="005917F8" w:rsidP="00433B9D">
      <w:pPr>
        <w:spacing w:line="240" w:lineRule="auto"/>
        <w:jc w:val="both"/>
        <w:rPr>
          <w:rFonts w:ascii="Times New Roman" w:hAnsi="Times New Roman" w:cs="Times New Roman"/>
          <w:sz w:val="24"/>
          <w:szCs w:val="24"/>
        </w:rPr>
      </w:pPr>
      <w:r w:rsidRPr="00433B9D">
        <w:rPr>
          <w:rFonts w:ascii="Times New Roman" w:hAnsi="Times New Roman" w:cs="Times New Roman"/>
          <w:b/>
          <w:sz w:val="24"/>
          <w:szCs w:val="24"/>
        </w:rPr>
        <w:t>DAFTAR PUSTAKA</w:t>
      </w:r>
    </w:p>
    <w:p w:rsidR="00096805" w:rsidRDefault="00096805" w:rsidP="00DA0C5C">
      <w:pPr>
        <w:pStyle w:val="NormalWeb"/>
        <w:ind w:left="480" w:hanging="480"/>
        <w:jc w:val="both"/>
      </w:pPr>
      <w:r>
        <w:t xml:space="preserve">Agusmar, A.Y., Vany. A.T., &amp; Wahyuni, S. (2018). </w:t>
      </w:r>
      <w:proofErr w:type="gramStart"/>
      <w:r>
        <w:rPr>
          <w:i/>
          <w:iCs/>
        </w:rPr>
        <w:t>Perbandingan Tingkat Stres pada Mahasiswa Angkatan 2018 dengan Angkatan 2015 Fakultas Kedokteran Universitas Baiturrahmah</w:t>
      </w:r>
      <w:r>
        <w:t xml:space="preserve"> (Vol. 02).</w:t>
      </w:r>
      <w:proofErr w:type="gramEnd"/>
      <w:r>
        <w:t xml:space="preserve"> </w:t>
      </w:r>
      <w:hyperlink r:id="rId9" w:history="1">
        <w:r w:rsidRPr="00DA0C5C">
          <w:rPr>
            <w:rStyle w:val="Hyperlink"/>
            <w:color w:val="auto"/>
          </w:rPr>
          <w:t>https://doi.org/https://doi.org/10.33854/heme.v1i2.238.g188</w:t>
        </w:r>
      </w:hyperlink>
    </w:p>
    <w:p w:rsidR="00096805" w:rsidRDefault="00096805" w:rsidP="00DA0C5C">
      <w:pPr>
        <w:pStyle w:val="NormalWeb"/>
        <w:ind w:left="480" w:hanging="480"/>
      </w:pPr>
      <w:r>
        <w:t xml:space="preserve">Andryana, N. C. (2018). </w:t>
      </w:r>
      <w:r>
        <w:rPr>
          <w:i/>
          <w:iCs/>
        </w:rPr>
        <w:t xml:space="preserve">A comparative study of stress level in the </w:t>
      </w:r>
      <w:proofErr w:type="gramStart"/>
      <w:r>
        <w:rPr>
          <w:i/>
          <w:iCs/>
        </w:rPr>
        <w:t>first ,</w:t>
      </w:r>
      <w:proofErr w:type="gramEnd"/>
      <w:r>
        <w:rPr>
          <w:i/>
          <w:iCs/>
        </w:rPr>
        <w:t xml:space="preserve"> second , and third year studentsof medical faculty of university of lampung</w:t>
      </w:r>
      <w:r>
        <w:t>.</w:t>
      </w:r>
    </w:p>
    <w:p w:rsidR="00096805" w:rsidRDefault="00096805" w:rsidP="00DA0C5C">
      <w:pPr>
        <w:pStyle w:val="NormalWeb"/>
        <w:ind w:left="480" w:hanging="480"/>
        <w:jc w:val="both"/>
      </w:pPr>
      <w:proofErr w:type="gramStart"/>
      <w:r>
        <w:t>Depkes.</w:t>
      </w:r>
      <w:proofErr w:type="gramEnd"/>
      <w:r>
        <w:t xml:space="preserve"> </w:t>
      </w:r>
      <w:proofErr w:type="gramStart"/>
      <w:r>
        <w:t>(2009). Kategori Umur Menurut Depkes RI (2009).</w:t>
      </w:r>
      <w:proofErr w:type="gramEnd"/>
      <w:r>
        <w:t xml:space="preserve"> </w:t>
      </w:r>
      <w:r>
        <w:rPr>
          <w:i/>
          <w:iCs/>
        </w:rPr>
        <w:t>Departemen Kesehatan RI</w:t>
      </w:r>
      <w:r>
        <w:t>.</w:t>
      </w:r>
    </w:p>
    <w:p w:rsidR="00096805" w:rsidRDefault="00096805" w:rsidP="00DA0C5C">
      <w:pPr>
        <w:pStyle w:val="NormalWeb"/>
        <w:ind w:left="480" w:hanging="480"/>
        <w:jc w:val="both"/>
      </w:pPr>
      <w:r>
        <w:t xml:space="preserve">Marbun, Agnes Putri, et al. (2017). </w:t>
      </w:r>
      <w:proofErr w:type="gramStart"/>
      <w:r>
        <w:t>Faktor- faktor yang Mempengaruhi Stres Mahasiswa Program Transfer Keperawatan yang Sedang Menyusun Skripsi.</w:t>
      </w:r>
      <w:proofErr w:type="gramEnd"/>
      <w:r>
        <w:t xml:space="preserve"> </w:t>
      </w:r>
      <w:r>
        <w:rPr>
          <w:i/>
          <w:iCs/>
        </w:rPr>
        <w:t>Researchgate</w:t>
      </w:r>
      <w:r>
        <w:t xml:space="preserve">, </w:t>
      </w:r>
      <w:r>
        <w:rPr>
          <w:i/>
          <w:iCs/>
        </w:rPr>
        <w:t>1</w:t>
      </w:r>
      <w:r>
        <w:t xml:space="preserve">(1), 2–5. </w:t>
      </w:r>
    </w:p>
    <w:p w:rsidR="00096805" w:rsidRDefault="00096805" w:rsidP="003F5CEA">
      <w:pPr>
        <w:pStyle w:val="NormalWeb"/>
        <w:ind w:left="480" w:hanging="480"/>
        <w:jc w:val="both"/>
      </w:pPr>
      <w:r>
        <w:t xml:space="preserve">Mardayanti, D. W. I. (2019). </w:t>
      </w:r>
      <w:r>
        <w:rPr>
          <w:i/>
          <w:iCs/>
        </w:rPr>
        <w:t>Kualitas tidur pada mahasiswa s1 fisioterapi transfer 2017-2018 universitas muhammadiyah kualitas tidur pada mahasiswa s1 fisioterapi transfer 2017-2018 universitas muhammadiyah</w:t>
      </w:r>
      <w:r>
        <w:t>.</w:t>
      </w:r>
    </w:p>
    <w:p w:rsidR="00096805" w:rsidRDefault="00096805" w:rsidP="0042317D">
      <w:pPr>
        <w:pStyle w:val="NormalWeb"/>
        <w:ind w:left="480" w:hanging="480"/>
        <w:jc w:val="both"/>
      </w:pPr>
      <w:proofErr w:type="gramStart"/>
      <w:r>
        <w:t>Nasir, A., &amp; Muhith, A. (2011).</w:t>
      </w:r>
      <w:proofErr w:type="gramEnd"/>
      <w:r>
        <w:t xml:space="preserve"> </w:t>
      </w:r>
      <w:proofErr w:type="gramStart"/>
      <w:r w:rsidRPr="0042317D">
        <w:rPr>
          <w:i/>
        </w:rPr>
        <w:t>Dasar dasar keperawatan jiwa pengantar dan teori</w:t>
      </w:r>
      <w:r>
        <w:t>.</w:t>
      </w:r>
      <w:proofErr w:type="gramEnd"/>
      <w:r>
        <w:t xml:space="preserve"> </w:t>
      </w:r>
      <w:r w:rsidRPr="0042317D">
        <w:t xml:space="preserve">Jakarta: </w:t>
      </w:r>
      <w:r w:rsidRPr="0042317D">
        <w:rPr>
          <w:iCs/>
        </w:rPr>
        <w:t>Salemba Medika</w:t>
      </w:r>
      <w:r w:rsidRPr="0042317D">
        <w:t>.</w:t>
      </w:r>
    </w:p>
    <w:p w:rsidR="00096805" w:rsidRDefault="00096805" w:rsidP="0042317D">
      <w:pPr>
        <w:pStyle w:val="NormalWeb"/>
        <w:ind w:left="480" w:hanging="480"/>
        <w:jc w:val="both"/>
      </w:pPr>
      <w:proofErr w:type="gramStart"/>
      <w:r>
        <w:lastRenderedPageBreak/>
        <w:t>Potter, Patricia A.; Perry, A. G. (2010).</w:t>
      </w:r>
      <w:proofErr w:type="gramEnd"/>
      <w:r>
        <w:t xml:space="preserve"> </w:t>
      </w:r>
      <w:proofErr w:type="gramStart"/>
      <w:r>
        <w:t>Fundamental of Nursing Seventh Edition.</w:t>
      </w:r>
      <w:proofErr w:type="gramEnd"/>
      <w:r>
        <w:t xml:space="preserve"> </w:t>
      </w:r>
      <w:proofErr w:type="gramStart"/>
      <w:r>
        <w:t xml:space="preserve">In </w:t>
      </w:r>
      <w:r>
        <w:rPr>
          <w:i/>
          <w:iCs/>
        </w:rPr>
        <w:t>Elsevier</w:t>
      </w:r>
      <w:r>
        <w:t>.</w:t>
      </w:r>
      <w:proofErr w:type="gramEnd"/>
    </w:p>
    <w:p w:rsidR="00096805" w:rsidRDefault="00096805" w:rsidP="003F5CEA">
      <w:pPr>
        <w:pStyle w:val="NormalWeb"/>
        <w:ind w:left="480" w:hanging="480"/>
        <w:jc w:val="both"/>
      </w:pPr>
      <w:proofErr w:type="gramStart"/>
      <w:r>
        <w:t>Pratiwi, P. kartika.</w:t>
      </w:r>
      <w:proofErr w:type="gramEnd"/>
      <w:r>
        <w:t xml:space="preserve"> (2015). Hubungan Penerapan jam pembelajaran sistem </w:t>
      </w:r>
      <w:proofErr w:type="gramStart"/>
      <w:r>
        <w:t>blok</w:t>
      </w:r>
      <w:proofErr w:type="gramEnd"/>
      <w:r>
        <w:t xml:space="preserve"> dan minat belajar dengan prestasi belajar mata pelajaran teknik kerja bengkel siswa kelas X smkn 1 magelang tahun ajaran 2013/2014. </w:t>
      </w:r>
      <w:proofErr w:type="gramStart"/>
      <w:r>
        <w:rPr>
          <w:i/>
          <w:iCs/>
        </w:rPr>
        <w:t>UNY</w:t>
      </w:r>
      <w:r>
        <w:t>.</w:t>
      </w:r>
      <w:proofErr w:type="gramEnd"/>
    </w:p>
    <w:p w:rsidR="00096805" w:rsidRDefault="00096805" w:rsidP="00700658">
      <w:pPr>
        <w:pStyle w:val="NormalWeb"/>
        <w:ind w:left="480" w:hanging="480"/>
      </w:pPr>
      <w:r>
        <w:t xml:space="preserve">Saam, Z., &amp; Wahyuni, S. (2013). </w:t>
      </w:r>
      <w:proofErr w:type="gramStart"/>
      <w:r w:rsidRPr="00DE44ED">
        <w:rPr>
          <w:i/>
        </w:rPr>
        <w:t>Psikologi keperawatan</w:t>
      </w:r>
      <w:r>
        <w:t>.</w:t>
      </w:r>
      <w:proofErr w:type="gramEnd"/>
      <w:r>
        <w:t xml:space="preserve"> Jakarta: </w:t>
      </w:r>
      <w:r w:rsidRPr="00DE44ED">
        <w:rPr>
          <w:iCs/>
        </w:rPr>
        <w:t>Rajawali</w:t>
      </w:r>
      <w:r>
        <w:rPr>
          <w:iCs/>
        </w:rPr>
        <w:t xml:space="preserve"> Pers</w:t>
      </w:r>
      <w:r>
        <w:t>.</w:t>
      </w:r>
    </w:p>
    <w:p w:rsidR="00096805" w:rsidRDefault="00096805" w:rsidP="00283D1D">
      <w:pPr>
        <w:pStyle w:val="NormalWeb"/>
        <w:ind w:left="480" w:hanging="480"/>
        <w:jc w:val="both"/>
      </w:pPr>
      <w:r>
        <w:t xml:space="preserve">Sahputra, N. (2011). </w:t>
      </w:r>
      <w:proofErr w:type="gramStart"/>
      <w:r>
        <w:t>Hubungan Konsep Diri dengan Prestasi Akademik Mahasiswa S1 Keperawatan Semester III Kelas Ekstensi PSIK FK USU Medan Universitas Sumatera Utara.</w:t>
      </w:r>
      <w:proofErr w:type="gramEnd"/>
      <w:r>
        <w:t xml:space="preserve"> </w:t>
      </w:r>
      <w:r>
        <w:rPr>
          <w:i/>
          <w:iCs/>
        </w:rPr>
        <w:t>Jurnal Keperawatan</w:t>
      </w:r>
      <w:r>
        <w:t>.</w:t>
      </w:r>
    </w:p>
    <w:p w:rsidR="00096805" w:rsidRDefault="00096805" w:rsidP="00700658">
      <w:pPr>
        <w:pStyle w:val="NormalWeb"/>
        <w:ind w:left="480" w:hanging="480"/>
        <w:jc w:val="both"/>
      </w:pPr>
      <w:proofErr w:type="gramStart"/>
      <w:r>
        <w:t>Saputro, Z. khamim.</w:t>
      </w:r>
      <w:proofErr w:type="gramEnd"/>
      <w:r>
        <w:t xml:space="preserve"> (2017). Aplikasia: Jurnal aplikasi ilmu-ilmu agama </w:t>
      </w:r>
      <w:proofErr w:type="gramStart"/>
      <w:r>
        <w:t>( memahami</w:t>
      </w:r>
      <w:proofErr w:type="gramEnd"/>
      <w:r>
        <w:t xml:space="preserve"> ciri dan tugas perkembangan masa remaja). </w:t>
      </w:r>
      <w:r>
        <w:rPr>
          <w:i/>
          <w:iCs/>
        </w:rPr>
        <w:t>Jurnal Aplikasi Ilmu Ilmu Agama</w:t>
      </w:r>
      <w:r>
        <w:t xml:space="preserve">, </w:t>
      </w:r>
      <w:r>
        <w:rPr>
          <w:i/>
          <w:iCs/>
        </w:rPr>
        <w:t>Volume 17</w:t>
      </w:r>
      <w:r>
        <w:t>(No 1), 25–32.</w:t>
      </w:r>
    </w:p>
    <w:p w:rsidR="00096805" w:rsidRDefault="00096805" w:rsidP="00B671A2">
      <w:pPr>
        <w:pStyle w:val="NormalWeb"/>
        <w:ind w:left="480" w:hanging="480"/>
        <w:jc w:val="both"/>
      </w:pPr>
      <w:r>
        <w:t xml:space="preserve">Simbolon, I. (2015). Reaksi stres akademis mahasiswa keperawatan dengan sistem belajar </w:t>
      </w:r>
      <w:proofErr w:type="gramStart"/>
      <w:r>
        <w:t>blok</w:t>
      </w:r>
      <w:proofErr w:type="gramEnd"/>
      <w:r>
        <w:t xml:space="preserve"> di fakultas keperawatan x bandung. </w:t>
      </w:r>
      <w:r>
        <w:rPr>
          <w:i/>
          <w:iCs/>
        </w:rPr>
        <w:t>Jurnal Skolastik Keperawatan</w:t>
      </w:r>
      <w:r>
        <w:t>.</w:t>
      </w:r>
    </w:p>
    <w:p w:rsidR="00096805" w:rsidRDefault="00096805" w:rsidP="00B671A2">
      <w:pPr>
        <w:pStyle w:val="NormalWeb"/>
        <w:ind w:left="480" w:hanging="480"/>
        <w:jc w:val="both"/>
      </w:pPr>
      <w:proofErr w:type="gramStart"/>
      <w:r>
        <w:t>Siswanto, F., Erwin, &amp; Woferst, R. (2014).</w:t>
      </w:r>
      <w:proofErr w:type="gramEnd"/>
      <w:r>
        <w:t xml:space="preserve"> </w:t>
      </w:r>
      <w:proofErr w:type="gramStart"/>
      <w:r>
        <w:t>Faktor-faktor yang berhubungan dengan motivasi mahasiswa untuk melanjutkan profesi ners.</w:t>
      </w:r>
      <w:proofErr w:type="gramEnd"/>
      <w:r>
        <w:t xml:space="preserve"> </w:t>
      </w:r>
      <w:r>
        <w:rPr>
          <w:i/>
          <w:iCs/>
        </w:rPr>
        <w:t>JOM PSIK</w:t>
      </w:r>
      <w:r>
        <w:t>.</w:t>
      </w:r>
    </w:p>
    <w:p w:rsidR="00096805" w:rsidRDefault="00096805" w:rsidP="00B671A2">
      <w:pPr>
        <w:pStyle w:val="NormalWeb"/>
        <w:ind w:left="480" w:hanging="480"/>
        <w:jc w:val="both"/>
      </w:pPr>
      <w:proofErr w:type="gramStart"/>
      <w:r>
        <w:t>Theresia Sunarni, Husaini, A., &amp; Pratama, Y. D. (2017).</w:t>
      </w:r>
      <w:proofErr w:type="gramEnd"/>
      <w:r>
        <w:t xml:space="preserve"> Analisis Tingkat Stres Mahasiswa Keperawatan Dalam Mengikuti Sistem Pembelajaran Blok. </w:t>
      </w:r>
      <w:r>
        <w:rPr>
          <w:i/>
          <w:iCs/>
        </w:rPr>
        <w:t>SAINTEK: Jurnal Ilmiah Sains Dan Teknologi Industri</w:t>
      </w:r>
      <w:r>
        <w:t>.</w:t>
      </w:r>
    </w:p>
    <w:p w:rsidR="00096805" w:rsidRDefault="00096805" w:rsidP="00B671A2">
      <w:pPr>
        <w:pStyle w:val="NormalWeb"/>
        <w:ind w:left="480" w:hanging="480"/>
        <w:jc w:val="both"/>
      </w:pPr>
      <w:r>
        <w:t xml:space="preserve">Universitas Riau. </w:t>
      </w:r>
      <w:proofErr w:type="gramStart"/>
      <w:r>
        <w:t>(2018). Profil Keperawatan Universitas Riau.</w:t>
      </w:r>
      <w:proofErr w:type="gramEnd"/>
      <w:r>
        <w:t xml:space="preserve"> </w:t>
      </w:r>
      <w:proofErr w:type="gramStart"/>
      <w:r>
        <w:t>Retriev</w:t>
      </w:r>
      <w:r w:rsidRPr="0042317D">
        <w:t>ed from UNRI PRESS.</w:t>
      </w:r>
      <w:proofErr w:type="gramEnd"/>
      <w:r w:rsidRPr="0042317D">
        <w:t xml:space="preserve"> </w:t>
      </w:r>
      <w:proofErr w:type="gramStart"/>
      <w:r w:rsidRPr="0042317D">
        <w:t>website</w:t>
      </w:r>
      <w:proofErr w:type="gramEnd"/>
      <w:r w:rsidRPr="0042317D">
        <w:t xml:space="preserve">: </w:t>
      </w:r>
      <w:hyperlink r:id="rId10" w:history="1">
        <w:r w:rsidRPr="0042317D">
          <w:rPr>
            <w:rStyle w:val="Hyperlink"/>
            <w:color w:val="auto"/>
          </w:rPr>
          <w:t>https://keperawatan.unri.ac.id/profil/</w:t>
        </w:r>
      </w:hyperlink>
    </w:p>
    <w:p w:rsidR="00096805" w:rsidRDefault="00096805" w:rsidP="00096805">
      <w:pPr>
        <w:pStyle w:val="NormalWeb"/>
        <w:ind w:left="480" w:hanging="480"/>
        <w:jc w:val="both"/>
      </w:pPr>
      <w:r>
        <w:lastRenderedPageBreak/>
        <w:t xml:space="preserve">Wulandari, T. I. P. (2012). </w:t>
      </w:r>
      <w:proofErr w:type="gramStart"/>
      <w:r>
        <w:t>Faktor-faktor yang melatarbelakangi laki-laki berprofesi sebagai perawat.</w:t>
      </w:r>
      <w:proofErr w:type="gramEnd"/>
      <w:r>
        <w:t xml:space="preserve"> </w:t>
      </w:r>
      <w:r>
        <w:rPr>
          <w:i/>
          <w:iCs/>
        </w:rPr>
        <w:t>Jurnal Eprint UNY</w:t>
      </w:r>
      <w:r>
        <w:t xml:space="preserve">, </w:t>
      </w:r>
      <w:r>
        <w:rPr>
          <w:i/>
          <w:iCs/>
        </w:rPr>
        <w:t>66</w:t>
      </w:r>
      <w:r>
        <w:t>, 37–39.</w:t>
      </w:r>
    </w:p>
    <w:p w:rsidR="00096805" w:rsidRDefault="00096805" w:rsidP="00096805">
      <w:pPr>
        <w:pStyle w:val="NormalWeb"/>
        <w:ind w:left="480" w:hanging="480"/>
        <w:jc w:val="both"/>
      </w:pPr>
    </w:p>
    <w:p w:rsidR="00096805" w:rsidRDefault="00096805" w:rsidP="00B671A2">
      <w:pPr>
        <w:pStyle w:val="NormalWeb"/>
        <w:ind w:left="480" w:hanging="480"/>
        <w:jc w:val="both"/>
      </w:pPr>
      <w:bookmarkStart w:id="0" w:name="_GoBack"/>
      <w:bookmarkEnd w:id="0"/>
    </w:p>
    <w:sectPr w:rsidR="00096805" w:rsidSect="008F0E6E">
      <w:type w:val="continuous"/>
      <w:pgSz w:w="11907" w:h="16839" w:code="9"/>
      <w:pgMar w:top="1701"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3E2" w:rsidRDefault="003B33E2" w:rsidP="001552BD">
      <w:pPr>
        <w:spacing w:after="0" w:line="240" w:lineRule="auto"/>
      </w:pPr>
      <w:r>
        <w:separator/>
      </w:r>
    </w:p>
  </w:endnote>
  <w:endnote w:type="continuationSeparator" w:id="0">
    <w:p w:rsidR="003B33E2" w:rsidRDefault="003B33E2" w:rsidP="0015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278452"/>
      <w:docPartObj>
        <w:docPartGallery w:val="Page Numbers (Bottom of Page)"/>
        <w:docPartUnique/>
      </w:docPartObj>
    </w:sdtPr>
    <w:sdtEndPr>
      <w:rPr>
        <w:noProof/>
      </w:rPr>
    </w:sdtEndPr>
    <w:sdtContent>
      <w:p w:rsidR="001552BD" w:rsidRDefault="001552BD">
        <w:pPr>
          <w:pStyle w:val="Footer"/>
          <w:jc w:val="right"/>
        </w:pPr>
        <w:r>
          <w:fldChar w:fldCharType="begin"/>
        </w:r>
        <w:r>
          <w:instrText xml:space="preserve"> PAGE   \* MERGEFORMAT </w:instrText>
        </w:r>
        <w:r>
          <w:fldChar w:fldCharType="separate"/>
        </w:r>
        <w:r w:rsidR="00141E84">
          <w:rPr>
            <w:noProof/>
          </w:rPr>
          <w:t>8</w:t>
        </w:r>
        <w:r>
          <w:rPr>
            <w:noProof/>
          </w:rPr>
          <w:fldChar w:fldCharType="end"/>
        </w:r>
      </w:p>
    </w:sdtContent>
  </w:sdt>
  <w:p w:rsidR="001552BD" w:rsidRDefault="00155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3E2" w:rsidRDefault="003B33E2" w:rsidP="001552BD">
      <w:pPr>
        <w:spacing w:after="0" w:line="240" w:lineRule="auto"/>
      </w:pPr>
      <w:r>
        <w:separator/>
      </w:r>
    </w:p>
  </w:footnote>
  <w:footnote w:type="continuationSeparator" w:id="0">
    <w:p w:rsidR="003B33E2" w:rsidRDefault="003B33E2" w:rsidP="00155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1EFE"/>
    <w:multiLevelType w:val="hybridMultilevel"/>
    <w:tmpl w:val="5602D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6703A1"/>
    <w:multiLevelType w:val="hybridMultilevel"/>
    <w:tmpl w:val="A2A07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26989"/>
    <w:multiLevelType w:val="hybridMultilevel"/>
    <w:tmpl w:val="9DE27958"/>
    <w:lvl w:ilvl="0" w:tplc="48E84B8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E74EAD"/>
    <w:multiLevelType w:val="hybridMultilevel"/>
    <w:tmpl w:val="376ED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152FEF"/>
    <w:multiLevelType w:val="hybridMultilevel"/>
    <w:tmpl w:val="4912C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BD"/>
    <w:rsid w:val="0006005A"/>
    <w:rsid w:val="0006057F"/>
    <w:rsid w:val="00096805"/>
    <w:rsid w:val="001273B7"/>
    <w:rsid w:val="00141E84"/>
    <w:rsid w:val="001552BD"/>
    <w:rsid w:val="00167B7A"/>
    <w:rsid w:val="001E07BE"/>
    <w:rsid w:val="001F1DEA"/>
    <w:rsid w:val="00207839"/>
    <w:rsid w:val="00283D1D"/>
    <w:rsid w:val="00361580"/>
    <w:rsid w:val="003B33E2"/>
    <w:rsid w:val="003C166B"/>
    <w:rsid w:val="003C7148"/>
    <w:rsid w:val="003C769E"/>
    <w:rsid w:val="003F5CEA"/>
    <w:rsid w:val="00404ABB"/>
    <w:rsid w:val="0042317D"/>
    <w:rsid w:val="00423FA2"/>
    <w:rsid w:val="00433B9D"/>
    <w:rsid w:val="00447FAA"/>
    <w:rsid w:val="0047737A"/>
    <w:rsid w:val="00482F9D"/>
    <w:rsid w:val="0052007F"/>
    <w:rsid w:val="005917F8"/>
    <w:rsid w:val="006031B7"/>
    <w:rsid w:val="00662789"/>
    <w:rsid w:val="00675CF3"/>
    <w:rsid w:val="006A5685"/>
    <w:rsid w:val="00700658"/>
    <w:rsid w:val="007A5491"/>
    <w:rsid w:val="007D1B3F"/>
    <w:rsid w:val="007E5D37"/>
    <w:rsid w:val="00867EE1"/>
    <w:rsid w:val="008F0E6E"/>
    <w:rsid w:val="00983476"/>
    <w:rsid w:val="00995871"/>
    <w:rsid w:val="00AB562E"/>
    <w:rsid w:val="00B671A2"/>
    <w:rsid w:val="00B9686B"/>
    <w:rsid w:val="00CC5B95"/>
    <w:rsid w:val="00CE1076"/>
    <w:rsid w:val="00CF57C7"/>
    <w:rsid w:val="00D57C6F"/>
    <w:rsid w:val="00DA0C5C"/>
    <w:rsid w:val="00DC387B"/>
    <w:rsid w:val="00DE41C9"/>
    <w:rsid w:val="00DE44ED"/>
    <w:rsid w:val="00E51CE1"/>
    <w:rsid w:val="00FB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BD"/>
  </w:style>
  <w:style w:type="paragraph" w:styleId="Footer">
    <w:name w:val="footer"/>
    <w:basedOn w:val="Normal"/>
    <w:link w:val="FooterChar"/>
    <w:uiPriority w:val="99"/>
    <w:unhideWhenUsed/>
    <w:rsid w:val="0015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BD"/>
  </w:style>
  <w:style w:type="paragraph" w:styleId="NoSpacing">
    <w:name w:val="No Spacing"/>
    <w:uiPriority w:val="1"/>
    <w:qFormat/>
    <w:rsid w:val="001552BD"/>
    <w:pPr>
      <w:spacing w:after="0" w:line="240" w:lineRule="auto"/>
    </w:pPr>
  </w:style>
  <w:style w:type="paragraph" w:styleId="ListParagraph">
    <w:name w:val="List Paragraph"/>
    <w:basedOn w:val="Normal"/>
    <w:uiPriority w:val="34"/>
    <w:qFormat/>
    <w:rsid w:val="001552BD"/>
    <w:pPr>
      <w:ind w:left="720"/>
      <w:contextualSpacing/>
    </w:pPr>
  </w:style>
  <w:style w:type="table" w:styleId="TableGrid">
    <w:name w:val="Table Grid"/>
    <w:basedOn w:val="TableNormal"/>
    <w:uiPriority w:val="59"/>
    <w:rsid w:val="00155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A0C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0C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2BD"/>
  </w:style>
  <w:style w:type="paragraph" w:styleId="Footer">
    <w:name w:val="footer"/>
    <w:basedOn w:val="Normal"/>
    <w:link w:val="FooterChar"/>
    <w:uiPriority w:val="99"/>
    <w:unhideWhenUsed/>
    <w:rsid w:val="0015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2BD"/>
  </w:style>
  <w:style w:type="paragraph" w:styleId="NoSpacing">
    <w:name w:val="No Spacing"/>
    <w:uiPriority w:val="1"/>
    <w:qFormat/>
    <w:rsid w:val="001552BD"/>
    <w:pPr>
      <w:spacing w:after="0" w:line="240" w:lineRule="auto"/>
    </w:pPr>
  </w:style>
  <w:style w:type="paragraph" w:styleId="ListParagraph">
    <w:name w:val="List Paragraph"/>
    <w:basedOn w:val="Normal"/>
    <w:uiPriority w:val="34"/>
    <w:qFormat/>
    <w:rsid w:val="001552BD"/>
    <w:pPr>
      <w:ind w:left="720"/>
      <w:contextualSpacing/>
    </w:pPr>
  </w:style>
  <w:style w:type="table" w:styleId="TableGrid">
    <w:name w:val="Table Grid"/>
    <w:basedOn w:val="TableNormal"/>
    <w:uiPriority w:val="59"/>
    <w:rsid w:val="00155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A0C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545">
      <w:bodyDiv w:val="1"/>
      <w:marLeft w:val="0"/>
      <w:marRight w:val="0"/>
      <w:marTop w:val="0"/>
      <w:marBottom w:val="0"/>
      <w:divBdr>
        <w:top w:val="none" w:sz="0" w:space="0" w:color="auto"/>
        <w:left w:val="none" w:sz="0" w:space="0" w:color="auto"/>
        <w:bottom w:val="none" w:sz="0" w:space="0" w:color="auto"/>
        <w:right w:val="none" w:sz="0" w:space="0" w:color="auto"/>
      </w:divBdr>
    </w:div>
    <w:div w:id="352924741">
      <w:bodyDiv w:val="1"/>
      <w:marLeft w:val="0"/>
      <w:marRight w:val="0"/>
      <w:marTop w:val="0"/>
      <w:marBottom w:val="0"/>
      <w:divBdr>
        <w:top w:val="none" w:sz="0" w:space="0" w:color="auto"/>
        <w:left w:val="none" w:sz="0" w:space="0" w:color="auto"/>
        <w:bottom w:val="none" w:sz="0" w:space="0" w:color="auto"/>
        <w:right w:val="none" w:sz="0" w:space="0" w:color="auto"/>
      </w:divBdr>
    </w:div>
    <w:div w:id="474836430">
      <w:bodyDiv w:val="1"/>
      <w:marLeft w:val="0"/>
      <w:marRight w:val="0"/>
      <w:marTop w:val="0"/>
      <w:marBottom w:val="0"/>
      <w:divBdr>
        <w:top w:val="none" w:sz="0" w:space="0" w:color="auto"/>
        <w:left w:val="none" w:sz="0" w:space="0" w:color="auto"/>
        <w:bottom w:val="none" w:sz="0" w:space="0" w:color="auto"/>
        <w:right w:val="none" w:sz="0" w:space="0" w:color="auto"/>
      </w:divBdr>
    </w:div>
    <w:div w:id="583993947">
      <w:bodyDiv w:val="1"/>
      <w:marLeft w:val="0"/>
      <w:marRight w:val="0"/>
      <w:marTop w:val="0"/>
      <w:marBottom w:val="0"/>
      <w:divBdr>
        <w:top w:val="none" w:sz="0" w:space="0" w:color="auto"/>
        <w:left w:val="none" w:sz="0" w:space="0" w:color="auto"/>
        <w:bottom w:val="none" w:sz="0" w:space="0" w:color="auto"/>
        <w:right w:val="none" w:sz="0" w:space="0" w:color="auto"/>
      </w:divBdr>
    </w:div>
    <w:div w:id="696855661">
      <w:bodyDiv w:val="1"/>
      <w:marLeft w:val="0"/>
      <w:marRight w:val="0"/>
      <w:marTop w:val="0"/>
      <w:marBottom w:val="0"/>
      <w:divBdr>
        <w:top w:val="none" w:sz="0" w:space="0" w:color="auto"/>
        <w:left w:val="none" w:sz="0" w:space="0" w:color="auto"/>
        <w:bottom w:val="none" w:sz="0" w:space="0" w:color="auto"/>
        <w:right w:val="none" w:sz="0" w:space="0" w:color="auto"/>
      </w:divBdr>
    </w:div>
    <w:div w:id="1230338472">
      <w:bodyDiv w:val="1"/>
      <w:marLeft w:val="0"/>
      <w:marRight w:val="0"/>
      <w:marTop w:val="0"/>
      <w:marBottom w:val="0"/>
      <w:divBdr>
        <w:top w:val="none" w:sz="0" w:space="0" w:color="auto"/>
        <w:left w:val="none" w:sz="0" w:space="0" w:color="auto"/>
        <w:bottom w:val="none" w:sz="0" w:space="0" w:color="auto"/>
        <w:right w:val="none" w:sz="0" w:space="0" w:color="auto"/>
      </w:divBdr>
    </w:div>
    <w:div w:id="1241911418">
      <w:bodyDiv w:val="1"/>
      <w:marLeft w:val="0"/>
      <w:marRight w:val="0"/>
      <w:marTop w:val="0"/>
      <w:marBottom w:val="0"/>
      <w:divBdr>
        <w:top w:val="none" w:sz="0" w:space="0" w:color="auto"/>
        <w:left w:val="none" w:sz="0" w:space="0" w:color="auto"/>
        <w:bottom w:val="none" w:sz="0" w:space="0" w:color="auto"/>
        <w:right w:val="none" w:sz="0" w:space="0" w:color="auto"/>
      </w:divBdr>
    </w:div>
    <w:div w:id="1292252139">
      <w:bodyDiv w:val="1"/>
      <w:marLeft w:val="0"/>
      <w:marRight w:val="0"/>
      <w:marTop w:val="0"/>
      <w:marBottom w:val="0"/>
      <w:divBdr>
        <w:top w:val="none" w:sz="0" w:space="0" w:color="auto"/>
        <w:left w:val="none" w:sz="0" w:space="0" w:color="auto"/>
        <w:bottom w:val="none" w:sz="0" w:space="0" w:color="auto"/>
        <w:right w:val="none" w:sz="0" w:space="0" w:color="auto"/>
      </w:divBdr>
    </w:div>
    <w:div w:id="1304313090">
      <w:bodyDiv w:val="1"/>
      <w:marLeft w:val="0"/>
      <w:marRight w:val="0"/>
      <w:marTop w:val="0"/>
      <w:marBottom w:val="0"/>
      <w:divBdr>
        <w:top w:val="none" w:sz="0" w:space="0" w:color="auto"/>
        <w:left w:val="none" w:sz="0" w:space="0" w:color="auto"/>
        <w:bottom w:val="none" w:sz="0" w:space="0" w:color="auto"/>
        <w:right w:val="none" w:sz="0" w:space="0" w:color="auto"/>
      </w:divBdr>
    </w:div>
    <w:div w:id="1339884868">
      <w:bodyDiv w:val="1"/>
      <w:marLeft w:val="0"/>
      <w:marRight w:val="0"/>
      <w:marTop w:val="0"/>
      <w:marBottom w:val="0"/>
      <w:divBdr>
        <w:top w:val="none" w:sz="0" w:space="0" w:color="auto"/>
        <w:left w:val="none" w:sz="0" w:space="0" w:color="auto"/>
        <w:bottom w:val="none" w:sz="0" w:space="0" w:color="auto"/>
        <w:right w:val="none" w:sz="0" w:space="0" w:color="auto"/>
      </w:divBdr>
    </w:div>
    <w:div w:id="1423379960">
      <w:bodyDiv w:val="1"/>
      <w:marLeft w:val="0"/>
      <w:marRight w:val="0"/>
      <w:marTop w:val="0"/>
      <w:marBottom w:val="0"/>
      <w:divBdr>
        <w:top w:val="none" w:sz="0" w:space="0" w:color="auto"/>
        <w:left w:val="none" w:sz="0" w:space="0" w:color="auto"/>
        <w:bottom w:val="none" w:sz="0" w:space="0" w:color="auto"/>
        <w:right w:val="none" w:sz="0" w:space="0" w:color="auto"/>
      </w:divBdr>
    </w:div>
    <w:div w:id="1574848310">
      <w:bodyDiv w:val="1"/>
      <w:marLeft w:val="0"/>
      <w:marRight w:val="0"/>
      <w:marTop w:val="0"/>
      <w:marBottom w:val="0"/>
      <w:divBdr>
        <w:top w:val="none" w:sz="0" w:space="0" w:color="auto"/>
        <w:left w:val="none" w:sz="0" w:space="0" w:color="auto"/>
        <w:bottom w:val="none" w:sz="0" w:space="0" w:color="auto"/>
        <w:right w:val="none" w:sz="0" w:space="0" w:color="auto"/>
      </w:divBdr>
    </w:div>
    <w:div w:id="1666589223">
      <w:bodyDiv w:val="1"/>
      <w:marLeft w:val="0"/>
      <w:marRight w:val="0"/>
      <w:marTop w:val="0"/>
      <w:marBottom w:val="0"/>
      <w:divBdr>
        <w:top w:val="none" w:sz="0" w:space="0" w:color="auto"/>
        <w:left w:val="none" w:sz="0" w:space="0" w:color="auto"/>
        <w:bottom w:val="none" w:sz="0" w:space="0" w:color="auto"/>
        <w:right w:val="none" w:sz="0" w:space="0" w:color="auto"/>
      </w:divBdr>
    </w:div>
    <w:div w:id="1668628445">
      <w:bodyDiv w:val="1"/>
      <w:marLeft w:val="0"/>
      <w:marRight w:val="0"/>
      <w:marTop w:val="0"/>
      <w:marBottom w:val="0"/>
      <w:divBdr>
        <w:top w:val="none" w:sz="0" w:space="0" w:color="auto"/>
        <w:left w:val="none" w:sz="0" w:space="0" w:color="auto"/>
        <w:bottom w:val="none" w:sz="0" w:space="0" w:color="auto"/>
        <w:right w:val="none" w:sz="0" w:space="0" w:color="auto"/>
      </w:divBdr>
    </w:div>
    <w:div w:id="1889611215">
      <w:bodyDiv w:val="1"/>
      <w:marLeft w:val="0"/>
      <w:marRight w:val="0"/>
      <w:marTop w:val="0"/>
      <w:marBottom w:val="0"/>
      <w:divBdr>
        <w:top w:val="none" w:sz="0" w:space="0" w:color="auto"/>
        <w:left w:val="none" w:sz="0" w:space="0" w:color="auto"/>
        <w:bottom w:val="none" w:sz="0" w:space="0" w:color="auto"/>
        <w:right w:val="none" w:sz="0" w:space="0" w:color="auto"/>
      </w:divBdr>
    </w:div>
    <w:div w:id="1921593358">
      <w:bodyDiv w:val="1"/>
      <w:marLeft w:val="0"/>
      <w:marRight w:val="0"/>
      <w:marTop w:val="0"/>
      <w:marBottom w:val="0"/>
      <w:divBdr>
        <w:top w:val="none" w:sz="0" w:space="0" w:color="auto"/>
        <w:left w:val="none" w:sz="0" w:space="0" w:color="auto"/>
        <w:bottom w:val="none" w:sz="0" w:space="0" w:color="auto"/>
        <w:right w:val="none" w:sz="0" w:space="0" w:color="auto"/>
      </w:divBdr>
    </w:div>
    <w:div w:id="2015716205">
      <w:bodyDiv w:val="1"/>
      <w:marLeft w:val="0"/>
      <w:marRight w:val="0"/>
      <w:marTop w:val="0"/>
      <w:marBottom w:val="0"/>
      <w:divBdr>
        <w:top w:val="none" w:sz="0" w:space="0" w:color="auto"/>
        <w:left w:val="none" w:sz="0" w:space="0" w:color="auto"/>
        <w:bottom w:val="none" w:sz="0" w:space="0" w:color="auto"/>
        <w:right w:val="none" w:sz="0" w:space="0" w:color="auto"/>
      </w:divBdr>
    </w:div>
    <w:div w:id="2042243999">
      <w:bodyDiv w:val="1"/>
      <w:marLeft w:val="0"/>
      <w:marRight w:val="0"/>
      <w:marTop w:val="0"/>
      <w:marBottom w:val="0"/>
      <w:divBdr>
        <w:top w:val="none" w:sz="0" w:space="0" w:color="auto"/>
        <w:left w:val="none" w:sz="0" w:space="0" w:color="auto"/>
        <w:bottom w:val="none" w:sz="0" w:space="0" w:color="auto"/>
        <w:right w:val="none" w:sz="0" w:space="0" w:color="auto"/>
      </w:divBdr>
    </w:div>
    <w:div w:id="20767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eperawatan.unri.ac.id/profil/" TargetMode="External"/><Relationship Id="rId4" Type="http://schemas.openxmlformats.org/officeDocument/2006/relationships/settings" Target="settings.xml"/><Relationship Id="rId9" Type="http://schemas.openxmlformats.org/officeDocument/2006/relationships/hyperlink" Target="https://doi.org/https://doi.org/10.33854/heme.v1i2.238.g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8</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 S U S</cp:lastModifiedBy>
  <cp:revision>33</cp:revision>
  <dcterms:created xsi:type="dcterms:W3CDTF">2020-02-04T04:01:00Z</dcterms:created>
  <dcterms:modified xsi:type="dcterms:W3CDTF">2020-02-04T10:57:00Z</dcterms:modified>
</cp:coreProperties>
</file>