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51071" w14:textId="77777777" w:rsidR="00434692" w:rsidRPr="008E59FF" w:rsidRDefault="009D5549" w:rsidP="00434692">
      <w:pPr>
        <w:spacing w:after="0" w:line="360" w:lineRule="auto"/>
        <w:jc w:val="center"/>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b/>
          <w:bCs/>
          <w:color w:val="000000"/>
          <w:sz w:val="24"/>
          <w:szCs w:val="24"/>
          <w:lang w:eastAsia="en-ID"/>
        </w:rPr>
        <w:t xml:space="preserve">THE ANTICIPATION </w:t>
      </w:r>
      <w:r w:rsidRPr="008E59FF">
        <w:rPr>
          <w:rFonts w:ascii="Times New Roman" w:eastAsia="Times New Roman" w:hAnsi="Times New Roman" w:cs="Times New Roman"/>
          <w:b/>
          <w:bCs/>
          <w:iCs/>
          <w:color w:val="000000"/>
          <w:sz w:val="24"/>
          <w:szCs w:val="24"/>
          <w:lang w:eastAsia="en-ID"/>
        </w:rPr>
        <w:t xml:space="preserve">OF SCHOOLS BULLYING </w:t>
      </w:r>
    </w:p>
    <w:p w14:paraId="32B48C4E" w14:textId="5DB456C5" w:rsidR="00434692" w:rsidRDefault="009D5549" w:rsidP="00434692">
      <w:pPr>
        <w:spacing w:after="0" w:line="360" w:lineRule="auto"/>
        <w:jc w:val="center"/>
        <w:rPr>
          <w:rFonts w:ascii="Times New Roman" w:eastAsia="Times New Roman" w:hAnsi="Times New Roman" w:cs="Times New Roman"/>
          <w:b/>
          <w:bCs/>
          <w:color w:val="000000"/>
          <w:sz w:val="24"/>
          <w:szCs w:val="24"/>
          <w:lang w:eastAsia="en-ID"/>
        </w:rPr>
      </w:pPr>
      <w:r w:rsidRPr="008E59FF">
        <w:rPr>
          <w:rFonts w:ascii="Times New Roman" w:eastAsia="Times New Roman" w:hAnsi="Times New Roman" w:cs="Times New Roman"/>
          <w:b/>
          <w:bCs/>
          <w:color w:val="000000"/>
          <w:sz w:val="24"/>
          <w:szCs w:val="24"/>
          <w:lang w:eastAsia="en-ID"/>
        </w:rPr>
        <w:t xml:space="preserve"> </w:t>
      </w:r>
    </w:p>
    <w:p w14:paraId="6A71BADA" w14:textId="77777777" w:rsidR="009D5549" w:rsidRPr="008E59FF" w:rsidRDefault="009D5549" w:rsidP="00434692">
      <w:pPr>
        <w:spacing w:after="0" w:line="360" w:lineRule="auto"/>
        <w:jc w:val="center"/>
        <w:rPr>
          <w:rFonts w:ascii="Times New Roman" w:eastAsia="Times New Roman" w:hAnsi="Times New Roman" w:cs="Times New Roman"/>
          <w:color w:val="000000"/>
          <w:sz w:val="24"/>
          <w:szCs w:val="24"/>
          <w:lang w:eastAsia="en-ID"/>
        </w:rPr>
      </w:pPr>
    </w:p>
    <w:p w14:paraId="53774A3A" w14:textId="5CC777B5" w:rsidR="00434692" w:rsidRPr="008E59FF" w:rsidRDefault="00213E49" w:rsidP="00434692">
      <w:pPr>
        <w:spacing w:after="0" w:line="360" w:lineRule="auto"/>
        <w:jc w:val="center"/>
        <w:rPr>
          <w:rFonts w:ascii="Times New Roman" w:eastAsia="Times New Roman" w:hAnsi="Times New Roman" w:cs="Times New Roman"/>
          <w:color w:val="000000"/>
          <w:sz w:val="24"/>
          <w:szCs w:val="24"/>
          <w:lang w:eastAsia="en-ID"/>
        </w:rPr>
      </w:pPr>
      <w:r w:rsidRPr="00213E49">
        <w:rPr>
          <w:rFonts w:ascii="Times New Roman" w:eastAsia="Times New Roman" w:hAnsi="Times New Roman" w:cs="Times New Roman"/>
          <w:color w:val="000000"/>
          <w:sz w:val="24"/>
          <w:szCs w:val="24"/>
          <w:lang w:eastAsia="en-ID"/>
        </w:rPr>
        <w:t>Eni Hidayati</w:t>
      </w:r>
      <w:r w:rsidR="00437A13">
        <w:rPr>
          <w:rFonts w:ascii="Times New Roman" w:eastAsia="Times New Roman" w:hAnsi="Times New Roman" w:cs="Times New Roman"/>
          <w:color w:val="000000"/>
          <w:sz w:val="24"/>
          <w:szCs w:val="24"/>
          <w:lang w:eastAsia="en-ID"/>
        </w:rPr>
        <w:t>⃰</w:t>
      </w:r>
      <w:r w:rsidRPr="00213E49">
        <w:rPr>
          <w:rFonts w:ascii="Times New Roman" w:eastAsia="Times New Roman" w:hAnsi="Times New Roman" w:cs="Times New Roman"/>
          <w:color w:val="000000"/>
          <w:sz w:val="24"/>
          <w:szCs w:val="24"/>
          <w:lang w:eastAsia="en-ID"/>
        </w:rPr>
        <w:t xml:space="preserve"> </w:t>
      </w:r>
      <w:r w:rsidR="009D5549" w:rsidRPr="008E59FF">
        <w:rPr>
          <w:rFonts w:ascii="Times New Roman" w:eastAsia="Times New Roman" w:hAnsi="Times New Roman" w:cs="Times New Roman"/>
          <w:color w:val="000000"/>
          <w:sz w:val="24"/>
          <w:szCs w:val="24"/>
          <w:vertAlign w:val="superscript"/>
          <w:lang w:eastAsia="en-ID"/>
        </w:rPr>
        <w:t xml:space="preserve">1 </w:t>
      </w:r>
      <w:r w:rsidR="009D5549" w:rsidRPr="008E59FF">
        <w:rPr>
          <w:rFonts w:ascii="Times New Roman" w:eastAsia="Times New Roman" w:hAnsi="Times New Roman" w:cs="Times New Roman"/>
          <w:color w:val="000000"/>
          <w:sz w:val="24"/>
          <w:szCs w:val="24"/>
          <w:lang w:eastAsia="en-ID"/>
        </w:rPr>
        <w:t>,</w:t>
      </w:r>
      <w:r w:rsidRPr="00213E49">
        <w:t xml:space="preserve"> </w:t>
      </w:r>
      <w:r>
        <w:t xml:space="preserve"> </w:t>
      </w:r>
      <w:r w:rsidRPr="00213E49">
        <w:rPr>
          <w:rFonts w:ascii="Times New Roman" w:eastAsia="Times New Roman" w:hAnsi="Times New Roman" w:cs="Times New Roman"/>
          <w:color w:val="000000"/>
          <w:sz w:val="24"/>
          <w:szCs w:val="24"/>
          <w:lang w:eastAsia="en-ID"/>
        </w:rPr>
        <w:t>Christina Tri Cahyani</w:t>
      </w:r>
      <w:r w:rsidR="009D5549" w:rsidRPr="008E59FF">
        <w:rPr>
          <w:rFonts w:ascii="Times New Roman" w:eastAsia="Times New Roman" w:hAnsi="Times New Roman" w:cs="Times New Roman"/>
          <w:color w:val="000000"/>
          <w:sz w:val="24"/>
          <w:szCs w:val="24"/>
          <w:vertAlign w:val="superscript"/>
          <w:lang w:eastAsia="en-ID"/>
        </w:rPr>
        <w:t xml:space="preserve">2 </w:t>
      </w:r>
      <w:r w:rsidR="009D5549" w:rsidRPr="008E59FF">
        <w:rPr>
          <w:rFonts w:ascii="Times New Roman" w:eastAsia="Times New Roman" w:hAnsi="Times New Roman" w:cs="Times New Roman"/>
          <w:color w:val="000000"/>
          <w:sz w:val="24"/>
          <w:szCs w:val="24"/>
          <w:lang w:eastAsia="en-ID"/>
        </w:rPr>
        <w:t xml:space="preserve">, Desi Aryana Rahayu </w:t>
      </w:r>
      <w:r w:rsidR="009D5549" w:rsidRPr="008E59FF">
        <w:rPr>
          <w:rFonts w:ascii="Times New Roman" w:eastAsia="Times New Roman" w:hAnsi="Times New Roman" w:cs="Times New Roman"/>
          <w:color w:val="000000"/>
          <w:sz w:val="24"/>
          <w:szCs w:val="24"/>
          <w:vertAlign w:val="superscript"/>
          <w:lang w:eastAsia="en-ID"/>
        </w:rPr>
        <w:t xml:space="preserve">3 </w:t>
      </w:r>
      <w:r w:rsidR="009D5549" w:rsidRPr="008E59FF">
        <w:rPr>
          <w:rFonts w:ascii="Times New Roman" w:eastAsia="Times New Roman" w:hAnsi="Times New Roman" w:cs="Times New Roman"/>
          <w:color w:val="000000"/>
          <w:sz w:val="24"/>
          <w:szCs w:val="24"/>
          <w:lang w:eastAsia="en-ID"/>
        </w:rPr>
        <w:t xml:space="preserve">, Muhammad Fatkul Mubin </w:t>
      </w:r>
      <w:r w:rsidR="009D5549" w:rsidRPr="008E59FF">
        <w:rPr>
          <w:rFonts w:ascii="Times New Roman" w:eastAsia="Times New Roman" w:hAnsi="Times New Roman" w:cs="Times New Roman"/>
          <w:color w:val="000000"/>
          <w:sz w:val="24"/>
          <w:szCs w:val="24"/>
          <w:vertAlign w:val="superscript"/>
          <w:lang w:eastAsia="en-ID"/>
        </w:rPr>
        <w:t>4</w:t>
      </w:r>
    </w:p>
    <w:p w14:paraId="22676E43" w14:textId="77777777" w:rsidR="00434692" w:rsidRPr="008E59FF" w:rsidRDefault="009D5549" w:rsidP="00434692">
      <w:pPr>
        <w:spacing w:after="0" w:line="360" w:lineRule="auto"/>
        <w:jc w:val="center"/>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vertAlign w:val="superscript"/>
          <w:lang w:eastAsia="en-ID"/>
        </w:rPr>
        <w:t xml:space="preserve"> </w:t>
      </w:r>
    </w:p>
    <w:p w14:paraId="51015E1C" w14:textId="7E553A57" w:rsidR="00213E49" w:rsidRDefault="009D5549" w:rsidP="009D5549">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Nursing </w:t>
      </w:r>
      <w:r w:rsidR="00213E49" w:rsidRPr="00213E49">
        <w:rPr>
          <w:rFonts w:ascii="Times New Roman" w:eastAsia="Times New Roman" w:hAnsi="Times New Roman" w:cs="Times New Roman"/>
          <w:color w:val="000000"/>
          <w:sz w:val="24"/>
          <w:szCs w:val="24"/>
          <w:lang w:eastAsia="en-ID"/>
        </w:rPr>
        <w:t xml:space="preserve">Fikkes UNIMUS, </w:t>
      </w:r>
      <w:hyperlink r:id="rId6" w:history="1">
        <w:r w:rsidR="00213E49" w:rsidRPr="000A5964">
          <w:rPr>
            <w:rStyle w:val="Hyperlink"/>
            <w:rFonts w:ascii="Times New Roman" w:eastAsia="Times New Roman" w:hAnsi="Times New Roman" w:cs="Times New Roman"/>
            <w:sz w:val="24"/>
            <w:szCs w:val="24"/>
            <w:lang w:eastAsia="en-ID"/>
          </w:rPr>
          <w:t>eni.hidayati82@gmail.com</w:t>
        </w:r>
      </w:hyperlink>
      <w:r w:rsidR="00213E49">
        <w:rPr>
          <w:rFonts w:ascii="Times New Roman" w:eastAsia="Times New Roman" w:hAnsi="Times New Roman" w:cs="Times New Roman"/>
          <w:color w:val="000000"/>
          <w:sz w:val="24"/>
          <w:szCs w:val="24"/>
          <w:lang w:eastAsia="en-ID"/>
        </w:rPr>
        <w:t xml:space="preserve"> </w:t>
      </w:r>
    </w:p>
    <w:p w14:paraId="74FDB5FC" w14:textId="732441E8" w:rsidR="00434692" w:rsidRPr="008E59FF" w:rsidRDefault="009D5549" w:rsidP="009D5549">
      <w:pPr>
        <w:spacing w:after="0" w:line="240" w:lineRule="auto"/>
        <w:jc w:val="center"/>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Nursing Fikkes UNIMUS,  </w:t>
      </w:r>
      <w:hyperlink r:id="rId7" w:history="1">
        <w:r w:rsidRPr="008E59FF">
          <w:rPr>
            <w:rFonts w:ascii="Times New Roman" w:eastAsia="Times New Roman" w:hAnsi="Times New Roman" w:cs="Times New Roman"/>
            <w:color w:val="0000FF"/>
            <w:sz w:val="24"/>
            <w:szCs w:val="24"/>
            <w:u w:val="single"/>
            <w:lang w:eastAsia="en-ID"/>
          </w:rPr>
          <w:t>christinatricahyani41@gmail.com</w:t>
        </w:r>
      </w:hyperlink>
    </w:p>
    <w:p w14:paraId="3AB107E0" w14:textId="77DD08EC" w:rsidR="00434692" w:rsidRPr="008E59FF" w:rsidRDefault="009D5549" w:rsidP="009D5549">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Nursing </w:t>
      </w:r>
      <w:r w:rsidRPr="008E59FF">
        <w:rPr>
          <w:rFonts w:ascii="Times New Roman" w:eastAsia="Times New Roman" w:hAnsi="Times New Roman" w:cs="Times New Roman"/>
          <w:color w:val="000000"/>
          <w:sz w:val="24"/>
          <w:szCs w:val="24"/>
          <w:lang w:eastAsia="en-ID"/>
        </w:rPr>
        <w:t xml:space="preserve">Fikkes </w:t>
      </w:r>
      <w:r>
        <w:rPr>
          <w:rFonts w:ascii="Times New Roman" w:eastAsia="Times New Roman" w:hAnsi="Times New Roman" w:cs="Times New Roman"/>
          <w:color w:val="000000"/>
          <w:sz w:val="24"/>
          <w:szCs w:val="24"/>
          <w:lang w:eastAsia="en-ID"/>
        </w:rPr>
        <w:t>UNIMUS</w:t>
      </w:r>
      <w:r w:rsidRPr="008E59FF">
        <w:rPr>
          <w:rFonts w:ascii="Times New Roman" w:eastAsia="Times New Roman" w:hAnsi="Times New Roman" w:cs="Times New Roman"/>
          <w:color w:val="000000"/>
          <w:sz w:val="24"/>
          <w:szCs w:val="24"/>
          <w:lang w:eastAsia="en-ID"/>
        </w:rPr>
        <w:t xml:space="preserve">, </w:t>
      </w:r>
      <w:hyperlink r:id="rId8" w:history="1">
        <w:r w:rsidRPr="008E59FF">
          <w:rPr>
            <w:rFonts w:ascii="Times New Roman" w:eastAsia="Times New Roman" w:hAnsi="Times New Roman" w:cs="Times New Roman"/>
            <w:color w:val="0000FF"/>
            <w:sz w:val="24"/>
            <w:szCs w:val="24"/>
            <w:u w:val="single"/>
            <w:lang w:eastAsia="en-ID"/>
          </w:rPr>
          <w:t>desi.ariyana@unimus.ac.id</w:t>
        </w:r>
      </w:hyperlink>
    </w:p>
    <w:p w14:paraId="3487FC6F" w14:textId="49B635BF" w:rsidR="00434692" w:rsidRPr="008E59FF" w:rsidRDefault="009D5549" w:rsidP="009D5549">
      <w:pPr>
        <w:tabs>
          <w:tab w:val="left" w:pos="90"/>
        </w:tabs>
        <w:spacing w:after="0" w:line="240" w:lineRule="auto"/>
        <w:ind w:left="-270" w:firstLine="270"/>
        <w:jc w:val="center"/>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Nursing Fikkes</w:t>
      </w:r>
      <w:r>
        <w:rPr>
          <w:rFonts w:ascii="Times New Roman" w:eastAsia="Times New Roman" w:hAnsi="Times New Roman" w:cs="Times New Roman"/>
          <w:color w:val="000000"/>
          <w:sz w:val="24"/>
          <w:szCs w:val="24"/>
          <w:lang w:eastAsia="en-ID"/>
        </w:rPr>
        <w:t xml:space="preserve"> UNIMUS</w:t>
      </w:r>
      <w:r w:rsidRPr="008E59FF">
        <w:rPr>
          <w:rFonts w:ascii="Times New Roman" w:eastAsia="Times New Roman" w:hAnsi="Times New Roman" w:cs="Times New Roman"/>
          <w:color w:val="000000"/>
          <w:sz w:val="24"/>
          <w:szCs w:val="24"/>
          <w:lang w:eastAsia="en-ID"/>
        </w:rPr>
        <w:t xml:space="preserve">, </w:t>
      </w:r>
      <w:hyperlink r:id="rId9" w:history="1">
        <w:r w:rsidRPr="008E59FF">
          <w:rPr>
            <w:rFonts w:ascii="Times New Roman" w:eastAsia="Times New Roman" w:hAnsi="Times New Roman" w:cs="Times New Roman"/>
            <w:color w:val="0000FF"/>
            <w:sz w:val="24"/>
            <w:szCs w:val="24"/>
            <w:u w:val="single"/>
            <w:lang w:eastAsia="en-ID"/>
          </w:rPr>
          <w:t>mfm.yaya@gmail.com</w:t>
        </w:r>
      </w:hyperlink>
    </w:p>
    <w:p w14:paraId="5FEC02EB" w14:textId="77777777" w:rsidR="00434692" w:rsidRPr="008E59FF" w:rsidRDefault="009D5549" w:rsidP="009D5549">
      <w:pPr>
        <w:spacing w:after="0" w:line="240" w:lineRule="auto"/>
        <w:jc w:val="center"/>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 </w:t>
      </w:r>
    </w:p>
    <w:p w14:paraId="1D943B51" w14:textId="77777777" w:rsidR="00CC0BD5" w:rsidRDefault="00CC0BD5" w:rsidP="00CC0BD5">
      <w:pPr>
        <w:spacing w:after="0" w:line="360" w:lineRule="auto"/>
        <w:ind w:left="720" w:right="-253"/>
        <w:jc w:val="center"/>
        <w:rPr>
          <w:rFonts w:ascii="Times New Roman" w:eastAsia="Times New Roman" w:hAnsi="Times New Roman" w:cs="Times New Roman"/>
          <w:color w:val="000000"/>
          <w:sz w:val="24"/>
          <w:szCs w:val="24"/>
          <w:lang w:eastAsia="en-ID"/>
        </w:rPr>
      </w:pPr>
    </w:p>
    <w:p w14:paraId="7C38CDFB" w14:textId="6A8C25D5" w:rsidR="00434692" w:rsidRPr="008E59FF" w:rsidRDefault="00CC0BD5" w:rsidP="00CC0BD5">
      <w:pPr>
        <w:spacing w:after="0" w:line="360" w:lineRule="auto"/>
        <w:ind w:left="720" w:right="-253"/>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Abstract</w:t>
      </w:r>
    </w:p>
    <w:p w14:paraId="2A430381" w14:textId="77777777" w:rsidR="00434692" w:rsidRPr="009D5549" w:rsidRDefault="009D5549" w:rsidP="009D5549">
      <w:pPr>
        <w:spacing w:after="0" w:line="360" w:lineRule="auto"/>
        <w:jc w:val="both"/>
        <w:rPr>
          <w:rFonts w:ascii="Times New Roman" w:eastAsia="Times New Roman" w:hAnsi="Times New Roman" w:cs="Times New Roman"/>
          <w:color w:val="000000"/>
          <w:sz w:val="24"/>
          <w:szCs w:val="24"/>
          <w:lang w:eastAsia="en-ID"/>
        </w:rPr>
      </w:pPr>
      <w:r w:rsidRPr="009D5549">
        <w:rPr>
          <w:rFonts w:ascii="Times New Roman" w:eastAsia="Times New Roman" w:hAnsi="Times New Roman" w:cs="Times New Roman"/>
          <w:color w:val="000000"/>
          <w:sz w:val="24"/>
          <w:szCs w:val="24"/>
          <w:lang w:eastAsia="en-ID"/>
        </w:rPr>
        <w:t>Introduction</w:t>
      </w:r>
      <w:r w:rsidRPr="009D5549">
        <w:rPr>
          <w:rFonts w:ascii="Times New Roman" w:eastAsia="Times New Roman" w:hAnsi="Times New Roman" w:cs="Times New Roman"/>
          <w:iCs/>
          <w:color w:val="000000"/>
          <w:sz w:val="24"/>
          <w:szCs w:val="24"/>
          <w:lang w:eastAsia="en-ID"/>
        </w:rPr>
        <w:t xml:space="preserve">: Bullying </w:t>
      </w:r>
      <w:r w:rsidRPr="009D5549">
        <w:rPr>
          <w:rFonts w:ascii="Times New Roman" w:eastAsia="Times New Roman" w:hAnsi="Times New Roman" w:cs="Times New Roman"/>
          <w:color w:val="000000"/>
          <w:sz w:val="24"/>
          <w:szCs w:val="24"/>
          <w:lang w:eastAsia="en-ID"/>
        </w:rPr>
        <w:t xml:space="preserve">is an action to </w:t>
      </w:r>
      <w:r w:rsidR="008E59FF" w:rsidRPr="009D5549">
        <w:rPr>
          <w:rFonts w:ascii="Times New Roman" w:eastAsia="Times New Roman" w:hAnsi="Times New Roman" w:cs="Times New Roman"/>
          <w:color w:val="000000"/>
          <w:sz w:val="24"/>
          <w:szCs w:val="24"/>
          <w:lang w:eastAsia="en-ID"/>
        </w:rPr>
        <w:t>harm</w:t>
      </w:r>
      <w:r w:rsidRPr="009D5549">
        <w:rPr>
          <w:rFonts w:ascii="Times New Roman" w:eastAsia="Times New Roman" w:hAnsi="Times New Roman" w:cs="Times New Roman"/>
          <w:color w:val="000000"/>
          <w:sz w:val="24"/>
          <w:szCs w:val="24"/>
          <w:lang w:eastAsia="en-ID"/>
        </w:rPr>
        <w:t xml:space="preserve"> other people that continuously happen either in groups or individually. </w:t>
      </w:r>
      <w:r w:rsidRPr="009D5549">
        <w:rPr>
          <w:rFonts w:ascii="Times New Roman" w:eastAsia="Times New Roman" w:hAnsi="Times New Roman" w:cs="Times New Roman"/>
          <w:iCs/>
          <w:color w:val="000000"/>
          <w:sz w:val="24"/>
          <w:szCs w:val="24"/>
          <w:lang w:eastAsia="en-ID"/>
        </w:rPr>
        <w:t xml:space="preserve">Bullying </w:t>
      </w:r>
      <w:r w:rsidRPr="009D5549">
        <w:rPr>
          <w:rFonts w:ascii="Times New Roman" w:eastAsia="Times New Roman" w:hAnsi="Times New Roman" w:cs="Times New Roman"/>
          <w:color w:val="000000"/>
          <w:sz w:val="24"/>
          <w:szCs w:val="24"/>
          <w:lang w:eastAsia="en-ID"/>
        </w:rPr>
        <w:t xml:space="preserve">could happen in a school environment to the students who are quiet, small and to those unable to defend themselves. </w:t>
      </w:r>
      <w:r w:rsidRPr="009D5549">
        <w:rPr>
          <w:rFonts w:ascii="Times New Roman" w:eastAsia="Times New Roman" w:hAnsi="Times New Roman" w:cs="Times New Roman"/>
          <w:iCs/>
          <w:color w:val="000000"/>
          <w:sz w:val="24"/>
          <w:szCs w:val="24"/>
          <w:lang w:eastAsia="en-ID"/>
        </w:rPr>
        <w:t xml:space="preserve">Bullying </w:t>
      </w:r>
      <w:r w:rsidRPr="009D5549">
        <w:rPr>
          <w:rFonts w:ascii="Times New Roman" w:eastAsia="Times New Roman" w:hAnsi="Times New Roman" w:cs="Times New Roman"/>
          <w:color w:val="000000"/>
          <w:sz w:val="24"/>
          <w:szCs w:val="24"/>
          <w:lang w:eastAsia="en-ID"/>
        </w:rPr>
        <w:t xml:space="preserve">prevented by regulations that applied to all school members. Purpose: This study aims to determine the anticipation of </w:t>
      </w:r>
      <w:r w:rsidRPr="009D5549">
        <w:rPr>
          <w:rFonts w:ascii="Times New Roman" w:eastAsia="Times New Roman" w:hAnsi="Times New Roman" w:cs="Times New Roman"/>
          <w:iCs/>
          <w:color w:val="000000"/>
          <w:sz w:val="24"/>
          <w:szCs w:val="24"/>
          <w:lang w:eastAsia="en-ID"/>
        </w:rPr>
        <w:t xml:space="preserve">bullying </w:t>
      </w:r>
      <w:r w:rsidRPr="009D5549">
        <w:rPr>
          <w:rFonts w:ascii="Times New Roman" w:eastAsia="Times New Roman" w:hAnsi="Times New Roman" w:cs="Times New Roman"/>
          <w:color w:val="000000"/>
          <w:sz w:val="24"/>
          <w:szCs w:val="24"/>
          <w:lang w:eastAsia="en-ID"/>
        </w:rPr>
        <w:t xml:space="preserve">in the school environment. This research was conducted on 10 June - 18 June 2020 in junior high schools in Indonesia with 253 teachers. Result: The </w:t>
      </w:r>
      <w:r w:rsidRPr="009D5549">
        <w:rPr>
          <w:rFonts w:ascii="Times New Roman" w:eastAsia="Times New Roman" w:hAnsi="Times New Roman" w:cs="Times New Roman"/>
          <w:iCs/>
          <w:color w:val="000000"/>
          <w:sz w:val="24"/>
          <w:szCs w:val="24"/>
          <w:lang w:eastAsia="en-ID"/>
        </w:rPr>
        <w:t xml:space="preserve">frequency distribution </w:t>
      </w:r>
      <w:r w:rsidRPr="009D5549">
        <w:rPr>
          <w:rFonts w:ascii="Times New Roman" w:eastAsia="Times New Roman" w:hAnsi="Times New Roman" w:cs="Times New Roman"/>
          <w:color w:val="000000"/>
          <w:sz w:val="24"/>
          <w:szCs w:val="24"/>
          <w:lang w:eastAsia="en-ID"/>
        </w:rPr>
        <w:t xml:space="preserve">test results obtained that 250 teachers were in the sufficient category in anticipating </w:t>
      </w:r>
      <w:r w:rsidRPr="009D5549">
        <w:rPr>
          <w:rFonts w:ascii="Times New Roman" w:eastAsia="Times New Roman" w:hAnsi="Times New Roman" w:cs="Times New Roman"/>
          <w:iCs/>
          <w:color w:val="000000"/>
          <w:sz w:val="24"/>
          <w:szCs w:val="24"/>
          <w:lang w:eastAsia="en-ID"/>
        </w:rPr>
        <w:t xml:space="preserve">bullying </w:t>
      </w:r>
      <w:r w:rsidRPr="009D5549">
        <w:rPr>
          <w:rFonts w:ascii="Times New Roman" w:eastAsia="Times New Roman" w:hAnsi="Times New Roman" w:cs="Times New Roman"/>
          <w:color w:val="000000"/>
          <w:sz w:val="24"/>
          <w:szCs w:val="24"/>
          <w:lang w:eastAsia="en-ID"/>
        </w:rPr>
        <w:t xml:space="preserve">prevention and 3 teachers were still in the poor category. The research hopefully can stop bullying in the school environment. </w:t>
      </w:r>
      <w:r w:rsidRPr="009D5549">
        <w:rPr>
          <w:rFonts w:ascii="Times New Roman" w:eastAsia="Times New Roman" w:hAnsi="Times New Roman" w:cs="Times New Roman"/>
          <w:iCs/>
          <w:color w:val="000000"/>
          <w:sz w:val="24"/>
          <w:szCs w:val="24"/>
          <w:lang w:eastAsia="en-ID"/>
        </w:rPr>
        <w:t xml:space="preserve">Bullying </w:t>
      </w:r>
      <w:r w:rsidRPr="009D5549">
        <w:rPr>
          <w:rFonts w:ascii="Times New Roman" w:eastAsia="Times New Roman" w:hAnsi="Times New Roman" w:cs="Times New Roman"/>
          <w:color w:val="000000"/>
          <w:sz w:val="24"/>
          <w:szCs w:val="24"/>
          <w:lang w:eastAsia="en-ID"/>
        </w:rPr>
        <w:t xml:space="preserve">is an action to harm other people which is carried out continuously either in groups or individually. </w:t>
      </w:r>
      <w:r w:rsidRPr="009D5549">
        <w:rPr>
          <w:rFonts w:ascii="Times New Roman" w:eastAsia="Times New Roman" w:hAnsi="Times New Roman" w:cs="Times New Roman"/>
          <w:iCs/>
          <w:color w:val="000000"/>
          <w:sz w:val="24"/>
          <w:szCs w:val="24"/>
          <w:lang w:eastAsia="en-ID"/>
        </w:rPr>
        <w:t xml:space="preserve">Bullying </w:t>
      </w:r>
      <w:r w:rsidRPr="009D5549">
        <w:rPr>
          <w:rFonts w:ascii="Times New Roman" w:eastAsia="Times New Roman" w:hAnsi="Times New Roman" w:cs="Times New Roman"/>
          <w:color w:val="000000"/>
          <w:sz w:val="24"/>
          <w:szCs w:val="24"/>
          <w:lang w:eastAsia="en-ID"/>
        </w:rPr>
        <w:t xml:space="preserve">could occur in a school environment to students who are quiet, small and those unable to defend themselves. </w:t>
      </w:r>
      <w:r w:rsidRPr="009D5549">
        <w:rPr>
          <w:rFonts w:ascii="Times New Roman" w:eastAsia="Times New Roman" w:hAnsi="Times New Roman" w:cs="Times New Roman"/>
          <w:iCs/>
          <w:color w:val="000000"/>
          <w:sz w:val="24"/>
          <w:szCs w:val="24"/>
          <w:lang w:eastAsia="en-ID"/>
        </w:rPr>
        <w:t xml:space="preserve">Bullying </w:t>
      </w:r>
      <w:r w:rsidRPr="009D5549">
        <w:rPr>
          <w:rFonts w:ascii="Times New Roman" w:eastAsia="Times New Roman" w:hAnsi="Times New Roman" w:cs="Times New Roman"/>
          <w:color w:val="000000"/>
          <w:sz w:val="24"/>
          <w:szCs w:val="24"/>
          <w:lang w:eastAsia="en-ID"/>
        </w:rPr>
        <w:t xml:space="preserve">prevented by regulations that could be valid to all school members. The study aims to determine the anticipation of </w:t>
      </w:r>
      <w:r w:rsidRPr="009D5549">
        <w:rPr>
          <w:rFonts w:ascii="Times New Roman" w:eastAsia="Times New Roman" w:hAnsi="Times New Roman" w:cs="Times New Roman"/>
          <w:iCs/>
          <w:color w:val="000000"/>
          <w:sz w:val="24"/>
          <w:szCs w:val="24"/>
          <w:lang w:eastAsia="en-ID"/>
        </w:rPr>
        <w:t xml:space="preserve">bullying </w:t>
      </w:r>
      <w:r w:rsidRPr="009D5549">
        <w:rPr>
          <w:rFonts w:ascii="Times New Roman" w:eastAsia="Times New Roman" w:hAnsi="Times New Roman" w:cs="Times New Roman"/>
          <w:color w:val="000000"/>
          <w:sz w:val="24"/>
          <w:szCs w:val="24"/>
          <w:lang w:eastAsia="en-ID"/>
        </w:rPr>
        <w:t xml:space="preserve">in the school environment. This research was conducted on 10 June - 18 June 2020 in junior high schools in Indonesia with 253 teachers. The </w:t>
      </w:r>
      <w:r w:rsidRPr="009D5549">
        <w:rPr>
          <w:rFonts w:ascii="Times New Roman" w:eastAsia="Times New Roman" w:hAnsi="Times New Roman" w:cs="Times New Roman"/>
          <w:iCs/>
          <w:color w:val="000000"/>
          <w:sz w:val="24"/>
          <w:szCs w:val="24"/>
          <w:lang w:eastAsia="en-ID"/>
        </w:rPr>
        <w:t xml:space="preserve">frequency distribution </w:t>
      </w:r>
      <w:r w:rsidRPr="009D5549">
        <w:rPr>
          <w:rFonts w:ascii="Times New Roman" w:eastAsia="Times New Roman" w:hAnsi="Times New Roman" w:cs="Times New Roman"/>
          <w:color w:val="000000"/>
          <w:sz w:val="24"/>
          <w:szCs w:val="24"/>
          <w:lang w:eastAsia="en-ID"/>
        </w:rPr>
        <w:t xml:space="preserve">test results obtained that 250 teachers were in the sufficient category in anticipation of </w:t>
      </w:r>
      <w:r w:rsidRPr="009D5549">
        <w:rPr>
          <w:rFonts w:ascii="Times New Roman" w:eastAsia="Times New Roman" w:hAnsi="Times New Roman" w:cs="Times New Roman"/>
          <w:iCs/>
          <w:color w:val="000000"/>
          <w:sz w:val="24"/>
          <w:szCs w:val="24"/>
          <w:lang w:eastAsia="en-ID"/>
        </w:rPr>
        <w:t xml:space="preserve">bullying </w:t>
      </w:r>
      <w:r w:rsidRPr="009D5549">
        <w:rPr>
          <w:rFonts w:ascii="Times New Roman" w:eastAsia="Times New Roman" w:hAnsi="Times New Roman" w:cs="Times New Roman"/>
          <w:color w:val="000000"/>
          <w:sz w:val="24"/>
          <w:szCs w:val="24"/>
          <w:lang w:eastAsia="en-ID"/>
        </w:rPr>
        <w:t>prevention and 3 teachers were still in the poor category. The research hopefully can stop bullying in the school environment.</w:t>
      </w:r>
    </w:p>
    <w:p w14:paraId="67EA464D" w14:textId="77777777" w:rsidR="00434692" w:rsidRPr="008E59FF" w:rsidRDefault="009D5549" w:rsidP="00434692">
      <w:pPr>
        <w:spacing w:after="0" w:line="360" w:lineRule="auto"/>
        <w:ind w:left="720" w:firstLine="414"/>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 </w:t>
      </w:r>
    </w:p>
    <w:p w14:paraId="2197DB08" w14:textId="77777777" w:rsidR="00434692" w:rsidRPr="008E59FF" w:rsidRDefault="00434692" w:rsidP="00434692">
      <w:pPr>
        <w:spacing w:after="0" w:line="360" w:lineRule="auto"/>
        <w:ind w:left="1418"/>
        <w:jc w:val="both"/>
        <w:rPr>
          <w:rFonts w:ascii="Times New Roman" w:eastAsia="Times New Roman" w:hAnsi="Times New Roman" w:cs="Times New Roman"/>
          <w:color w:val="000000"/>
          <w:sz w:val="24"/>
          <w:szCs w:val="24"/>
          <w:lang w:eastAsia="en-ID"/>
        </w:rPr>
      </w:pPr>
    </w:p>
    <w:p w14:paraId="59BA7A53" w14:textId="77777777" w:rsidR="00434692" w:rsidRPr="008E59FF" w:rsidRDefault="009D5549" w:rsidP="009D5549">
      <w:pPr>
        <w:spacing w:after="0" w:line="360" w:lineRule="auto"/>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Keywords</w:t>
      </w:r>
      <w:r w:rsidR="0018111B" w:rsidRPr="008E59FF">
        <w:rPr>
          <w:rFonts w:ascii="Times New Roman" w:eastAsia="Times New Roman" w:hAnsi="Times New Roman" w:cs="Times New Roman"/>
          <w:color w:val="000000"/>
          <w:sz w:val="24"/>
          <w:szCs w:val="24"/>
          <w:lang w:eastAsia="en-ID"/>
        </w:rPr>
        <w:t xml:space="preserve">: </w:t>
      </w:r>
      <w:r w:rsidR="0018111B" w:rsidRPr="008E59FF">
        <w:rPr>
          <w:rFonts w:ascii="Times New Roman" w:eastAsia="Times New Roman" w:hAnsi="Times New Roman" w:cs="Times New Roman"/>
          <w:iCs/>
          <w:color w:val="000000"/>
          <w:sz w:val="24"/>
          <w:szCs w:val="24"/>
          <w:lang w:eastAsia="en-ID"/>
        </w:rPr>
        <w:t>Bullying</w:t>
      </w:r>
      <w:r w:rsidR="0018111B" w:rsidRPr="008E59FF">
        <w:rPr>
          <w:rFonts w:ascii="Times New Roman" w:eastAsia="Times New Roman" w:hAnsi="Times New Roman" w:cs="Times New Roman"/>
          <w:color w:val="000000"/>
          <w:sz w:val="24"/>
          <w:szCs w:val="24"/>
          <w:lang w:eastAsia="en-ID"/>
        </w:rPr>
        <w:t xml:space="preserve">, Teacher, Junior High School.             </w:t>
      </w:r>
    </w:p>
    <w:p w14:paraId="61F3B9BC" w14:textId="77777777" w:rsidR="00434692" w:rsidRPr="008E59FF" w:rsidRDefault="009D5549" w:rsidP="00434692">
      <w:pPr>
        <w:spacing w:after="0" w:line="360" w:lineRule="auto"/>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 </w:t>
      </w:r>
    </w:p>
    <w:p w14:paraId="5E295D9A" w14:textId="77777777" w:rsidR="00434692" w:rsidRPr="008E59FF" w:rsidRDefault="009D5549" w:rsidP="00434692">
      <w:pPr>
        <w:spacing w:after="0" w:line="360" w:lineRule="auto"/>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 </w:t>
      </w:r>
    </w:p>
    <w:p w14:paraId="29801810" w14:textId="5AB44B38" w:rsidR="00434692" w:rsidRPr="008E59FF" w:rsidRDefault="009D5549" w:rsidP="00CC0BD5">
      <w:pPr>
        <w:spacing w:after="0" w:line="360" w:lineRule="auto"/>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lastRenderedPageBreak/>
        <w:t xml:space="preserve">  </w:t>
      </w:r>
      <w:r w:rsidRPr="008E59FF">
        <w:rPr>
          <w:rFonts w:ascii="Times New Roman" w:eastAsia="Times New Roman" w:hAnsi="Times New Roman" w:cs="Times New Roman"/>
          <w:b/>
          <w:bCs/>
          <w:color w:val="000000"/>
          <w:sz w:val="24"/>
          <w:szCs w:val="24"/>
          <w:lang w:eastAsia="en-ID"/>
        </w:rPr>
        <w:t>INTRODUCTION</w:t>
      </w:r>
    </w:p>
    <w:p w14:paraId="3227D8A2" w14:textId="0C22B0E7" w:rsidR="00434692" w:rsidRPr="008E59FF" w:rsidRDefault="009D5549" w:rsidP="00434692">
      <w:pPr>
        <w:spacing w:after="0" w:line="360" w:lineRule="auto"/>
        <w:ind w:firstLine="283"/>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Schooling</w:t>
      </w:r>
      <w:r w:rsidR="0018111B" w:rsidRPr="008E59FF">
        <w:rPr>
          <w:rFonts w:ascii="Times New Roman" w:eastAsia="Times New Roman" w:hAnsi="Times New Roman" w:cs="Times New Roman"/>
          <w:color w:val="000000"/>
          <w:sz w:val="24"/>
          <w:szCs w:val="24"/>
          <w:lang w:eastAsia="en-ID"/>
        </w:rPr>
        <w:t xml:space="preserve"> period is a time in which children begin to pay attention to their environment and playmates, at this time children spend more free time with their friends rather than staying at home or hanging out with family. We would never know whether bullying frequently happens in the school environment; there will be many victims if we do not realize the situation </w:t>
      </w:r>
      <w:r w:rsidR="006C51F6">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{"citationItems":[{"id":"ITEM-1","itemData":{"ISSN":"2527-3043","abstract":"Afscheidscollege Universiteit van Amsterdam.","author":[{"dropping-particle":"","family":"Aini","given":"D","non-dropping-particle":"","parse-names":false,"suffix":""}],"container-title":"Jurnal Pemikiran dan Pengembangan Sekolah Dasar (JP2SD)","id":"ITEM-1","issue":"1","issued":{"date-parts":[["2018","6"]]},"number-of-pages":"36-46","publisher":"s.n.]","title":"Voor en na de oorlog","type":"book","volume":"6"},"uris":["http://www.mendeley.com/documents/?uuid=9be96247-303e-43ce-afae-52c9858d6dcd"]}],"mendeley":{"formattedCitation":"&lt;sup&gt;1&lt;/sup&gt;","plainTextFormattedCitation":"1","previouslyFormattedCitation":"(Aini, 2018)"},"properties":{"noteIndex":0},"schema":"https://github.com/citation-style-language/schema/raw/master/csl-citation.json"}</w:instrText>
      </w:r>
      <w:r w:rsidR="006C51F6">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1</w:t>
      </w:r>
      <w:r w:rsidR="006C51F6">
        <w:rPr>
          <w:rFonts w:ascii="Times New Roman" w:eastAsia="Times New Roman" w:hAnsi="Times New Roman" w:cs="Times New Roman"/>
          <w:color w:val="000000"/>
          <w:sz w:val="24"/>
          <w:szCs w:val="24"/>
          <w:lang w:eastAsia="en-ID"/>
        </w:rPr>
        <w:fldChar w:fldCharType="end"/>
      </w:r>
      <w:r w:rsidR="0018111B" w:rsidRPr="008E59FF">
        <w:rPr>
          <w:rFonts w:ascii="Times New Roman" w:eastAsia="Times New Roman" w:hAnsi="Times New Roman" w:cs="Times New Roman"/>
          <w:color w:val="000000"/>
          <w:sz w:val="24"/>
          <w:szCs w:val="24"/>
          <w:lang w:eastAsia="en-ID"/>
        </w:rPr>
        <w:t>. Someone do repeated treatment who can harm others, both in the group and individually</w:t>
      </w:r>
      <w:r w:rsidR="006C51F6">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{"citationItems":[{"id":"ITEM-1","itemData":{"abstract":"Bullying adalah sebuah harsat untuk menyakiti, hal ini diperlihatkan ke dalam aksi yang menyebabkan seseorang menderita aksi ini di lakukan secara langsung oleh seseorang atau kelompok yang lebih kuat,tidak bertanggung jawab, biasanya berulang dan di lakukan dengan perasaaan senang. Tujuan penelitian adalah untuk mengetahui Pengalaman siswa yang mendapatkan Bullying dikalangan siswa SMA N 15 Semarang. Penelitian ini menggunakan jenis penelitian kualitatif fenomenologis dengan mendapatkan lima partisipan. populasi dari penelitian ini ialah siswa SMA N 15 Semarang yang pernah menjadi korban bullying disekolahnya. Berdasarkan hasil penelitian, peneliti mendapatkan tema yang dialami partisipan berdasarkan hasil wawancara yaitu Intimidasi, diskriminasi, sabar, marah, tidak percaya diri, menarik diri, harga diri rendah, merasa diasingkan dan menurut partisipan pelaku harus mengintrofeksi diri. Guru bimbingan konseling (BK), hendaknya memberikan pengawasan kepada para siswanya sehingga tidak terjadi tindakan bullying kepada anak didiknya. Guru dapat memberikan hukuman kepada siswa yang melakukan tindakan bullying ini, sehingga menimbulkan efek jera bagi pelaku","author":[{"dropping-particle":"","family":"Darwin","given":"","non-dropping-particle":"","parse-names":false,"suffix":""},{"dropping-particle":"","family":"Mubin","given":"M. Fatkhul","non-dropping-particle":"","parse-names":false,"suffix":""},{"dropping-particle":"","family":"Hidayati","given":"Eni","non-dropping-particle":"","parse-names":false,"suffix":""}],"container-title":"Jurnal Keperawatan Komunitas","id":"ITEM-1","issue":"1","issued":{"date-parts":[["2018"]]},"page":"1-6","title":"Pengalaman Siswa Yang Mendapatkan Bullying Di SMAN 15 Semarang","type":"article-journal","volume":"2"},"uris":["http://www.mendeley.com/documents/?uuid=9417f3b7-d6be-4bfd-8365-37e042f8503f"]}],"mendeley":{"formattedCitation":"&lt;sup&gt;2&lt;/sup&gt;","plainTextFormattedCitation":"2","previouslyFormattedCitation":"(Darwin, Mubin and Hidayati, 2018)"},"properties":{"noteIndex":0},"schema":"https://github.com/citation-style-language/schema/raw/master/csl-citation.json"}</w:instrText>
      </w:r>
      <w:r w:rsidR="006C51F6">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2</w:t>
      </w:r>
      <w:r w:rsidR="006C51F6">
        <w:rPr>
          <w:rFonts w:ascii="Times New Roman" w:eastAsia="Times New Roman" w:hAnsi="Times New Roman" w:cs="Times New Roman"/>
          <w:color w:val="000000"/>
          <w:sz w:val="24"/>
          <w:szCs w:val="24"/>
          <w:lang w:eastAsia="en-ID"/>
        </w:rPr>
        <w:fldChar w:fldCharType="end"/>
      </w:r>
      <w:r w:rsidR="006C51F6">
        <w:rPr>
          <w:rFonts w:ascii="Times New Roman" w:eastAsia="Times New Roman" w:hAnsi="Times New Roman" w:cs="Times New Roman"/>
          <w:color w:val="000000"/>
          <w:sz w:val="24"/>
          <w:szCs w:val="24"/>
          <w:lang w:eastAsia="en-ID"/>
        </w:rPr>
        <w:t>.</w:t>
      </w:r>
      <w:r w:rsidR="0018111B" w:rsidRPr="008E59FF">
        <w:rPr>
          <w:rFonts w:ascii="Times New Roman" w:eastAsia="Times New Roman" w:hAnsi="Times New Roman" w:cs="Times New Roman"/>
          <w:color w:val="000000"/>
          <w:sz w:val="24"/>
          <w:szCs w:val="24"/>
          <w:lang w:eastAsia="en-ID"/>
        </w:rPr>
        <w:t xml:space="preserve"> </w:t>
      </w:r>
      <w:r w:rsidR="0018111B" w:rsidRPr="008E59FF">
        <w:rPr>
          <w:rFonts w:ascii="Times New Roman" w:eastAsia="Times New Roman" w:hAnsi="Times New Roman" w:cs="Times New Roman"/>
          <w:iCs/>
          <w:color w:val="000000"/>
          <w:sz w:val="24"/>
          <w:szCs w:val="24"/>
          <w:lang w:eastAsia="en-ID"/>
        </w:rPr>
        <w:t xml:space="preserve">Bullying </w:t>
      </w:r>
      <w:r w:rsidR="0018111B" w:rsidRPr="008E59FF">
        <w:rPr>
          <w:rFonts w:ascii="Times New Roman" w:eastAsia="Times New Roman" w:hAnsi="Times New Roman" w:cs="Times New Roman"/>
          <w:color w:val="000000"/>
          <w:sz w:val="24"/>
          <w:szCs w:val="24"/>
          <w:lang w:eastAsia="en-ID"/>
        </w:rPr>
        <w:t xml:space="preserve">usually only to hurt others and create an aggressive attitude, the perpetrator could be in groups or individuals and only targeting victims whom they think are vulnerable to attack </w:t>
      </w:r>
      <w:r w:rsidR="006C51F6">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{"citationItems":[{"id":"ITEM-1","itemData":{"author":[{"dropping-particle":"","family":"Yuliani","given":"Nunung","non-dropping-particle":"","parse-names":false,"suffix":""}],"id":"ITEM-1","issued":{"date-parts":[["2019"]]},"title":"Fenomena kasus bullying di sekolah","type":"article-journal"},"uris":["http://www.mendeley.com/documents/?uuid=c32e3d24-51ad-46af-aa45-a8651cc88caf"]}],"mendeley":{"formattedCitation":"&lt;sup&gt;3&lt;/sup&gt;","plainTextFormattedCitation":"3","previouslyFormattedCitation":"(Yuliani, 2019)"},"properties":{"noteIndex":0},"schema":"https://github.com/citation-style-language/schema/raw/master/csl-citation.json"}</w:instrText>
      </w:r>
      <w:r w:rsidR="006C51F6">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3</w:t>
      </w:r>
      <w:r w:rsidR="006C51F6">
        <w:rPr>
          <w:rFonts w:ascii="Times New Roman" w:eastAsia="Times New Roman" w:hAnsi="Times New Roman" w:cs="Times New Roman"/>
          <w:color w:val="000000"/>
          <w:sz w:val="24"/>
          <w:szCs w:val="24"/>
          <w:lang w:eastAsia="en-ID"/>
        </w:rPr>
        <w:fldChar w:fldCharType="end"/>
      </w:r>
    </w:p>
    <w:p w14:paraId="3DAE88E2" w14:textId="77777777" w:rsidR="00434692" w:rsidRPr="008E59FF" w:rsidRDefault="009D5549" w:rsidP="00434692">
      <w:pPr>
        <w:spacing w:after="0" w:line="360" w:lineRule="auto"/>
        <w:ind w:left="1134" w:firstLine="360"/>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iCs/>
          <w:color w:val="000000"/>
          <w:sz w:val="24"/>
          <w:szCs w:val="24"/>
          <w:lang w:eastAsia="en-ID"/>
        </w:rPr>
        <w:t xml:space="preserve"> </w:t>
      </w:r>
    </w:p>
    <w:p w14:paraId="6BC60B42" w14:textId="3FEA0554" w:rsidR="00434692" w:rsidRPr="008E59FF" w:rsidRDefault="009D5549" w:rsidP="00434692">
      <w:pPr>
        <w:spacing w:after="0" w:line="360" w:lineRule="auto"/>
        <w:ind w:firstLine="360"/>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is an incident that often found in adolescents, which can have an impact on victims in mental, physical and other psychosocial health disorders </w:t>
      </w:r>
      <w:r w:rsidR="006C51F6">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approach.","author":[{"dropping-particle":"","family":"Francisco","given":"Alecsandro Roberto Lemos","non-dropping-particle":"","parse-names":false,"suffix":""}],"container-title":"Journal of Chemical Information and Modeling","id":"ITEM-1","issue":"9","issued":{"date-parts":[["2018"]]},"page":"1689-1699","title":"pendidikan anti bullying","type":"article-journal","volume":"1 No.2"},"uris":["http://www.mendeley.com/documents/?uuid=8d51aef2-666c-4681-87d8-497c1d7b49c1"]}],"mendeley":{"formattedCitation":"&lt;sup&gt;4&lt;/sup&gt;","plainTextFormattedCitation":"4","previouslyFormattedCitation":"(Francisco, 2018)"},"properties":{"noteIndex":0},"schema":"https://github.com/citation-style-language/schema/raw/master/csl-citation.json"}</w:instrText>
      </w:r>
      <w:r w:rsidR="006C51F6">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4</w:t>
      </w:r>
      <w:r w:rsidR="006C51F6">
        <w:rPr>
          <w:rFonts w:ascii="Times New Roman" w:eastAsia="Times New Roman" w:hAnsi="Times New Roman" w:cs="Times New Roman"/>
          <w:color w:val="000000"/>
          <w:sz w:val="24"/>
          <w:szCs w:val="24"/>
          <w:lang w:eastAsia="en-ID"/>
        </w:rPr>
        <w:fldChar w:fldCharType="end"/>
      </w:r>
      <w:r w:rsidRPr="008E59FF">
        <w:rPr>
          <w:rFonts w:ascii="Times New Roman" w:eastAsia="Times New Roman" w:hAnsi="Times New Roman" w:cs="Times New Roman"/>
          <w:color w:val="000000"/>
          <w:sz w:val="24"/>
          <w:szCs w:val="24"/>
          <w:lang w:eastAsia="en-ID"/>
        </w:rPr>
        <w:t xml:space="preserve">. </w:t>
      </w:r>
      <w:r w:rsidRPr="008E59FF">
        <w:rPr>
          <w:rFonts w:ascii="Times New Roman" w:eastAsia="Times New Roman" w:hAnsi="Times New Roman" w:cs="Times New Roman"/>
          <w:iCs/>
          <w:color w:val="000000"/>
          <w:sz w:val="24"/>
          <w:szCs w:val="24"/>
          <w:lang w:eastAsia="en-ID"/>
        </w:rPr>
        <w:t xml:space="preserve">Bullying is </w:t>
      </w:r>
      <w:r w:rsidRPr="008E59FF">
        <w:rPr>
          <w:rFonts w:ascii="Times New Roman" w:eastAsia="Times New Roman" w:hAnsi="Times New Roman" w:cs="Times New Roman"/>
          <w:color w:val="000000"/>
          <w:sz w:val="24"/>
          <w:szCs w:val="24"/>
          <w:lang w:eastAsia="en-ID"/>
        </w:rPr>
        <w:t xml:space="preserve">also defined as vicious behaviour done intentionally and continuously to injure someone physically and mentally. It carried out by one person or group resulted in an imbalance of power or strength </w:t>
      </w:r>
      <w:r w:rsidR="006C51F6">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{"citationItems":[{"id":"ITEM-1","itemData":{"ISSN":"2527-3043","abstract":"Afscheidscollege Universiteit van Amsterdam.","author":[{"dropping-particle":"","family":"Aini","given":"D","non-dropping-particle":"","parse-names":false,"suffix":""}],"container-title":"Jurnal Pemikiran dan Pengembangan Sekolah Dasar (JP2SD)","id":"ITEM-1","issue":"1","issued":{"date-parts":[["2018","6"]]},"number-of-pages":"36-46","publisher":"s.n.]","title":"Voor en na de oorlog","type":"book","volume":"6"},"uris":["http://www.mendeley.com/documents/?uuid=9be96247-303e-43ce-afae-52c9858d6dcd"]}],"mendeley":{"formattedCitation":"&lt;sup&gt;1&lt;/sup&gt;","plainTextFormattedCitation":"1","previouslyFormattedCitation":"(Aini, 2018)"},"properties":{"noteIndex":0},"schema":"https://github.com/citation-style-language/schema/raw/master/csl-citation.json"}</w:instrText>
      </w:r>
      <w:r w:rsidR="006C51F6">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1</w:t>
      </w:r>
      <w:r w:rsidR="006C51F6">
        <w:rPr>
          <w:rFonts w:ascii="Times New Roman" w:eastAsia="Times New Roman" w:hAnsi="Times New Roman" w:cs="Times New Roman"/>
          <w:color w:val="000000"/>
          <w:sz w:val="24"/>
          <w:szCs w:val="24"/>
          <w:lang w:eastAsia="en-ID"/>
        </w:rPr>
        <w:fldChar w:fldCharType="end"/>
      </w:r>
      <w:r w:rsidRPr="008E59FF">
        <w:rPr>
          <w:rFonts w:ascii="Times New Roman" w:eastAsia="Times New Roman" w:hAnsi="Times New Roman" w:cs="Times New Roman"/>
          <w:color w:val="000000"/>
          <w:sz w:val="24"/>
          <w:szCs w:val="24"/>
          <w:lang w:eastAsia="en-ID"/>
        </w:rPr>
        <w:t xml:space="preserve">.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itself is also defined as behaviour carried out repeatedly by behaving in aggression and targeting weak children according to the perpetrator, by threatening or disturbing the victim so that the affected victim suffer psychological disorders </w:t>
      </w:r>
      <w:r w:rsidR="006C51F6">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approach.","author":[{"dropping-particle":"","family":"Francisco","given":"Alecsandro Roberto Lemos","non-dropping-particle":"","parse-names":false,"suffix":""}],"container-title":"Journal of Chemical Information and Modeling","id":"ITEM-1","issue":"9","issued":{"date-parts":[["2018"]]},"page":"1689-1699","title":"pendidikan anti bullying","type":"article-journal","volume":"1 No.2"},"uris":["http://www.mendeley.com/documents/?uuid=8d51aef2-666c-4681-87d8-497c1d7b49c1"]}],"mendeley":{"formattedCitation":"&lt;sup&gt;4&lt;/sup&gt;","plainTextFormattedCitation":"4","previouslyFormattedCitation":"(Francisco, 2018)"},"properties":{"noteIndex":0},"schema":"https://github.com/citation-style-language/schema/raw/master/csl-citation.json"}</w:instrText>
      </w:r>
      <w:r w:rsidR="006C51F6">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4</w:t>
      </w:r>
      <w:r w:rsidR="006C51F6">
        <w:rPr>
          <w:rFonts w:ascii="Times New Roman" w:eastAsia="Times New Roman" w:hAnsi="Times New Roman" w:cs="Times New Roman"/>
          <w:color w:val="000000"/>
          <w:sz w:val="24"/>
          <w:szCs w:val="24"/>
          <w:lang w:eastAsia="en-ID"/>
        </w:rPr>
        <w:fldChar w:fldCharType="end"/>
      </w:r>
      <w:r w:rsidR="006C51F6">
        <w:rPr>
          <w:rFonts w:ascii="Times New Roman" w:eastAsia="Times New Roman" w:hAnsi="Times New Roman" w:cs="Times New Roman"/>
          <w:color w:val="000000"/>
          <w:sz w:val="24"/>
          <w:szCs w:val="24"/>
          <w:lang w:eastAsia="en-ID"/>
        </w:rPr>
        <w:t>.</w:t>
      </w:r>
    </w:p>
    <w:p w14:paraId="27AAD5EB" w14:textId="77777777" w:rsidR="00434692" w:rsidRPr="008E59FF" w:rsidRDefault="009D5549" w:rsidP="00434692">
      <w:pPr>
        <w:spacing w:after="0" w:line="360" w:lineRule="auto"/>
        <w:ind w:left="1080" w:firstLine="360"/>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 </w:t>
      </w:r>
    </w:p>
    <w:p w14:paraId="5FDD646C" w14:textId="4DB4CB4E" w:rsidR="00434692" w:rsidRPr="008E59FF" w:rsidRDefault="009D5549" w:rsidP="00434692">
      <w:pPr>
        <w:spacing w:after="0" w:line="360" w:lineRule="auto"/>
        <w:ind w:firstLine="284"/>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is one of the violence that appears among adolescents and can occur anywhere, especially in the school environment;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could be a threatening stressor. Bullying is a form of violence that hurts peers to find satisfaction in itself </w:t>
      </w:r>
      <w:r w:rsidR="006C51F6">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{"citationItems":[{"id":"ITEM-1","itemData":{"author":[{"dropping-particle":"","family":"Yuliani","given":"Nunung","non-dropping-particle":"","parse-names":false,"suffix":""}],"id":"ITEM-1","issued":{"date-parts":[["2019"]]},"title":"Fenomena kasus bullying di sekolah","type":"article-journal"},"uris":["http://www.mendeley.com/documents/?uuid=c32e3d24-51ad-46af-aa45-a8651cc88caf"]}],"mendeley":{"formattedCitation":"&lt;sup&gt;3&lt;/sup&gt;","plainTextFormattedCitation":"3","previouslyFormattedCitation":"(Yuliani, 2019)"},"properties":{"noteIndex":0},"schema":"https://github.com/citation-style-language/schema/raw/master/csl-citation.json"}</w:instrText>
      </w:r>
      <w:r w:rsidR="006C51F6">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3</w:t>
      </w:r>
      <w:r w:rsidR="006C51F6">
        <w:rPr>
          <w:rFonts w:ascii="Times New Roman" w:eastAsia="Times New Roman" w:hAnsi="Times New Roman" w:cs="Times New Roman"/>
          <w:color w:val="000000"/>
          <w:sz w:val="24"/>
          <w:szCs w:val="24"/>
          <w:lang w:eastAsia="en-ID"/>
        </w:rPr>
        <w:fldChar w:fldCharType="end"/>
      </w:r>
      <w:r w:rsidRPr="008E59FF">
        <w:rPr>
          <w:rFonts w:ascii="Times New Roman" w:eastAsia="Times New Roman" w:hAnsi="Times New Roman" w:cs="Times New Roman"/>
          <w:color w:val="000000"/>
          <w:sz w:val="24"/>
          <w:szCs w:val="24"/>
          <w:lang w:eastAsia="en-ID"/>
        </w:rPr>
        <w:t xml:space="preserve">.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in the school environment is verbal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such as taunting, calling parents 'names or changing friends' names as nicknames </w:t>
      </w:r>
      <w:r w:rsidR="006C51F6">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{"citationItems":[{"id":"ITEM-1","itemData":{"abstract":"Fenomena bullying di luar negeri dari tahun 2011 dengan lebih dari 300.000 siswa dari 48 negara berkembang. Menurut data KPAI 87,6 % anak mengaku pernah mengalami kekerasan di lingkungan sekolah dalam berbagai bentuk. Jumlah itu sekitar 25% dari total pengaduan dibidang pendidikan sebanyak 1.480 kasus bullying yang disebut KPAI sebagai bentuk negatif disekolah.Berdasarkan Survei Lembaga Plan Indonesia dan Yayasan Sejiwa sejak tahun 2008, Yogyakarta merupakan salah satu diantara 3 kota besar di Indonesia yang memiliki risiko bullying paling tinggi, (Sejiwa, 2008). Diketahuinya hubungan pola asuh orang tua dengan kejadian bullying pada remaja di SMPN 06 Yogyakarta. Jenis penelitian ini adalah penelitian survey analitik dengan rancangan cross sectional. Tehnik pengambilan sampel yang digunakandengan metode proportio sampling. Analisa data menggunakan rumus Kendal Tau. Hasil penelitian ini menjukkan pola asuh orangtua di SMPN 06 Yogyakarta yang tertinggi adalah pola asuh otoriter dengan jumlah 27 orang (38,6%) dari 70 orang. Kejadian bullying pada remaja di SMPN 06 Yogyakarta tertinggi adalah kategori sedang dengan jumlah 41 orang (58,6%) dari 70 orang. Hasil uji statistik Kendal Tau didapatkan hasil nilai signifikan p&lt;0,05 yaitu 0,000 dengan koefisien korelasi sebesar 0,624.Terdapat hubungan pola asuh orang tua dengan kejadian bullying di SMPN 06 Yogyakarta tahun 2018, dengan tingkat keeratan kuat. Untuk sekolah diharapkan menambahkan program sosialisasi kepada orangtua wali murid tentang pola asuh orangtua terutama demokratis, permisif dan otoriter untuk menekan angka kejadian bullying (fisik, verbal, psikis dan elektronik).","author":[{"dropping-particle":"","family":"Sutanti","given":"Rina","non-dropping-particle":"","parse-names":false,"suffix":""}],"id":"ITEM-1","issued":{"date-parts":[["2019","3"]]},"title":"Hubungan pola asuh orang tua dengan kejadian bullying pada remaja di SMPN 06 Yogyakarta tahun 2018","type":"article-journal"},"uris":["http://www.mendeley.com/documents/?uuid=d1ef5074-a5b7-42cb-af00-23d86314f6cf"]}],"mendeley":{"formattedCitation":"&lt;sup&gt;5&lt;/sup&gt;","plainTextFormattedCitation":"5","previouslyFormattedCitation":"(Sutanti, 2019)"},"properties":{"noteIndex":0},"schema":"https://github.com/citation-style-language/schema/raw/master/csl-citation.json"}</w:instrText>
      </w:r>
      <w:r w:rsidR="006C51F6">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5</w:t>
      </w:r>
      <w:r w:rsidR="006C51F6">
        <w:rPr>
          <w:rFonts w:ascii="Times New Roman" w:eastAsia="Times New Roman" w:hAnsi="Times New Roman" w:cs="Times New Roman"/>
          <w:color w:val="000000"/>
          <w:sz w:val="24"/>
          <w:szCs w:val="24"/>
          <w:lang w:eastAsia="en-ID"/>
        </w:rPr>
        <w:fldChar w:fldCharType="end"/>
      </w:r>
    </w:p>
    <w:p w14:paraId="4B626B16" w14:textId="77777777" w:rsidR="00434692" w:rsidRPr="008E59FF" w:rsidRDefault="009D5549" w:rsidP="00434692">
      <w:pPr>
        <w:spacing w:after="0" w:line="360" w:lineRule="auto"/>
        <w:ind w:left="360" w:firstLine="567"/>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 </w:t>
      </w:r>
    </w:p>
    <w:p w14:paraId="19B2FB65" w14:textId="10B51B9E" w:rsidR="00434692" w:rsidRPr="006C51F6" w:rsidRDefault="009D5549" w:rsidP="00434692">
      <w:pPr>
        <w:spacing w:after="0" w:line="360" w:lineRule="auto"/>
        <w:ind w:firstLine="360"/>
        <w:jc w:val="both"/>
        <w:rPr>
          <w:rFonts w:ascii="Times New Roman" w:eastAsia="Times New Roman" w:hAnsi="Times New Roman" w:cs="Times New Roman"/>
          <w:sz w:val="24"/>
          <w:szCs w:val="24"/>
          <w:lang w:eastAsia="en-ID"/>
        </w:rPr>
      </w:pP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in our country mostly occurs in the school environment; around 61-73% of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cases are in the form of violence, extortion, threatening and taking things, and other forms of </w:t>
      </w:r>
      <w:r w:rsidRPr="008E59FF">
        <w:rPr>
          <w:rFonts w:ascii="Times New Roman" w:eastAsia="Times New Roman" w:hAnsi="Times New Roman" w:cs="Times New Roman"/>
          <w:iCs/>
          <w:color w:val="000000"/>
          <w:sz w:val="24"/>
          <w:szCs w:val="24"/>
          <w:lang w:eastAsia="en-ID"/>
        </w:rPr>
        <w:t>cyberbullying</w:t>
      </w:r>
      <w:r w:rsidR="006C51F6">
        <w:rPr>
          <w:rFonts w:ascii="Times New Roman" w:eastAsia="Times New Roman" w:hAnsi="Times New Roman" w:cs="Times New Roman"/>
          <w:iCs/>
          <w:color w:val="000000"/>
          <w:sz w:val="24"/>
          <w:szCs w:val="24"/>
          <w:lang w:eastAsia="en-ID"/>
        </w:rPr>
        <w:t xml:space="preserve"> </w:t>
      </w:r>
      <w:r w:rsidR="006C51F6">
        <w:rPr>
          <w:rFonts w:ascii="Times New Roman" w:eastAsia="Times New Roman" w:hAnsi="Times New Roman" w:cs="Times New Roman"/>
          <w:iCs/>
          <w:color w:val="000000"/>
          <w:sz w:val="24"/>
          <w:szCs w:val="24"/>
          <w:lang w:eastAsia="en-ID"/>
        </w:rPr>
        <w:fldChar w:fldCharType="begin" w:fldLock="1"/>
      </w:r>
      <w:r w:rsidR="00437A13">
        <w:rPr>
          <w:rFonts w:ascii="Times New Roman" w:eastAsia="Times New Roman" w:hAnsi="Times New Roman" w:cs="Times New Roman"/>
          <w:iCs/>
          <w:color w:val="000000"/>
          <w:sz w:val="24"/>
          <w:szCs w:val="24"/>
          <w:lang w:eastAsia="en-ID"/>
        </w:rPr>
        <w:instrText>ADDIN CSL_CITATION {"citationItems":[{"id":"ITEM-1","itemData":{"DOI":"10.29303/jpmpi.v1i2.245","abstract":"Abstrak: Bullying telah dikenal sebagai masalah sosial yang terutama ditemukan di kalangan pelajar. Bullying dapat membawa dampak buruk yang berat pada korban termasuk gangguan belajar, gangguan mental, gangguan fisik, dan masalah kesehatan lain. Di beberapa negara, bullying berkontribusi besar terhadap angka kejadian bunuh diri pada remaja. Kebanyakan perilaku bullying terjadi secara tersembunyi (covert) dan sering tidak dilaporkan, sehingga kurang disadari oleh kebanyakan orang. Di Indonesia, Komisi Perlindungan Anak Indonesia (KPAI) pada tahun 2015 merilis data bahwa kasus bullying pernah dialami sekitar 87,6 % anak dimana korban laki-laki lebih banyak dari perempuan dan perilaku bullying lebih rentan terjadi pada usia remaja awal. Penelitian Sejiwa Foundation pada tahun 2008 menunjukkan bahwa kekerasan, baik yang dilakukan oleh guru kepada siswa maupun dilakukan siswa kepada sesama siswa, terjadi di semua sekolah yang diteliti. Bentuk kekerasan meliputi bullying verbal, psikologis, serta fisik. Diduga bahwa banyak pihak yang belum menyadari bahwa tindakan yang dilakukannya merupakan suatu bentuk bullying. Hingga saat ini angka kejadian bullying di Kota Mataram tidak diketahui dan dianggap rendah. Oleh karena itu, penting untuk melakukan skrining dan mengedukasi masyarakat terutama siswa sekolah tentang bullying dan pencegahannya. Tim penulis memilih 5 (lima) SMA Negeri di Kota Mataram untuk dilakukan skrining dan edukasi. Pada masing-masing SMA Negeri yang terpilih, skrining dilakukan dengan wawancara terstruktur kepada Kepala Sekolah, Focus Group Discussion (FGD) kepada 5 (lima) orang guru, dan memberikan kuisioner kepada beberapa siswa tentang bullying. Berikutnya dilakukan edukasi dalam bentuk penyuluhan kepada siswa mengenai bullying. Kata Kunci: Skrining, Edukasi Pencegahan Bullying","author":[{"dropping-particle":"","family":"Nurbaiti","given":"Amalia Emmy","non-dropping-particle":"","parse-names":false,"suffix":""},{"dropping-particle":"","family":"Affarah","given":"Lina","non-dropping-particle":"","parse-names":false,"suffix":""},{"dropping-particle":"","family":"Sulistya","given":"Wahyu","non-dropping-particle":"","parse-names":false,"suffix":""},{"dropping-particle":"","family":"Kadriyan","given":"Hamsu","non-dropping-particle":"","parse-names":false,"suffix":""}],"container-title":"Jurnal Pengabdian Magister Pendidikan IPA","id":"ITEM-1","issue":"2","issued":{"date-parts":[["2019"]]},"title":"Skrining dan Edukasi Pencegahan Bullying Pada Siswa SMA Negeri Di Kota Mataram","type":"article-journal","volume":"1"},"uris":["http://www.mendeley.com/documents/?uuid=1fd7e811-6a0b-4e01-a546-fc60588178da"]}],"mendeley":{"formattedCitation":"&lt;sup&gt;6&lt;/sup&gt;","plainTextFormattedCitation":"6","previouslyFormattedCitation":"(Nurbaiti &lt;i&gt;et al.&lt;/i&gt;, 2019)"},"properties":{"noteIndex":0},"schema":"https://github.com/citation-style-language/schema/raw/master/csl-citation.json"}</w:instrText>
      </w:r>
      <w:r w:rsidR="006C51F6">
        <w:rPr>
          <w:rFonts w:ascii="Times New Roman" w:eastAsia="Times New Roman" w:hAnsi="Times New Roman" w:cs="Times New Roman"/>
          <w:iCs/>
          <w:color w:val="000000"/>
          <w:sz w:val="24"/>
          <w:szCs w:val="24"/>
          <w:lang w:eastAsia="en-ID"/>
        </w:rPr>
        <w:fldChar w:fldCharType="separate"/>
      </w:r>
      <w:r w:rsidR="00437A13" w:rsidRPr="00437A13">
        <w:rPr>
          <w:rFonts w:ascii="Times New Roman" w:eastAsia="Times New Roman" w:hAnsi="Times New Roman" w:cs="Times New Roman"/>
          <w:iCs/>
          <w:noProof/>
          <w:color w:val="000000"/>
          <w:sz w:val="24"/>
          <w:szCs w:val="24"/>
          <w:vertAlign w:val="superscript"/>
          <w:lang w:eastAsia="en-ID"/>
        </w:rPr>
        <w:t>6</w:t>
      </w:r>
      <w:r w:rsidR="006C51F6">
        <w:rPr>
          <w:rFonts w:ascii="Times New Roman" w:eastAsia="Times New Roman" w:hAnsi="Times New Roman" w:cs="Times New Roman"/>
          <w:iCs/>
          <w:color w:val="000000"/>
          <w:sz w:val="24"/>
          <w:szCs w:val="24"/>
          <w:lang w:eastAsia="en-ID"/>
        </w:rPr>
        <w:fldChar w:fldCharType="end"/>
      </w:r>
      <w:r w:rsidRPr="008E59FF">
        <w:rPr>
          <w:rFonts w:ascii="Times New Roman" w:eastAsia="Times New Roman" w:hAnsi="Times New Roman" w:cs="Times New Roman"/>
          <w:iCs/>
          <w:color w:val="000000"/>
          <w:sz w:val="24"/>
          <w:szCs w:val="24"/>
          <w:lang w:eastAsia="en-ID"/>
        </w:rPr>
        <w:t xml:space="preserve">. Bullying </w:t>
      </w:r>
      <w:r w:rsidRPr="008E59FF">
        <w:rPr>
          <w:rFonts w:ascii="Times New Roman" w:eastAsia="Times New Roman" w:hAnsi="Times New Roman" w:cs="Times New Roman"/>
          <w:color w:val="000000"/>
          <w:sz w:val="24"/>
          <w:szCs w:val="24"/>
          <w:lang w:eastAsia="en-ID"/>
        </w:rPr>
        <w:t xml:space="preserve">behaviour is considered a common thing among school peers, so we never know that it can lead to violence.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cases are already familiar in Indonesia according to the Indonesian Child Protection Commission (KPAI), there are 369 reports related to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that occurred in schools from 2011 to 2014, and data from the ICRW </w:t>
      </w:r>
      <w:r w:rsidR="008E59FF" w:rsidRPr="008E59FF">
        <w:rPr>
          <w:rFonts w:ascii="Times New Roman" w:eastAsia="Times New Roman" w:hAnsi="Times New Roman" w:cs="Times New Roman"/>
          <w:color w:val="000000"/>
          <w:sz w:val="24"/>
          <w:szCs w:val="24"/>
          <w:lang w:eastAsia="en-ID"/>
        </w:rPr>
        <w:t>(International</w:t>
      </w:r>
      <w:r w:rsidRPr="008E59FF">
        <w:rPr>
          <w:rFonts w:ascii="Times New Roman" w:eastAsia="Times New Roman" w:hAnsi="Times New Roman" w:cs="Times New Roman"/>
          <w:iCs/>
          <w:color w:val="000000"/>
          <w:sz w:val="24"/>
          <w:szCs w:val="24"/>
          <w:lang w:eastAsia="en-ID"/>
        </w:rPr>
        <w:t xml:space="preserve"> Center for Research On </w:t>
      </w:r>
      <w:r w:rsidR="008E59FF" w:rsidRPr="008E59FF">
        <w:rPr>
          <w:rFonts w:ascii="Times New Roman" w:eastAsia="Times New Roman" w:hAnsi="Times New Roman" w:cs="Times New Roman"/>
          <w:iCs/>
          <w:color w:val="000000"/>
          <w:sz w:val="24"/>
          <w:szCs w:val="24"/>
          <w:lang w:eastAsia="en-ID"/>
        </w:rPr>
        <w:t>Women)</w:t>
      </w:r>
      <w:r w:rsidRPr="008E59FF">
        <w:rPr>
          <w:rFonts w:ascii="Times New Roman" w:eastAsia="Times New Roman" w:hAnsi="Times New Roman" w:cs="Times New Roman"/>
          <w:color w:val="000000"/>
          <w:sz w:val="24"/>
          <w:szCs w:val="24"/>
          <w:lang w:eastAsia="en-ID"/>
        </w:rPr>
        <w:t xml:space="preserve"> in 2015 was 84% the occurrence of violence in schools, this case is the higher number compared to the trend in Asia</w:t>
      </w:r>
      <w:r w:rsidR="006C51F6">
        <w:rPr>
          <w:rFonts w:ascii="Times New Roman" w:eastAsia="Times New Roman" w:hAnsi="Times New Roman" w:cs="Times New Roman"/>
          <w:color w:val="000000"/>
          <w:sz w:val="24"/>
          <w:szCs w:val="24"/>
          <w:lang w:eastAsia="en-ID"/>
        </w:rPr>
        <w:t xml:space="preserve"> </w:t>
      </w:r>
      <w:r w:rsidR="006C51F6">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{"citationItems":[{"id":"ITEM-1","itemData":{"ISSN":"2527-3043","abstract":"Afscheidscollege Universiteit van Amsterdam.","author":[{"dropping-particle":"","family":"Aini","given":"D","non-dropping-particle":"","parse-names":false,"suffix":""}],"container-title":"Jurnal Pemikiran dan Pengembangan Sekolah Dasar (JP2SD)","id":"ITEM-1","issue":"1","issued":{"date-parts":[["2018","6"]]},"number-of-pages":"36-46","publisher":"s.n.]","title":"Voor en na de oorlog","type":"book","volume":"6"},"uris":["http://www.mendeley.com/documents/?uuid=9be96247-303e-43ce-afae-52c9858d6dcd"]}],"mendeley":{"formattedCitation":"&lt;sup&gt;1&lt;/sup&gt;","plainTextFormattedCitation":"1","previouslyFormattedCitation":"(Aini, 2018)"},"properties":{"noteIndex":0},"schema":"https://github.com/citation-style-language/schema/raw/master/csl-citation.json"}</w:instrText>
      </w:r>
      <w:r w:rsidR="006C51F6">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1</w:t>
      </w:r>
      <w:r w:rsidR="006C51F6">
        <w:rPr>
          <w:rFonts w:ascii="Times New Roman" w:eastAsia="Times New Roman" w:hAnsi="Times New Roman" w:cs="Times New Roman"/>
          <w:color w:val="000000"/>
          <w:sz w:val="24"/>
          <w:szCs w:val="24"/>
          <w:lang w:eastAsia="en-ID"/>
        </w:rPr>
        <w:fldChar w:fldCharType="end"/>
      </w:r>
      <w:r w:rsidR="006C51F6">
        <w:rPr>
          <w:rFonts w:ascii="Times New Roman" w:eastAsia="Times New Roman" w:hAnsi="Times New Roman" w:cs="Times New Roman"/>
          <w:color w:val="000000"/>
          <w:sz w:val="24"/>
          <w:szCs w:val="24"/>
          <w:lang w:eastAsia="en-ID"/>
        </w:rPr>
        <w:t>.</w:t>
      </w:r>
    </w:p>
    <w:p w14:paraId="0263015A" w14:textId="77777777" w:rsidR="00434692" w:rsidRPr="008E59FF" w:rsidRDefault="009D5549" w:rsidP="00434692">
      <w:pPr>
        <w:spacing w:after="0" w:line="360" w:lineRule="auto"/>
        <w:ind w:left="1134" w:firstLine="360"/>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lastRenderedPageBreak/>
        <w:t xml:space="preserve"> </w:t>
      </w:r>
    </w:p>
    <w:p w14:paraId="2B377AE4" w14:textId="711C6962" w:rsidR="00434692" w:rsidRPr="008E59FF" w:rsidRDefault="006C51F6" w:rsidP="00434692">
      <w:pPr>
        <w:spacing w:after="0" w:line="360" w:lineRule="auto"/>
        <w:ind w:firstLine="426"/>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D</w:t>
      </w:r>
      <w:r w:rsidRPr="006C51F6">
        <w:rPr>
          <w:rFonts w:ascii="Times New Roman" w:eastAsia="Times New Roman" w:hAnsi="Times New Roman" w:cs="Times New Roman"/>
          <w:color w:val="000000"/>
          <w:sz w:val="24"/>
          <w:szCs w:val="24"/>
          <w:lang w:eastAsia="en-ID"/>
        </w:rPr>
        <w:t xml:space="preserve">iscussion techniques </w:t>
      </w:r>
      <w:r w:rsidR="009D5549" w:rsidRPr="008E59FF">
        <w:rPr>
          <w:rFonts w:ascii="Times New Roman" w:eastAsia="Times New Roman" w:hAnsi="Times New Roman" w:cs="Times New Roman"/>
          <w:color w:val="000000"/>
          <w:sz w:val="24"/>
          <w:szCs w:val="24"/>
          <w:lang w:eastAsia="en-ID"/>
        </w:rPr>
        <w:t xml:space="preserve">on group guidance, to improve understanding of bullying behaviour, there are 75% cases of bullying in schools including verbal bullying such as mocking, insulting, cheering, calling by other names and insinuating 35%, relational bullying such as spreading gossip, looks cynical and ostracizes 20%, physical </w:t>
      </w:r>
      <w:r w:rsidR="009D5549" w:rsidRPr="008E59FF">
        <w:rPr>
          <w:rFonts w:ascii="Times New Roman" w:eastAsia="Times New Roman" w:hAnsi="Times New Roman" w:cs="Times New Roman"/>
          <w:iCs/>
          <w:color w:val="000000"/>
          <w:sz w:val="24"/>
          <w:szCs w:val="24"/>
          <w:lang w:eastAsia="en-ID"/>
        </w:rPr>
        <w:t xml:space="preserve">bullying </w:t>
      </w:r>
      <w:r w:rsidR="009D5549" w:rsidRPr="008E59FF">
        <w:rPr>
          <w:rFonts w:ascii="Times New Roman" w:eastAsia="Times New Roman" w:hAnsi="Times New Roman" w:cs="Times New Roman"/>
          <w:color w:val="000000"/>
          <w:sz w:val="24"/>
          <w:szCs w:val="24"/>
          <w:lang w:eastAsia="en-ID"/>
        </w:rPr>
        <w:t xml:space="preserve">is taking people's things without permission and coercing, stepping on their feet, pushing and hitting by 10%, </w:t>
      </w:r>
      <w:r w:rsidR="009D5549" w:rsidRPr="008E59FF">
        <w:rPr>
          <w:rFonts w:ascii="Times New Roman" w:eastAsia="Times New Roman" w:hAnsi="Times New Roman" w:cs="Times New Roman"/>
          <w:iCs/>
          <w:color w:val="000000"/>
          <w:sz w:val="24"/>
          <w:szCs w:val="24"/>
          <w:lang w:eastAsia="en-ID"/>
        </w:rPr>
        <w:t xml:space="preserve">cyberbullying </w:t>
      </w:r>
      <w:r w:rsidR="009D5549" w:rsidRPr="008E59FF">
        <w:rPr>
          <w:rFonts w:ascii="Times New Roman" w:eastAsia="Times New Roman" w:hAnsi="Times New Roman" w:cs="Times New Roman"/>
          <w:color w:val="000000"/>
          <w:sz w:val="24"/>
          <w:szCs w:val="24"/>
          <w:lang w:eastAsia="en-ID"/>
        </w:rPr>
        <w:t>such as teasing friends through social media, giving negative comments on friend status by 10 %</w:t>
      </w:r>
      <w:r>
        <w:rPr>
          <w:rFonts w:ascii="Times New Roman" w:eastAsia="Times New Roman" w:hAnsi="Times New Roman" w:cs="Times New Roman"/>
          <w:color w:val="000000"/>
          <w:sz w:val="24"/>
          <w:szCs w:val="24"/>
          <w:lang w:eastAsia="en-ID"/>
        </w:rPr>
        <w:t xml:space="preserve"> </w:t>
      </w:r>
      <w:r w:rsidR="009D5549" w:rsidRPr="008E59FF">
        <w:rPr>
          <w:rFonts w:ascii="Times New Roman" w:eastAsia="Times New Roman" w:hAnsi="Times New Roman" w:cs="Times New Roman"/>
          <w:color w:val="000000"/>
          <w:sz w:val="24"/>
          <w:szCs w:val="24"/>
          <w:lang w:eastAsia="en-ID"/>
        </w:rPr>
        <w:t xml:space="preserve">. If these </w:t>
      </w:r>
      <w:r w:rsidR="009D5549" w:rsidRPr="008E59FF">
        <w:rPr>
          <w:rFonts w:ascii="Times New Roman" w:eastAsia="Times New Roman" w:hAnsi="Times New Roman" w:cs="Times New Roman"/>
          <w:iCs/>
          <w:color w:val="000000"/>
          <w:sz w:val="24"/>
          <w:szCs w:val="24"/>
          <w:lang w:eastAsia="en-ID"/>
        </w:rPr>
        <w:t xml:space="preserve">bullying </w:t>
      </w:r>
      <w:r w:rsidR="009D5549" w:rsidRPr="008E59FF">
        <w:rPr>
          <w:rFonts w:ascii="Times New Roman" w:eastAsia="Times New Roman" w:hAnsi="Times New Roman" w:cs="Times New Roman"/>
          <w:color w:val="000000"/>
          <w:sz w:val="24"/>
          <w:szCs w:val="24"/>
          <w:lang w:eastAsia="en-ID"/>
        </w:rPr>
        <w:t xml:space="preserve">cases not handled immediately, there will be more victims, it will cause other consequences such as fear, stress, anxiety, insecurity and suicide. According to the counselling teacher, students do not want to go to class because they often receive bullying from their peers. There were many cases and forms of bullying found. The perpetrator will feel satisfied when the victim feels oppressed; the perpetrators' laughter moments when playing with the victim reinforce the behaviour </w:t>
      </w:r>
      <w:r>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oleman","given":"Daniel","non-dropping-particle":"","parse-names":false,"suffix":""},{"dropping-particle":"","family":"Boyatzis","given":"Richard","non-dropping-particle":"","parse-names":false,"suffix":""},{"dropping-particle":"","family":"Mckee","given":"Annie","non-dropping-particle":"","parse-names":false,"suffix":""}],"container-title":"Journal of Chemical Information and Modeling","id":"ITEM-1","issue":"9","issued":{"date-parts":[["2019"]]},"page":"1689-1699","title":"Bimbingan Kelompok dengan Teknik Sosiodrama Sebagai Upaya Mengatasi Perilaku Bullying di Sekolah","type":"article-journal","volume":"53"},"uris":["http://www.mendeley.com/documents/?uuid=e7ae829b-85a8-4242-ad94-c04e4b310c2f"]}],"mendeley":{"formattedCitation":"&lt;sup&gt;7&lt;/sup&gt;","plainTextFormattedCitation":"7","previouslyFormattedCitation":"(Goleman, Boyatzis and Mckee, 2019)"},"properties":{"noteIndex":0},"schema":"https://github.com/citation-style-language/schema/raw/master/csl-citation.json"}</w:instrText>
      </w:r>
      <w:r>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7</w:t>
      </w:r>
      <w:r>
        <w:rPr>
          <w:rFonts w:ascii="Times New Roman" w:eastAsia="Times New Roman" w:hAnsi="Times New Roman" w:cs="Times New Roman"/>
          <w:color w:val="000000"/>
          <w:sz w:val="24"/>
          <w:szCs w:val="24"/>
          <w:lang w:eastAsia="en-ID"/>
        </w:rPr>
        <w:fldChar w:fldCharType="end"/>
      </w:r>
      <w:r>
        <w:rPr>
          <w:rFonts w:ascii="Times New Roman" w:eastAsia="Times New Roman" w:hAnsi="Times New Roman" w:cs="Times New Roman"/>
          <w:color w:val="000000"/>
          <w:sz w:val="24"/>
          <w:szCs w:val="24"/>
          <w:lang w:eastAsia="en-ID"/>
        </w:rPr>
        <w:t>.</w:t>
      </w:r>
    </w:p>
    <w:p w14:paraId="0A724238" w14:textId="77777777" w:rsidR="00434692" w:rsidRPr="008E59FF" w:rsidRDefault="009D5549" w:rsidP="00434692">
      <w:pPr>
        <w:spacing w:before="240" w:after="0" w:line="360" w:lineRule="auto"/>
        <w:ind w:left="1418"/>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 </w:t>
      </w:r>
    </w:p>
    <w:p w14:paraId="5C630A1A" w14:textId="0592026D" w:rsidR="00434692" w:rsidRPr="008E59FF" w:rsidRDefault="009D5549" w:rsidP="00434692">
      <w:pPr>
        <w:spacing w:after="0" w:line="360" w:lineRule="auto"/>
        <w:ind w:firstLine="425"/>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The teacher also plays a role in developing student characteristics in school. They did not only a role model but also a motivator and inspirator. A teacher becomes a figure to be trusted and imitated by students, at the same time they can help </w:t>
      </w:r>
      <w:r w:rsidR="008E59FF" w:rsidRPr="008E59FF">
        <w:rPr>
          <w:rFonts w:ascii="Times New Roman" w:eastAsia="Times New Roman" w:hAnsi="Times New Roman" w:cs="Times New Roman"/>
          <w:color w:val="000000"/>
          <w:sz w:val="24"/>
          <w:szCs w:val="24"/>
          <w:lang w:eastAsia="en-ID"/>
        </w:rPr>
        <w:t>students'</w:t>
      </w:r>
      <w:r w:rsidR="008E59FF">
        <w:rPr>
          <w:rFonts w:ascii="Times New Roman" w:eastAsia="Times New Roman" w:hAnsi="Times New Roman" w:cs="Times New Roman"/>
          <w:color w:val="000000"/>
          <w:sz w:val="24"/>
          <w:szCs w:val="24"/>
          <w:lang w:eastAsia="en-ID"/>
        </w:rPr>
        <w:t xml:space="preserve"> development and potency</w:t>
      </w:r>
      <w:r w:rsidRPr="008E59FF">
        <w:rPr>
          <w:rFonts w:ascii="Times New Roman" w:eastAsia="Times New Roman" w:hAnsi="Times New Roman" w:cs="Times New Roman"/>
          <w:color w:val="000000"/>
          <w:sz w:val="24"/>
          <w:szCs w:val="24"/>
          <w:lang w:eastAsia="en-ID"/>
        </w:rPr>
        <w:t xml:space="preserve">; the teacher can also play a role in overcoming violence against school staff. Students play an important role in preventing </w:t>
      </w:r>
      <w:r w:rsidRPr="008E59FF">
        <w:rPr>
          <w:rFonts w:ascii="Times New Roman" w:eastAsia="Times New Roman" w:hAnsi="Times New Roman" w:cs="Times New Roman"/>
          <w:iCs/>
          <w:color w:val="000000"/>
          <w:sz w:val="24"/>
          <w:szCs w:val="24"/>
          <w:lang w:eastAsia="en-ID"/>
        </w:rPr>
        <w:t xml:space="preserve">bullying in the </w:t>
      </w:r>
      <w:r w:rsidRPr="008E59FF">
        <w:rPr>
          <w:rFonts w:ascii="Times New Roman" w:eastAsia="Times New Roman" w:hAnsi="Times New Roman" w:cs="Times New Roman"/>
          <w:color w:val="000000"/>
          <w:sz w:val="24"/>
          <w:szCs w:val="24"/>
          <w:lang w:eastAsia="en-ID"/>
        </w:rPr>
        <w:t xml:space="preserve">school environment </w:t>
      </w:r>
      <w:r w:rsidR="006C51F6">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{"citationItems":[{"id":"ITEM-1","itemData":{"author":[{"dropping-particle":"","family":"Putri","given":"fellinda arini","non-dropping-particle":"","parse-names":false,"suffix":""}],"id":"ITEM-1","issued":{"date-parts":[["2016"]]},"page":"62-76","title":"Strategi_Guru_Dalam_Meningkatkan_Minat_B","type":"article"},"uris":["http://www.mendeley.com/documents/?uuid=2b1483a1-2352-4706-86d2-0b719270db67"]}],"mendeley":{"formattedCitation":"&lt;sup&gt;8&lt;/sup&gt;","plainTextFormattedCitation":"8","previouslyFormattedCitation":"(Putri, 2016)"},"properties":{"noteIndex":0},"schema":"https://github.com/citation-style-language/schema/raw/master/csl-citation.json"}</w:instrText>
      </w:r>
      <w:r w:rsidR="006C51F6">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8</w:t>
      </w:r>
      <w:r w:rsidR="006C51F6">
        <w:rPr>
          <w:rFonts w:ascii="Times New Roman" w:eastAsia="Times New Roman" w:hAnsi="Times New Roman" w:cs="Times New Roman"/>
          <w:color w:val="000000"/>
          <w:sz w:val="24"/>
          <w:szCs w:val="24"/>
          <w:lang w:eastAsia="en-ID"/>
        </w:rPr>
        <w:fldChar w:fldCharType="end"/>
      </w:r>
      <w:r w:rsidRPr="008E59FF">
        <w:rPr>
          <w:rFonts w:ascii="Times New Roman" w:eastAsia="Times New Roman" w:hAnsi="Times New Roman" w:cs="Times New Roman"/>
          <w:color w:val="000000"/>
          <w:sz w:val="24"/>
          <w:szCs w:val="24"/>
          <w:lang w:eastAsia="en-ID"/>
        </w:rPr>
        <w:t xml:space="preserve">.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can occur and cause by several factors of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that happen in the school environment, the lack of </w:t>
      </w:r>
      <w:r w:rsidR="008E59FF" w:rsidRPr="008E59FF">
        <w:rPr>
          <w:rFonts w:ascii="Times New Roman" w:eastAsia="Times New Roman" w:hAnsi="Times New Roman" w:cs="Times New Roman"/>
          <w:color w:val="000000"/>
          <w:sz w:val="24"/>
          <w:szCs w:val="24"/>
          <w:lang w:eastAsia="en-ID"/>
        </w:rPr>
        <w:t>teachers'</w:t>
      </w:r>
      <w:r w:rsidRPr="008E59FF">
        <w:rPr>
          <w:rFonts w:ascii="Times New Roman" w:eastAsia="Times New Roman" w:hAnsi="Times New Roman" w:cs="Times New Roman"/>
          <w:color w:val="000000"/>
          <w:sz w:val="24"/>
          <w:szCs w:val="24"/>
          <w:lang w:eastAsia="en-ID"/>
        </w:rPr>
        <w:t xml:space="preserve"> attention to students both in economy and achievement or student behaviour outside the classroom and inside the classrooms, teachers who are rude to students including the TV shows about violence in film scenes </w:t>
      </w:r>
      <w:r w:rsidR="006C51F6">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{"citationItems":[{"id":"ITEM-1","itemData":{"ISSN":"2621-0363","abstract":"Perilaku bullying marak terjadi saat ini di sekolah. Perilaku bullying &amp;nbsp;tersebut merupakan perilaku bermasalah. Perilaku bullying &amp;nbsp;terjadi karena kurangnya penyesuaian terhadap lingkungan sosial. Hal tersebut karena salah satu tugas perkembangan masa remaja yang tersulit adalah yang berhubungan dengan penyesuaian terhadap lingkungan sosial. Upaya membantu siswa dalam mengurangi perilaku bullying di sekolah, salah satunya dapat dilakukan melalui pemberian layanan bimbingan&amp;nbsp; dan&amp;nbsp; konseling. Pemberian layanan bimbingan dan konseling dilakukan oleh konselor sekolah atau guru bimbingan dan konseling. Untuk itu, peran penting seorang konselor sekolah dalam mengurangi perilaku bullying yang muncul adalah dengan mengembangkan layanan bimbingan dan konseling yang lebih bersifat responsif terhadap penanganan masalah bullying siswa.","author":[{"dropping-particle":"","family":"Kartianti","given":"Sahrestia","non-dropping-particle":"","parse-names":false,"suffix":""}],"container-title":"Hibualamo : Seri Ilmu-Ilmu Sosial dan Kependidikan","id":"ITEM-1","issue":"1","issued":{"date-parts":[["2017"]]},"page":"34-37","title":"Peran konselor dalam mengurangi perilaku bullying siswa di sekolah","type":"article-journal","volume":"1"},"uris":["http://www.mendeley.com/documents/?uuid=b8c1a0a6-8ac8-4ef0-85ab-1610e0cfb745"]}],"mendeley":{"formattedCitation":"&lt;sup&gt;9&lt;/sup&gt;","plainTextFormattedCitation":"9","previouslyFormattedCitation":"(Kartianti, 2017)"},"properties":{"noteIndex":0},"schema":"https://github.com/citation-style-language/schema/raw/master/csl-citation.json"}</w:instrText>
      </w:r>
      <w:r w:rsidR="006C51F6">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9</w:t>
      </w:r>
      <w:r w:rsidR="006C51F6">
        <w:rPr>
          <w:rFonts w:ascii="Times New Roman" w:eastAsia="Times New Roman" w:hAnsi="Times New Roman" w:cs="Times New Roman"/>
          <w:color w:val="000000"/>
          <w:sz w:val="24"/>
          <w:szCs w:val="24"/>
          <w:lang w:eastAsia="en-ID"/>
        </w:rPr>
        <w:fldChar w:fldCharType="end"/>
      </w:r>
    </w:p>
    <w:p w14:paraId="5E876448" w14:textId="77777777" w:rsidR="00434692" w:rsidRPr="008E59FF" w:rsidRDefault="009D5549" w:rsidP="00434692">
      <w:pPr>
        <w:spacing w:after="0" w:line="360" w:lineRule="auto"/>
        <w:ind w:left="1418"/>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 </w:t>
      </w:r>
    </w:p>
    <w:p w14:paraId="0B1EFA06" w14:textId="360FABBB" w:rsidR="00434692" w:rsidRPr="008E59FF" w:rsidRDefault="009D5549" w:rsidP="009D5549">
      <w:pPr>
        <w:spacing w:after="0" w:line="360" w:lineRule="auto"/>
        <w:ind w:firstLine="425"/>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iCs/>
          <w:color w:val="000000"/>
          <w:sz w:val="24"/>
          <w:szCs w:val="24"/>
          <w:lang w:eastAsia="en-ID"/>
        </w:rPr>
        <w:t xml:space="preserve">Bullying is </w:t>
      </w:r>
      <w:r w:rsidRPr="008E59FF">
        <w:rPr>
          <w:rFonts w:ascii="Times New Roman" w:eastAsia="Times New Roman" w:hAnsi="Times New Roman" w:cs="Times New Roman"/>
          <w:color w:val="000000"/>
          <w:sz w:val="24"/>
          <w:szCs w:val="24"/>
          <w:lang w:eastAsia="en-ID"/>
        </w:rPr>
        <w:t xml:space="preserve">defined as a group of teenagers or individuals who misuse their power so that causing casualties </w:t>
      </w:r>
      <w:r w:rsidR="006C51F6">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{"citationItems":[{"id":"ITEM-1","itemData":{"abstract":"Pendidikan dan kesehatan merupakan dua hal yang saling berkaitan. Untuk dapat belajar dengan baik, diperlukan status kesehatan yang optimal. Kesehatan fisik, mental, sosial, dan spiritual yang baik pada siswa akan menunjang keberhasilan siswa dalam belajar. Pendidikan merupakan salah satu unsur penting dalam promosi kesehatan dan merupakan startegi promosi kesehatan yang lebih baik dibandingkan strategi lainnya. Melalui pendidikan kesehatan siswa mendapatkan informasi, pengetahuan, dan keterampilan mengenai perilaku hidup sehat, dan gaya hidup yang bersih dan sehat. Melalui pendidikan kesehatan siswa juga mendapatkan akses mengenai berbagai masalah kesehatan. Siswa yang mendapatkan pendidikan kesehatan diharapkan tidak hanya mampu mempraktekkan perilaku sehat dalam kehidupan sehari-hari, tetapi mereka juga diharapkan mampu menjadi agen promosi kesehatan di lingkungan keluarga dan masyarakat. Dalam UU No 20 Tahun 2003 tentang Sistem Pendidikan Nasional     menjadi manusia yang beriman dan bertakwa kepada Tuhan YME, berakhlak mulia, sehat, berilmu, cakap, kreatif, mandiri, dan menjadi warga negara yang demokratis serta bertanggungjawab. Sedangkan dalam UU RI No.36 Tahun 2009 tentang Kesehatan dinyatakan bahwa kesehatan sekolah diselenggarakan untuk meningkatkan kemampuan hidup sehat peserta didik dalam lingkungan hidup sehat sehingga peserta didik dapat belajar, tumbuh, dan berkembang menjadi sumber daya manusia yang berkualitas.Kedua Undang-undang tersebut mengamanatkan pentingnya pelaksanaan pendidikan kesehatan di sekolah. Dengan berlakunya Kurikulum 2013, perlu dikembangkan model pendidikan kesehatan integratif dan kolaboratif, melalui pengembangan tema-tema kesehatan atau diintegrasikan pada mata pelajaran yang relevan, dengan lebih mengoptimalkan peranan siswa, guru, dan dukungan partisipatif aktif warga sekolah, orang tua, dan Puskesmas.   Kata-kata kunci:  pendidikan kesehatan, integratif, kolaboratif.   Abstract:  Education and health are two interrelated things. To be able to learn well, required optimal health status. Physical, mental, social, and spiritual well the students will support the success of students in learning.Education is one of the important elements in the promotion of health and health promotion is a strategy that is better than other strategies. Through health education students gain information, knowledge, and skills regarding healthy behavior and lifestyle that is clean and healthy. Through health  education students also ga…","author":[{"dropping-particle":"","family":"Citrawathi","given":"Desak Made","non-dropping-particle":"","parse-names":false,"suffix":""}],"container-title":"Seminar Nasional FMIPA UNDIKSHA IV Tahun","id":"ITEM-1","issue":"0","issued":{"date-parts":[["2014"]]},"title":"PENGEMBANGAN MODEL PENDIDIKAN KESEHATAN INTEGRATIF DAN KOLABORATIF DI SEKOLAH","type":"report","volume":"0"},"uris":["http://www.mendeley.com/documents/?uuid=483664ce-d826-3bd1-bcdb-c04130e7e4a1"]}],"mendeley":{"formattedCitation":"&lt;sup&gt;10&lt;/sup&gt;","plainTextFormattedCitation":"10","previouslyFormattedCitation":"(Citrawathi, 2014)"},"properties":{"noteIndex":0},"schema":"https://github.com/citation-style-language/schema/raw/master/csl-citation.json"}</w:instrText>
      </w:r>
      <w:r w:rsidR="006C51F6">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10</w:t>
      </w:r>
      <w:r w:rsidR="006C51F6">
        <w:rPr>
          <w:rFonts w:ascii="Times New Roman" w:eastAsia="Times New Roman" w:hAnsi="Times New Roman" w:cs="Times New Roman"/>
          <w:color w:val="000000"/>
          <w:sz w:val="24"/>
          <w:szCs w:val="24"/>
          <w:lang w:eastAsia="en-ID"/>
        </w:rPr>
        <w:fldChar w:fldCharType="end"/>
      </w:r>
      <w:r w:rsidRPr="008E59FF">
        <w:rPr>
          <w:rFonts w:ascii="Times New Roman" w:eastAsia="Times New Roman" w:hAnsi="Times New Roman" w:cs="Times New Roman"/>
          <w:color w:val="000000"/>
          <w:sz w:val="24"/>
          <w:szCs w:val="24"/>
          <w:lang w:eastAsia="en-ID"/>
        </w:rPr>
        <w:t xml:space="preserve">. The impact </w:t>
      </w:r>
      <w:r w:rsidRPr="008E59FF">
        <w:rPr>
          <w:rFonts w:ascii="Times New Roman" w:eastAsia="Times New Roman" w:hAnsi="Times New Roman" w:cs="Times New Roman"/>
          <w:iCs/>
          <w:color w:val="000000"/>
          <w:sz w:val="24"/>
          <w:szCs w:val="24"/>
          <w:lang w:eastAsia="en-ID"/>
        </w:rPr>
        <w:t xml:space="preserve">of bullying bullying </w:t>
      </w:r>
      <w:r w:rsidRPr="008E59FF">
        <w:rPr>
          <w:rFonts w:ascii="Times New Roman" w:eastAsia="Times New Roman" w:hAnsi="Times New Roman" w:cs="Times New Roman"/>
          <w:color w:val="000000"/>
          <w:sz w:val="24"/>
          <w:szCs w:val="24"/>
          <w:lang w:eastAsia="en-ID"/>
        </w:rPr>
        <w:t>for victims, they prefer to stay away from the neighbourhood or friends and become coward, while others remained silent and did not reply to the perpetrators</w:t>
      </w:r>
      <w:r w:rsidR="006C51F6">
        <w:rPr>
          <w:rFonts w:ascii="Times New Roman" w:eastAsia="Times New Roman" w:hAnsi="Times New Roman" w:cs="Times New Roman"/>
          <w:color w:val="000000"/>
          <w:sz w:val="24"/>
          <w:szCs w:val="24"/>
          <w:lang w:eastAsia="en-ID"/>
        </w:rPr>
        <w:t xml:space="preserve"> </w:t>
      </w:r>
      <w:r w:rsidR="006C51F6">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author":[{"dropping-particle":"","family":"Kharis","given":"Abdul","non-dropping-particle":"","parse-names":false,"suffix":""},{"dropping-particle":"","family":"Ain","given":"Nur","non-dropping-particle":"","parse-names":false,"suffix":""}],"id":"ITEM-1","issue":"1","issued":{"date-parts":[["2019"]]},"page":"44-55","title":"Dampak Bullying Terhadap Perilaku Remaja ( Studi pada SMKN 5 Mataram )","type":"article-journal","volume":"7"},"uris":["http://www.mendeley.com/documents/?uuid=4cf27464-7af5-48b1-9826-d3cb7acf686a"]}],"mendeley":{"formattedCitation":"&lt;sup&gt;11&lt;/sup&gt;","plainTextFormattedCitation":"11","previouslyFormattedCitation":"(Kharis and Ain, 2019)"},"properties":{"noteIndex":0},"schema":"https://github.com/citation-style-language/schema/raw/master/csl-citation.json"}</w:instrText>
      </w:r>
      <w:r w:rsidR="006C51F6">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11</w:t>
      </w:r>
      <w:r w:rsidR="006C51F6">
        <w:rPr>
          <w:rFonts w:ascii="Times New Roman" w:eastAsia="Times New Roman" w:hAnsi="Times New Roman" w:cs="Times New Roman"/>
          <w:color w:val="000000"/>
          <w:sz w:val="24"/>
          <w:szCs w:val="24"/>
          <w:lang w:eastAsia="en-ID"/>
        </w:rPr>
        <w:fldChar w:fldCharType="end"/>
      </w:r>
      <w:r w:rsidRPr="008E59FF">
        <w:rPr>
          <w:rFonts w:ascii="Times New Roman" w:eastAsia="Times New Roman" w:hAnsi="Times New Roman" w:cs="Times New Roman"/>
          <w:color w:val="000000"/>
          <w:sz w:val="24"/>
          <w:szCs w:val="24"/>
          <w:lang w:eastAsia="en-ID"/>
        </w:rPr>
        <w:t xml:space="preserve">.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considered as a common thing and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also used as an encouragement for its victims to make themselves better person, some </w:t>
      </w:r>
      <w:r w:rsidRPr="008E59FF">
        <w:rPr>
          <w:rFonts w:ascii="Times New Roman" w:eastAsia="Times New Roman" w:hAnsi="Times New Roman" w:cs="Times New Roman"/>
          <w:iCs/>
          <w:color w:val="000000"/>
          <w:sz w:val="24"/>
          <w:szCs w:val="24"/>
          <w:lang w:eastAsia="en-ID"/>
        </w:rPr>
        <w:t xml:space="preserve">bullying </w:t>
      </w:r>
      <w:r w:rsidR="008E59FF" w:rsidRPr="008E59FF">
        <w:rPr>
          <w:rFonts w:ascii="Times New Roman" w:eastAsia="Times New Roman" w:hAnsi="Times New Roman" w:cs="Times New Roman"/>
          <w:color w:val="000000"/>
          <w:sz w:val="24"/>
          <w:szCs w:val="24"/>
          <w:lang w:eastAsia="en-ID"/>
        </w:rPr>
        <w:t>victims'</w:t>
      </w:r>
      <w:r w:rsidRPr="008E59FF">
        <w:rPr>
          <w:rFonts w:ascii="Times New Roman" w:eastAsia="Times New Roman" w:hAnsi="Times New Roman" w:cs="Times New Roman"/>
          <w:color w:val="000000"/>
          <w:sz w:val="24"/>
          <w:szCs w:val="24"/>
          <w:lang w:eastAsia="en-ID"/>
        </w:rPr>
        <w:t xml:space="preserve"> show that they do not deserve to bullied and they choose to fight the perpetrator by bullied them back. The impact of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for the perpetrator is that they will regret the action he has done when the victim prefers to remain silent and does not reply to the perpetrator. </w:t>
      </w:r>
      <w:r w:rsidRPr="008E59FF">
        <w:rPr>
          <w:rFonts w:ascii="Times New Roman" w:eastAsia="Times New Roman" w:hAnsi="Times New Roman" w:cs="Times New Roman"/>
          <w:color w:val="000000"/>
          <w:sz w:val="24"/>
          <w:szCs w:val="24"/>
          <w:lang w:eastAsia="en-ID"/>
        </w:rPr>
        <w:lastRenderedPageBreak/>
        <w:t xml:space="preserve">Meanwhile, to prevent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families can teach good behaviour to their children at the early childhood stage, so that they can behave well when they are outside the home</w:t>
      </w:r>
      <w:r w:rsidR="00FC740B">
        <w:rPr>
          <w:rFonts w:ascii="Times New Roman" w:eastAsia="Times New Roman" w:hAnsi="Times New Roman" w:cs="Times New Roman"/>
          <w:color w:val="000000"/>
          <w:sz w:val="24"/>
          <w:szCs w:val="24"/>
          <w:lang w:eastAsia="en-ID"/>
        </w:rPr>
        <w:t xml:space="preserve"> </w:t>
      </w:r>
      <w:r w:rsidR="00213E49">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{"citationItems":[{"id":"ITEM-1","itemData":{"abstract":"Pendidikan dan kesehatan merupakan dua hal yang saling berkaitan. Untuk dapat belajar dengan baik, diperlukan status kesehatan yang optimal. Kesehatan fisik, mental, sosial, dan spiritual yang baik pada siswa akan menunjang keberhasilan siswa dalam belajar. Pendidikan merupakan salah satu unsur penting dalam promosi kesehatan dan merupakan startegi promosi kesehatan yang lebih baik dibandingkan strategi lainnya. Melalui pendidikan kesehatan siswa mendapatkan informasi, pengetahuan, dan keterampilan mengenai perilaku hidup sehat, dan gaya hidup yang bersih dan sehat. Melalui pendidikan kesehatan siswa juga mendapatkan akses mengenai berbagai masalah kesehatan. Siswa yang mendapatkan pendidikan kesehatan diharapkan tidak hanya mampu mempraktekkan perilaku sehat dalam kehidupan sehari-hari, tetapi mereka juga diharapkan mampu menjadi agen promosi kesehatan di lingkungan keluarga dan masyarakat. Dalam UU No 20 Tahun 2003 tentang Sistem Pendidikan Nasional     menjadi manusia yang beriman dan bertakwa kepada Tuhan YME, berakhlak mulia, sehat, berilmu, cakap, kreatif, mandiri, dan menjadi warga negara yang demokratis serta bertanggungjawab. Sedangkan dalam UU RI No.36 Tahun 2009 tentang Kesehatan dinyatakan bahwa kesehatan sekolah diselenggarakan untuk meningkatkan kemampuan hidup sehat peserta didik dalam lingkungan hidup sehat sehingga peserta didik dapat belajar, tumbuh, dan berkembang menjadi sumber daya manusia yang berkualitas.Kedua Undang-undang tersebut mengamanatkan pentingnya pelaksanaan pendidikan kesehatan di sekolah. Dengan berlakunya Kurikulum 2013, perlu dikembangkan model pendidikan kesehatan integratif dan kolaboratif, melalui pengembangan tema-tema kesehatan atau diintegrasikan pada mata pelajaran yang relevan, dengan lebih mengoptimalkan peranan siswa, guru, dan dukungan partisipatif aktif warga sekolah, orang tua, dan Puskesmas.   Kata-kata kunci:  pendidikan kesehatan, integratif, kolaboratif.   Abstract:  Education and health are two interrelated things. To be able to learn well, required optimal health status. Physical, mental, social, and spiritual well the students will support the success of students in learning.Education is one of the important elements in the promotion of health and health promotion is a strategy that is better than other strategies. Through health education students gain information, knowledge, and skills regarding healthy behavior and lifestyle that is clean and healthy. Through health  education students also ga…","author":[{"dropping-particle":"","family":"Citrawathi","given":"Desak Made","non-dropping-particle":"","parse-names":false,"suffix":""}],"container-title":"Seminar Nasional FMIPA UNDIKSHA IV Tahun","id":"ITEM-1","issue":"0","issued":{"date-parts":[["2014"]]},"title":"PENGEMBANGAN MODEL PENDIDIKAN KESEHATAN INTEGRATIF DAN KOLABORATIF DI SEKOLAH","type":"report","volume":"0"},"uris":["http://www.mendeley.com/documents/?uuid=483664ce-d826-3bd1-bcdb-c04130e7e4a1"]}],"mendeley":{"formattedCitation":"&lt;sup&gt;10&lt;/sup&gt;","plainTextFormattedCitation":"10","previouslyFormattedCitation":"(Citrawathi, 2014)"},"properties":{"noteIndex":0},"schema":"https://github.com/citation-style-language/schema/raw/master/csl-citation.json"}</w:instrText>
      </w:r>
      <w:r w:rsidR="00213E49">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10</w:t>
      </w:r>
      <w:r w:rsidR="00213E49">
        <w:rPr>
          <w:rFonts w:ascii="Times New Roman" w:eastAsia="Times New Roman" w:hAnsi="Times New Roman" w:cs="Times New Roman"/>
          <w:color w:val="000000"/>
          <w:sz w:val="24"/>
          <w:szCs w:val="24"/>
          <w:lang w:eastAsia="en-ID"/>
        </w:rPr>
        <w:fldChar w:fldCharType="end"/>
      </w:r>
      <w:r w:rsidR="00213E49">
        <w:rPr>
          <w:rFonts w:ascii="Times New Roman" w:eastAsia="Times New Roman" w:hAnsi="Times New Roman" w:cs="Times New Roman"/>
          <w:color w:val="000000"/>
          <w:sz w:val="24"/>
          <w:szCs w:val="24"/>
          <w:lang w:eastAsia="en-ID"/>
        </w:rPr>
        <w:t>.</w:t>
      </w:r>
    </w:p>
    <w:p w14:paraId="3E6A5FD1" w14:textId="77777777" w:rsidR="00434692" w:rsidRPr="008E59FF" w:rsidRDefault="009D5549" w:rsidP="00434692">
      <w:pPr>
        <w:spacing w:after="0" w:line="360" w:lineRule="auto"/>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 </w:t>
      </w:r>
    </w:p>
    <w:p w14:paraId="11EAB224" w14:textId="1B5FFC7B" w:rsidR="00434692" w:rsidRPr="008E59FF" w:rsidRDefault="009D5549" w:rsidP="009D5549">
      <w:pPr>
        <w:spacing w:after="0" w:line="360" w:lineRule="auto"/>
        <w:ind w:firstLine="425"/>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Bullying in adolescents still exists in the school environment without any warning and sanctions given to the perpetrators, which causes much more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victims come out. Teachers' role is very important to prevent </w:t>
      </w:r>
      <w:r w:rsidRPr="008E59FF">
        <w:rPr>
          <w:rFonts w:ascii="Times New Roman" w:eastAsia="Times New Roman" w:hAnsi="Times New Roman" w:cs="Times New Roman"/>
          <w:iCs/>
          <w:color w:val="000000"/>
          <w:sz w:val="24"/>
          <w:szCs w:val="24"/>
          <w:lang w:eastAsia="en-ID"/>
        </w:rPr>
        <w:t xml:space="preserve">bullying in the </w:t>
      </w:r>
      <w:r w:rsidRPr="008E59FF">
        <w:rPr>
          <w:rFonts w:ascii="Times New Roman" w:eastAsia="Times New Roman" w:hAnsi="Times New Roman" w:cs="Times New Roman"/>
          <w:color w:val="000000"/>
          <w:sz w:val="24"/>
          <w:szCs w:val="24"/>
          <w:lang w:eastAsia="en-ID"/>
        </w:rPr>
        <w:t xml:space="preserve">school environment; the explanations of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are needed to create a comfortable and safe environment and avoid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There are many reasons for students to do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in school, first is that they do not care for each other between friends that makes the higher number of bullying; second, the </w:t>
      </w:r>
      <w:r w:rsidRPr="008E59FF">
        <w:rPr>
          <w:rFonts w:ascii="Times New Roman" w:eastAsia="Times New Roman" w:hAnsi="Times New Roman" w:cs="Times New Roman"/>
          <w:iCs/>
          <w:color w:val="000000"/>
          <w:sz w:val="24"/>
          <w:szCs w:val="24"/>
          <w:lang w:eastAsia="en-ID"/>
        </w:rPr>
        <w:t xml:space="preserve">perpetrators </w:t>
      </w:r>
      <w:r w:rsidRPr="008E59FF">
        <w:rPr>
          <w:rFonts w:ascii="Times New Roman" w:eastAsia="Times New Roman" w:hAnsi="Times New Roman" w:cs="Times New Roman"/>
          <w:color w:val="000000"/>
          <w:sz w:val="24"/>
          <w:szCs w:val="24"/>
          <w:lang w:eastAsia="en-ID"/>
        </w:rPr>
        <w:t xml:space="preserve">are also victims of </w:t>
      </w:r>
      <w:r w:rsidRPr="008E59FF">
        <w:rPr>
          <w:rFonts w:ascii="Times New Roman" w:eastAsia="Times New Roman" w:hAnsi="Times New Roman" w:cs="Times New Roman"/>
          <w:iCs/>
          <w:color w:val="000000"/>
          <w:sz w:val="24"/>
          <w:szCs w:val="24"/>
          <w:lang w:eastAsia="en-ID"/>
        </w:rPr>
        <w:t>bullying</w:t>
      </w:r>
      <w:r w:rsidRPr="008E59FF">
        <w:rPr>
          <w:rFonts w:ascii="Times New Roman" w:eastAsia="Times New Roman" w:hAnsi="Times New Roman" w:cs="Times New Roman"/>
          <w:color w:val="000000"/>
          <w:sz w:val="24"/>
          <w:szCs w:val="24"/>
          <w:lang w:eastAsia="en-ID"/>
        </w:rPr>
        <w:t xml:space="preserve">; the third is that the perpetrators do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so that they would be considered great and feared by many people, fourth is the need to do revenge </w:t>
      </w:r>
      <w:r w:rsidR="00213E49">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{"citationItems":[{"id":"ITEM-1","itemData":{"author":[{"dropping-particle":"","family":"Yuliani","given":"Nunung","non-dropping-particle":"","parse-names":false,"suffix":""}],"id":"ITEM-1","issued":{"date-parts":[["2019"]]},"title":"Fenomena kasus bullying di sekolah","type":"article-journal"},"uris":["http://www.mendeley.com/documents/?uuid=c32e3d24-51ad-46af-aa45-a8651cc88caf"]}],"mendeley":{"formattedCitation":"&lt;sup&gt;3&lt;/sup&gt;","plainTextFormattedCitation":"3","previouslyFormattedCitation":"(Yuliani, 2019)"},"properties":{"noteIndex":0},"schema":"https://github.com/citation-style-language/schema/raw/master/csl-citation.json"}</w:instrText>
      </w:r>
      <w:r w:rsidR="00213E49">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3</w:t>
      </w:r>
      <w:r w:rsidR="00213E49">
        <w:rPr>
          <w:rFonts w:ascii="Times New Roman" w:eastAsia="Times New Roman" w:hAnsi="Times New Roman" w:cs="Times New Roman"/>
          <w:color w:val="000000"/>
          <w:sz w:val="24"/>
          <w:szCs w:val="24"/>
          <w:lang w:eastAsia="en-ID"/>
        </w:rPr>
        <w:fldChar w:fldCharType="end"/>
      </w:r>
      <w:r w:rsidRPr="008E59FF">
        <w:rPr>
          <w:rFonts w:ascii="Times New Roman" w:eastAsia="Times New Roman" w:hAnsi="Times New Roman" w:cs="Times New Roman"/>
          <w:color w:val="000000"/>
          <w:sz w:val="24"/>
          <w:szCs w:val="24"/>
          <w:lang w:eastAsia="en-ID"/>
        </w:rPr>
        <w:t xml:space="preserve">. Another reason students do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because they do not know the impact </w:t>
      </w:r>
      <w:r w:rsidRPr="008E59FF">
        <w:rPr>
          <w:rFonts w:ascii="Times New Roman" w:eastAsia="Times New Roman" w:hAnsi="Times New Roman" w:cs="Times New Roman"/>
          <w:iCs/>
          <w:color w:val="000000"/>
          <w:sz w:val="24"/>
          <w:szCs w:val="24"/>
          <w:lang w:eastAsia="en-ID"/>
        </w:rPr>
        <w:t xml:space="preserve">of bullying </w:t>
      </w:r>
      <w:r w:rsidRPr="008E59FF">
        <w:rPr>
          <w:rFonts w:ascii="Times New Roman" w:eastAsia="Times New Roman" w:hAnsi="Times New Roman" w:cs="Times New Roman"/>
          <w:color w:val="000000"/>
          <w:sz w:val="24"/>
          <w:szCs w:val="24"/>
          <w:lang w:eastAsia="en-ID"/>
        </w:rPr>
        <w:t xml:space="preserve">behaviour; for students who know and understand the impact of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they will not do it </w:t>
      </w:r>
      <w:r w:rsidR="00213E49">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oleman","given":"Daniel","non-dropping-particle":"","parse-names":false,"suffix":""},{"dropping-particle":"","family":"Boyatzis","given":"Richard","non-dropping-particle":"","parse-names":false,"suffix":""},{"dropping-particle":"","family":"Mckee","given":"Annie","non-dropping-particle":"","parse-names":false,"suffix":""}],"container-title":"Journal of Chemical Information and Modeling","id":"ITEM-1","issue":"9","issued":{"date-parts":[["2019"]]},"page":"1689-1699","title":"Bimbingan Kelompok dengan Teknik Sosiodrama Sebagai Upaya Mengatasi Perilaku Bullying di Sekolah","type":"article-journal","volume":"53"},"uris":["http://www.mendeley.com/documents/?uuid=e7ae829b-85a8-4242-ad94-c04e4b310c2f"]}],"mendeley":{"formattedCitation":"&lt;sup&gt;7&lt;/sup&gt;","plainTextFormattedCitation":"7","previouslyFormattedCitation":"(Goleman, Boyatzis and Mckee, 2019)"},"properties":{"noteIndex":0},"schema":"https://github.com/citation-style-language/schema/raw/master/csl-citation.json"}</w:instrText>
      </w:r>
      <w:r w:rsidR="00213E49">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7</w:t>
      </w:r>
      <w:r w:rsidR="00213E49">
        <w:rPr>
          <w:rFonts w:ascii="Times New Roman" w:eastAsia="Times New Roman" w:hAnsi="Times New Roman" w:cs="Times New Roman"/>
          <w:color w:val="000000"/>
          <w:sz w:val="24"/>
          <w:szCs w:val="24"/>
          <w:lang w:eastAsia="en-ID"/>
        </w:rPr>
        <w:fldChar w:fldCharType="end"/>
      </w:r>
      <w:r w:rsidR="00213E49">
        <w:rPr>
          <w:rFonts w:ascii="Times New Roman" w:eastAsia="Times New Roman" w:hAnsi="Times New Roman" w:cs="Times New Roman"/>
          <w:color w:val="000000"/>
          <w:sz w:val="24"/>
          <w:szCs w:val="24"/>
          <w:lang w:eastAsia="en-ID"/>
        </w:rPr>
        <w:t>.</w:t>
      </w:r>
    </w:p>
    <w:p w14:paraId="73C0C10D" w14:textId="77777777" w:rsidR="00434692" w:rsidRPr="008E59FF" w:rsidRDefault="009D5549" w:rsidP="00434692">
      <w:pPr>
        <w:spacing w:after="0" w:line="360" w:lineRule="auto"/>
        <w:ind w:left="360" w:firstLine="360"/>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 </w:t>
      </w:r>
    </w:p>
    <w:p w14:paraId="44BB15D8" w14:textId="6C218DD5" w:rsidR="00434692" w:rsidRPr="008E59FF" w:rsidRDefault="009D5549" w:rsidP="009D5549">
      <w:pPr>
        <w:spacing w:after="0" w:line="360" w:lineRule="auto"/>
        <w:ind w:firstLine="425"/>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is behaviour intended to harm either directly or indirectly by a strong side to a weak side continuously </w:t>
      </w:r>
      <w:r w:rsidR="00213E49">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{"citationItems":[{"id":"ITEM-1","itemData":{"ISSN":"2621-0363","abstract":"Perilaku bullying marak terjadi saat ini di sekolah. Perilaku bullying &amp;nbsp;tersebut merupakan perilaku bermasalah. Perilaku bullying &amp;nbsp;terjadi karena kurangnya penyesuaian terhadap lingkungan sosial. Hal tersebut karena salah satu tugas perkembangan masa remaja yang tersulit adalah yang berhubungan dengan penyesuaian terhadap lingkungan sosial. Upaya membantu siswa dalam mengurangi perilaku bullying di sekolah, salah satunya dapat dilakukan melalui pemberian layanan bimbingan&amp;nbsp; dan&amp;nbsp; konseling. Pemberian layanan bimbingan dan konseling dilakukan oleh konselor sekolah atau guru bimbingan dan konseling. Untuk itu, peran penting seorang konselor sekolah dalam mengurangi perilaku bullying yang muncul adalah dengan mengembangkan layanan bimbingan dan konseling yang lebih bersifat responsif terhadap penanganan masalah bullying siswa.","author":[{"dropping-particle":"","family":"Kartianti","given":"Sahrestia","non-dropping-particle":"","parse-names":false,"suffix":""}],"container-title":"Hibualamo : Seri Ilmu-Ilmu Sosial dan Kependidikan","id":"ITEM-1","issue":"1","issued":{"date-parts":[["2017"]]},"page":"34-37","title":"Peran konselor dalam mengurangi perilaku bullying siswa di sekolah","type":"article-journal","volume":"1"},"uris":["http://www.mendeley.com/documents/?uuid=b8c1a0a6-8ac8-4ef0-85ab-1610e0cfb745"]}],"mendeley":{"formattedCitation":"&lt;sup&gt;9&lt;/sup&gt;","plainTextFormattedCitation":"9","previouslyFormattedCitation":"(Kartianti, 2017)"},"properties":{"noteIndex":0},"schema":"https://github.com/citation-style-language/schema/raw/master/csl-citation.json"}</w:instrText>
      </w:r>
      <w:r w:rsidR="00213E49">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9</w:t>
      </w:r>
      <w:r w:rsidR="00213E49">
        <w:rPr>
          <w:rFonts w:ascii="Times New Roman" w:eastAsia="Times New Roman" w:hAnsi="Times New Roman" w:cs="Times New Roman"/>
          <w:color w:val="000000"/>
          <w:sz w:val="24"/>
          <w:szCs w:val="24"/>
          <w:lang w:eastAsia="en-ID"/>
        </w:rPr>
        <w:fldChar w:fldCharType="end"/>
      </w:r>
      <w:r w:rsidRPr="008E59FF">
        <w:rPr>
          <w:rFonts w:ascii="Times New Roman" w:eastAsia="Times New Roman" w:hAnsi="Times New Roman" w:cs="Times New Roman"/>
          <w:color w:val="000000"/>
          <w:sz w:val="24"/>
          <w:szCs w:val="24"/>
          <w:lang w:eastAsia="en-ID"/>
        </w:rPr>
        <w:t xml:space="preserve">. </w:t>
      </w:r>
      <w:r w:rsidRPr="008E59FF">
        <w:rPr>
          <w:rFonts w:ascii="Times New Roman" w:eastAsia="Times New Roman" w:hAnsi="Times New Roman" w:cs="Times New Roman"/>
          <w:iCs/>
          <w:color w:val="000000"/>
          <w:sz w:val="24"/>
          <w:szCs w:val="24"/>
          <w:lang w:eastAsia="en-ID"/>
        </w:rPr>
        <w:t xml:space="preserve">Bullying is </w:t>
      </w:r>
      <w:r w:rsidRPr="008E59FF">
        <w:rPr>
          <w:rFonts w:ascii="Times New Roman" w:eastAsia="Times New Roman" w:hAnsi="Times New Roman" w:cs="Times New Roman"/>
          <w:color w:val="000000"/>
          <w:sz w:val="24"/>
          <w:szCs w:val="24"/>
          <w:lang w:eastAsia="en-ID"/>
        </w:rPr>
        <w:t xml:space="preserve">also an action that carried out continuously in which involves an imbalance side such as a strong group against a weak group </w:t>
      </w:r>
      <w:r w:rsidR="00213E49">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{"citationItems":[{"id":"ITEM-1","itemData":{"author":[{"dropping-particle":"","family":"Putri","given":"fellinda arini","non-dropping-particle":"","parse-names":false,"suffix":""}],"id":"ITEM-1","issued":{"date-parts":[["2016"]]},"page":"62-76","title":"Strategi_Guru_Dalam_Meningkatkan_Minat_B","type":"article"},"uris":["http://www.mendeley.com/documents/?uuid=2b1483a1-2352-4706-86d2-0b719270db67"]}],"mendeley":{"formattedCitation":"&lt;sup&gt;8&lt;/sup&gt;","plainTextFormattedCitation":"8","previouslyFormattedCitation":"(Putri, 2016)"},"properties":{"noteIndex":0},"schema":"https://github.com/citation-style-language/schema/raw/master/csl-citation.json"}</w:instrText>
      </w:r>
      <w:r w:rsidR="00213E49">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8</w:t>
      </w:r>
      <w:r w:rsidR="00213E49">
        <w:rPr>
          <w:rFonts w:ascii="Times New Roman" w:eastAsia="Times New Roman" w:hAnsi="Times New Roman" w:cs="Times New Roman"/>
          <w:color w:val="000000"/>
          <w:sz w:val="24"/>
          <w:szCs w:val="24"/>
          <w:lang w:eastAsia="en-ID"/>
        </w:rPr>
        <w:fldChar w:fldCharType="end"/>
      </w:r>
      <w:r w:rsidRPr="008E59FF">
        <w:rPr>
          <w:rFonts w:ascii="Times New Roman" w:eastAsia="Times New Roman" w:hAnsi="Times New Roman" w:cs="Times New Roman"/>
          <w:color w:val="000000"/>
          <w:sz w:val="24"/>
          <w:szCs w:val="24"/>
          <w:lang w:eastAsia="en-ID"/>
        </w:rPr>
        <w:t xml:space="preserve">. Meanwhile, according to research </w:t>
      </w:r>
      <w:r w:rsidR="00213E49">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{"citationItems":[{"id":"ITEM-1","itemData":{"author":[{"dropping-particle":"","family":"Yuliani","given":"Nunung","non-dropping-particle":"","parse-names":false,"suffix":""}],"id":"ITEM-1","issued":{"date-parts":[["2019"]]},"title":"Fenomena kasus bullying di sekolah","type":"article-journal"},"uris":["http://www.mendeley.com/documents/?uuid=c32e3d24-51ad-46af-aa45-a8651cc88caf"]}],"mendeley":{"formattedCitation":"&lt;sup&gt;3&lt;/sup&gt;","plainTextFormattedCitation":"3","previouslyFormattedCitation":"(Yuliani, 2019)"},"properties":{"noteIndex":0},"schema":"https://github.com/citation-style-language/schema/raw/master/csl-citation.json"}</w:instrText>
      </w:r>
      <w:r w:rsidR="00213E49">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3</w:t>
      </w:r>
      <w:r w:rsidR="00213E49">
        <w:rPr>
          <w:rFonts w:ascii="Times New Roman" w:eastAsia="Times New Roman" w:hAnsi="Times New Roman" w:cs="Times New Roman"/>
          <w:color w:val="000000"/>
          <w:sz w:val="24"/>
          <w:szCs w:val="24"/>
          <w:lang w:eastAsia="en-ID"/>
        </w:rPr>
        <w:fldChar w:fldCharType="end"/>
      </w:r>
      <w:r w:rsidRPr="008E59FF">
        <w:rPr>
          <w:rFonts w:ascii="Times New Roman" w:eastAsia="Times New Roman" w:hAnsi="Times New Roman" w:cs="Times New Roman"/>
          <w:color w:val="000000"/>
          <w:sz w:val="24"/>
          <w:szCs w:val="24"/>
          <w:lang w:eastAsia="en-ID"/>
        </w:rPr>
        <w:t xml:space="preserve">,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is an aggressive attack whether psychologically, verbally, socially, or physically which is carried out only for personal satisfaction.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also defined as a group of adolescents and individuals who abuse the power that causes victims </w:t>
      </w:r>
      <w:r w:rsidR="00213E49">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{"citationItems":[{"id":"ITEM-1","itemData":{"abstract":"Pendidikan dan kesehatan merupakan dua hal yang saling berkaitan. Untuk dapat belajar dengan baik, diperlukan status kesehatan yang optimal. Kesehatan fisik, mental, sosial, dan spiritual yang baik pada siswa akan menunjang keberhasilan siswa dalam belajar. Pendidikan merupakan salah satu unsur penting dalam promosi kesehatan dan merupakan startegi promosi kesehatan yang lebih baik dibandingkan strategi lainnya. Melalui pendidikan kesehatan siswa mendapatkan informasi, pengetahuan, dan keterampilan mengenai perilaku hidup sehat, dan gaya hidup yang bersih dan sehat. Melalui pendidikan kesehatan siswa juga mendapatkan akses mengenai berbagai masalah kesehatan. Siswa yang mendapatkan pendidikan kesehatan diharapkan tidak hanya mampu mempraktekkan perilaku sehat dalam kehidupan sehari-hari, tetapi mereka juga diharapkan mampu menjadi agen promosi kesehatan di lingkungan keluarga dan masyarakat. Dalam UU No 20 Tahun 2003 tentang Sistem Pendidikan Nasional     menjadi manusia yang beriman dan bertakwa kepada Tuhan YME, berakhlak mulia, sehat, berilmu, cakap, kreatif, mandiri, dan menjadi warga negara yang demokratis serta bertanggungjawab. Sedangkan dalam UU RI No.36 Tahun 2009 tentang Kesehatan dinyatakan bahwa kesehatan sekolah diselenggarakan untuk meningkatkan kemampuan hidup sehat peserta didik dalam lingkungan hidup sehat sehingga peserta didik dapat belajar, tumbuh, dan berkembang menjadi sumber daya manusia yang berkualitas.Kedua Undang-undang tersebut mengamanatkan pentingnya pelaksanaan pendidikan kesehatan di sekolah. Dengan berlakunya Kurikulum 2013, perlu dikembangkan model pendidikan kesehatan integratif dan kolaboratif, melalui pengembangan tema-tema kesehatan atau diintegrasikan pada mata pelajaran yang relevan, dengan lebih mengoptimalkan peranan siswa, guru, dan dukungan partisipatif aktif warga sekolah, orang tua, dan Puskesmas.   Kata-kata kunci:  pendidikan kesehatan, integratif, kolaboratif.   Abstract:  Education and health are two interrelated things. To be able to learn well, required optimal health status. Physical, mental, social, and spiritual well the students will support the success of students in learning.Education is one of the important elements in the promotion of health and health promotion is a strategy that is better than other strategies. Through health education students gain information, knowledge, and skills regarding healthy behavior and lifestyle that is clean and healthy. Through health  education students also ga…","author":[{"dropping-particle":"","family":"Citrawathi","given":"Desak Made","non-dropping-particle":"","parse-names":false,"suffix":""}],"container-title":"Seminar Nasional FMIPA UNDIKSHA IV Tahun","id":"ITEM-1","issue":"0","issued":{"date-parts":[["2014"]]},"title":"PENGEMBANGAN MODEL PENDIDIKAN KESEHATAN INTEGRATIF DAN KOLABORATIF DI SEKOLAH","type":"report","volume":"0"},"uris":["http://www.mendeley.com/documents/?uuid=483664ce-d826-3bd1-bcdb-c04130e7e4a1"]}],"mendeley":{"formattedCitation":"&lt;sup&gt;10&lt;/sup&gt;","plainTextFormattedCitation":"10","previouslyFormattedCitation":"(Citrawathi, 2014)"},"properties":{"noteIndex":0},"schema":"https://github.com/citation-style-language/schema/raw/master/csl-citation.json"}</w:instrText>
      </w:r>
      <w:r w:rsidR="00213E49">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10</w:t>
      </w:r>
      <w:r w:rsidR="00213E49">
        <w:rPr>
          <w:rFonts w:ascii="Times New Roman" w:eastAsia="Times New Roman" w:hAnsi="Times New Roman" w:cs="Times New Roman"/>
          <w:color w:val="000000"/>
          <w:sz w:val="24"/>
          <w:szCs w:val="24"/>
          <w:lang w:eastAsia="en-ID"/>
        </w:rPr>
        <w:fldChar w:fldCharType="end"/>
      </w:r>
      <w:r w:rsidRPr="008E59FF">
        <w:rPr>
          <w:rFonts w:ascii="Times New Roman" w:eastAsia="Times New Roman" w:hAnsi="Times New Roman" w:cs="Times New Roman"/>
          <w:color w:val="000000"/>
          <w:sz w:val="24"/>
          <w:szCs w:val="24"/>
          <w:lang w:eastAsia="en-ID"/>
        </w:rPr>
        <w:t xml:space="preserve">. According to the study </w:t>
      </w:r>
      <w:r w:rsidR="00213E49">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{"citationItems":[{"id":"ITEM-1","itemData":{"author":[{"dropping-particle":"","family":"Wibow","given":"Antonius.P.S","non-dropping-particle":"","parse-names":false,"suffix":""}],"id":"ITEM-1","issued":{"date-parts":[["2019"]]},"title":"Penerapan Hukum Pidana Dalam Penanganan Bullying Di Sekolah - Antonius P.S. Wibowo - Google Buku","type":"book"},"uris":["http://www.mendeley.com/documents/?uuid=f4c3ec0d-119b-4f4c-972a-8557c00eb9f0"]}],"mendeley":{"formattedCitation":"&lt;sup&gt;12&lt;/sup&gt;","plainTextFormattedCitation":"12","previouslyFormattedCitation":"(Wibow, 2019)"},"properties":{"noteIndex":0},"schema":"https://github.com/citation-style-language/schema/raw/master/csl-citation.json"}</w:instrText>
      </w:r>
      <w:r w:rsidR="00213E49">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12</w:t>
      </w:r>
      <w:r w:rsidR="00213E49">
        <w:rPr>
          <w:rFonts w:ascii="Times New Roman" w:eastAsia="Times New Roman" w:hAnsi="Times New Roman" w:cs="Times New Roman"/>
          <w:color w:val="000000"/>
          <w:sz w:val="24"/>
          <w:szCs w:val="24"/>
          <w:lang w:eastAsia="en-ID"/>
        </w:rPr>
        <w:fldChar w:fldCharType="end"/>
      </w:r>
      <w:r w:rsidRPr="008E59FF">
        <w:rPr>
          <w:rFonts w:ascii="Times New Roman" w:eastAsia="Times New Roman" w:hAnsi="Times New Roman" w:cs="Times New Roman"/>
          <w:color w:val="000000"/>
          <w:sz w:val="24"/>
          <w:szCs w:val="24"/>
          <w:lang w:eastAsia="en-ID"/>
        </w:rPr>
        <w:t>, the forms of bullying are</w:t>
      </w:r>
      <w:r w:rsidRPr="008E59FF">
        <w:rPr>
          <w:rFonts w:ascii="Times New Roman" w:eastAsia="Times New Roman" w:hAnsi="Times New Roman" w:cs="Times New Roman"/>
          <w:iCs/>
          <w:color w:val="000000"/>
          <w:sz w:val="24"/>
          <w:szCs w:val="24"/>
          <w:lang w:eastAsia="en-ID"/>
        </w:rPr>
        <w:t xml:space="preserve"> </w:t>
      </w:r>
      <w:r w:rsidRPr="008E59FF">
        <w:rPr>
          <w:rFonts w:ascii="Times New Roman" w:eastAsia="Times New Roman" w:hAnsi="Times New Roman" w:cs="Times New Roman"/>
          <w:color w:val="000000"/>
          <w:sz w:val="24"/>
          <w:szCs w:val="24"/>
          <w:lang w:eastAsia="en-ID"/>
        </w:rPr>
        <w:t xml:space="preserve">physical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verbal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nonverbal-bullying directly</w:t>
      </w:r>
      <w:r w:rsidRPr="008E59FF">
        <w:rPr>
          <w:rFonts w:ascii="Times New Roman" w:eastAsia="Times New Roman" w:hAnsi="Times New Roman" w:cs="Times New Roman"/>
          <w:iCs/>
          <w:color w:val="000000"/>
          <w:sz w:val="24"/>
          <w:szCs w:val="24"/>
          <w:lang w:eastAsia="en-ID"/>
        </w:rPr>
        <w:t xml:space="preserve">, </w:t>
      </w:r>
      <w:r w:rsidRPr="008E59FF">
        <w:rPr>
          <w:rFonts w:ascii="Times New Roman" w:eastAsia="Times New Roman" w:hAnsi="Times New Roman" w:cs="Times New Roman"/>
          <w:color w:val="000000"/>
          <w:sz w:val="24"/>
          <w:szCs w:val="24"/>
          <w:lang w:eastAsia="en-ID"/>
        </w:rPr>
        <w:t>nonverbal-bullying indirectly, sexual abuse.</w:t>
      </w:r>
    </w:p>
    <w:p w14:paraId="0F4626F6" w14:textId="77777777" w:rsidR="00CC0BD5" w:rsidRDefault="009D5549" w:rsidP="00CC0BD5">
      <w:pPr>
        <w:spacing w:after="0" w:line="360" w:lineRule="auto"/>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 </w:t>
      </w:r>
    </w:p>
    <w:p w14:paraId="7209740F" w14:textId="1E5A74F9" w:rsidR="00434692" w:rsidRPr="008E59FF" w:rsidRDefault="009D5549" w:rsidP="00CC0BD5">
      <w:pPr>
        <w:spacing w:after="0" w:line="360" w:lineRule="auto"/>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b/>
          <w:bCs/>
          <w:color w:val="000000"/>
          <w:sz w:val="24"/>
          <w:szCs w:val="24"/>
          <w:lang w:eastAsia="en-ID"/>
        </w:rPr>
        <w:t>METHODS</w:t>
      </w:r>
    </w:p>
    <w:p w14:paraId="7B3D5E6A" w14:textId="77777777" w:rsidR="00CC0BD5" w:rsidRDefault="009D5549" w:rsidP="00CC0BD5">
      <w:pPr>
        <w:spacing w:after="0" w:line="360" w:lineRule="auto"/>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This research uses the quantitative descriptive method. The design is quantitative descriptive. Quantitative research is systemic and usually uses an empirical, destructive, logical, and measurable approach. The quantitative research goal is to use systemic models and develop theories related to natural phenomena </w:t>
      </w:r>
      <w:r w:rsidR="00213E49">
        <w:rPr>
          <w:rFonts w:ascii="Times New Roman" w:eastAsia="Times New Roman" w:hAnsi="Times New Roman" w:cs="Times New Roman"/>
          <w:color w:val="000000"/>
          <w:sz w:val="24"/>
          <w:szCs w:val="24"/>
          <w:lang w:eastAsia="en-ID"/>
        </w:rPr>
        <w:fldChar w:fldCharType="begin" w:fldLock="1"/>
      </w:r>
      <w:r w:rsidR="00437A13">
        <w:rPr>
          <w:rFonts w:ascii="Times New Roman" w:eastAsia="Times New Roman" w:hAnsi="Times New Roman" w:cs="Times New Roman"/>
          <w:color w:val="000000"/>
          <w:sz w:val="24"/>
          <w:szCs w:val="24"/>
          <w:lang w:eastAsia="en-ID"/>
        </w:rPr>
        <w:instrText>ADDIN CSL_CITATION {"citationItems":[{"id":"ITEM-1","itemData":{"author":[{"dropping-particle":"","family":"Putra","given":"Sitiatava Rizema","non-dropping-particle":"","parse-names":false,"suffix":""}],"editor":[{"dropping-particle":"","family":"Rusdianto","given":"","non-dropping-particle":"","parse-names":false,"suffix":""}],"id":"ITEM-1","issued":{"date-parts":[["2012"]]},"publisher":"D-Medika","publisher-place":"Jogjakarta","title":"Panduan Riset Keperawatan dan Penulisan Ilmiah","type":"book"},"uris":["http://www.mendeley.com/documents/?uuid=9f2ce279-2c9a-461d-a88b-c4c6bb7cd24f"]}],"mendeley":{"formattedCitation":"&lt;sup&gt;13&lt;/sup&gt;","plainTextFormattedCitation":"13","previouslyFormattedCitation":"(Putra, 2012)"},"properties":{"noteIndex":0},"schema":"https://github.com/citation-style-language/schema/raw/master/csl-citation.json"}</w:instrText>
      </w:r>
      <w:r w:rsidR="00213E49">
        <w:rPr>
          <w:rFonts w:ascii="Times New Roman" w:eastAsia="Times New Roman" w:hAnsi="Times New Roman" w:cs="Times New Roman"/>
          <w:color w:val="000000"/>
          <w:sz w:val="24"/>
          <w:szCs w:val="24"/>
          <w:lang w:eastAsia="en-ID"/>
        </w:rPr>
        <w:fldChar w:fldCharType="separate"/>
      </w:r>
      <w:r w:rsidR="00437A13" w:rsidRPr="00437A13">
        <w:rPr>
          <w:rFonts w:ascii="Times New Roman" w:eastAsia="Times New Roman" w:hAnsi="Times New Roman" w:cs="Times New Roman"/>
          <w:noProof/>
          <w:color w:val="000000"/>
          <w:sz w:val="24"/>
          <w:szCs w:val="24"/>
          <w:vertAlign w:val="superscript"/>
          <w:lang w:eastAsia="en-ID"/>
        </w:rPr>
        <w:t>13</w:t>
      </w:r>
      <w:r w:rsidR="00213E49">
        <w:rPr>
          <w:rFonts w:ascii="Times New Roman" w:eastAsia="Times New Roman" w:hAnsi="Times New Roman" w:cs="Times New Roman"/>
          <w:color w:val="000000"/>
          <w:sz w:val="24"/>
          <w:szCs w:val="24"/>
          <w:lang w:eastAsia="en-ID"/>
        </w:rPr>
        <w:fldChar w:fldCharType="end"/>
      </w:r>
      <w:r w:rsidRPr="008E59FF">
        <w:rPr>
          <w:rFonts w:ascii="Times New Roman" w:eastAsia="Times New Roman" w:hAnsi="Times New Roman" w:cs="Times New Roman"/>
          <w:color w:val="000000"/>
          <w:sz w:val="24"/>
          <w:szCs w:val="24"/>
          <w:lang w:eastAsia="en-ID"/>
        </w:rPr>
        <w:t xml:space="preserve">. Sampling technique using a sample of 253 respondents, the sample taken from junior high school teachers. The instrument used in this study using a questionnaire. The questionnaire consists of questions that contain anticipation of the occurrence </w:t>
      </w:r>
      <w:r w:rsidRPr="008E59FF">
        <w:rPr>
          <w:rFonts w:ascii="Times New Roman" w:eastAsia="Times New Roman" w:hAnsi="Times New Roman" w:cs="Times New Roman"/>
          <w:iCs/>
          <w:color w:val="000000"/>
          <w:sz w:val="24"/>
          <w:szCs w:val="24"/>
          <w:lang w:eastAsia="en-ID"/>
        </w:rPr>
        <w:t xml:space="preserve">of bullying </w:t>
      </w:r>
      <w:r w:rsidRPr="008E59FF">
        <w:rPr>
          <w:rFonts w:ascii="Times New Roman" w:eastAsia="Times New Roman" w:hAnsi="Times New Roman" w:cs="Times New Roman"/>
          <w:color w:val="000000"/>
          <w:sz w:val="24"/>
          <w:szCs w:val="24"/>
          <w:lang w:eastAsia="en-ID"/>
        </w:rPr>
        <w:t>at school.</w:t>
      </w:r>
    </w:p>
    <w:p w14:paraId="7BA6422A" w14:textId="67EC581D" w:rsidR="00434692" w:rsidRPr="008E59FF" w:rsidRDefault="009D5549" w:rsidP="00CC0BD5">
      <w:pPr>
        <w:spacing w:after="0" w:line="360" w:lineRule="auto"/>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b/>
          <w:bCs/>
          <w:color w:val="000000"/>
          <w:sz w:val="24"/>
          <w:szCs w:val="24"/>
          <w:lang w:eastAsia="en-ID"/>
        </w:rPr>
        <w:lastRenderedPageBreak/>
        <w:t xml:space="preserve">RESULTS </w:t>
      </w:r>
    </w:p>
    <w:p w14:paraId="5E3C2BFF" w14:textId="40D5B6EB" w:rsidR="00434692" w:rsidRPr="008E59FF" w:rsidRDefault="009D5549" w:rsidP="00CD699E">
      <w:pPr>
        <w:spacing w:after="0" w:line="360" w:lineRule="auto"/>
        <w:jc w:val="center"/>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Table </w:t>
      </w:r>
      <w:r>
        <w:rPr>
          <w:rFonts w:ascii="Times New Roman" w:eastAsia="Times New Roman" w:hAnsi="Times New Roman" w:cs="Times New Roman"/>
          <w:color w:val="000000"/>
          <w:sz w:val="24"/>
          <w:szCs w:val="24"/>
          <w:lang w:eastAsia="en-ID"/>
        </w:rPr>
        <w:t>1</w:t>
      </w:r>
    </w:p>
    <w:p w14:paraId="4570B2B3" w14:textId="77777777" w:rsidR="00434692" w:rsidRPr="008E59FF" w:rsidRDefault="009D5549" w:rsidP="009D5549">
      <w:pPr>
        <w:spacing w:after="0" w:line="240" w:lineRule="auto"/>
        <w:jc w:val="center"/>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Distribution of the frequency of teachers' anticipation of</w:t>
      </w:r>
    </w:p>
    <w:p w14:paraId="0F84476F" w14:textId="77777777" w:rsidR="00434692" w:rsidRPr="008E59FF" w:rsidRDefault="009D5549" w:rsidP="009D5549">
      <w:pPr>
        <w:spacing w:after="0" w:line="240" w:lineRule="auto"/>
        <w:jc w:val="center"/>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the occurrence of bullying in junior high school, May 2020 (n = 253)</w:t>
      </w:r>
    </w:p>
    <w:p w14:paraId="60B52EF6" w14:textId="77777777" w:rsidR="00434692" w:rsidRPr="008E59FF" w:rsidRDefault="009D5549" w:rsidP="00434692">
      <w:pPr>
        <w:spacing w:after="0" w:line="360" w:lineRule="auto"/>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 </w:t>
      </w:r>
    </w:p>
    <w:tbl>
      <w:tblPr>
        <w:tblW w:w="0" w:type="auto"/>
        <w:tblInd w:w="345" w:type="dxa"/>
        <w:tblCellMar>
          <w:left w:w="0" w:type="dxa"/>
          <w:right w:w="0" w:type="dxa"/>
        </w:tblCellMar>
        <w:tblLook w:val="04A0" w:firstRow="1" w:lastRow="0" w:firstColumn="1" w:lastColumn="0" w:noHBand="0" w:noVBand="1"/>
      </w:tblPr>
      <w:tblGrid>
        <w:gridCol w:w="2718"/>
        <w:gridCol w:w="2718"/>
        <w:gridCol w:w="2718"/>
      </w:tblGrid>
      <w:tr w:rsidR="00BF6B68" w14:paraId="114591CE" w14:textId="77777777" w:rsidTr="00434692">
        <w:tc>
          <w:tcPr>
            <w:tcW w:w="2718" w:type="dxa"/>
            <w:tcBorders>
              <w:top w:val="single" w:sz="6" w:space="0" w:color="000000"/>
            </w:tcBorders>
            <w:tcMar>
              <w:top w:w="0" w:type="dxa"/>
              <w:left w:w="108" w:type="dxa"/>
              <w:bottom w:w="0" w:type="dxa"/>
              <w:right w:w="108" w:type="dxa"/>
            </w:tcMar>
            <w:hideMark/>
          </w:tcPr>
          <w:p w14:paraId="21D771B4" w14:textId="77777777" w:rsidR="00434692" w:rsidRPr="008E59FF" w:rsidRDefault="009D5549" w:rsidP="0087340D">
            <w:pPr>
              <w:spacing w:after="0" w:line="240" w:lineRule="auto"/>
              <w:rPr>
                <w:rFonts w:ascii="Times New Roman" w:eastAsia="Times New Roman" w:hAnsi="Times New Roman" w:cs="Times New Roman"/>
                <w:sz w:val="24"/>
                <w:szCs w:val="24"/>
                <w:lang w:eastAsia="en-ID"/>
              </w:rPr>
            </w:pPr>
            <w:r w:rsidRPr="008E59FF">
              <w:rPr>
                <w:rFonts w:ascii="Times New Roman" w:eastAsia="Times New Roman" w:hAnsi="Times New Roman" w:cs="Times New Roman"/>
                <w:sz w:val="24"/>
                <w:szCs w:val="24"/>
                <w:lang w:eastAsia="en-ID"/>
              </w:rPr>
              <w:t>Anticipate teachers</w:t>
            </w:r>
          </w:p>
        </w:tc>
        <w:tc>
          <w:tcPr>
            <w:tcW w:w="2718" w:type="dxa"/>
            <w:tcBorders>
              <w:top w:val="single" w:sz="6" w:space="0" w:color="000000"/>
            </w:tcBorders>
            <w:tcMar>
              <w:top w:w="0" w:type="dxa"/>
              <w:left w:w="108" w:type="dxa"/>
              <w:bottom w:w="0" w:type="dxa"/>
              <w:right w:w="108" w:type="dxa"/>
            </w:tcMar>
            <w:hideMark/>
          </w:tcPr>
          <w:p w14:paraId="6131D42A" w14:textId="77777777" w:rsidR="00434692" w:rsidRPr="008E59FF" w:rsidRDefault="009D5549" w:rsidP="0087340D">
            <w:pPr>
              <w:spacing w:after="0" w:line="240" w:lineRule="auto"/>
              <w:rPr>
                <w:rFonts w:ascii="Times New Roman" w:eastAsia="Times New Roman" w:hAnsi="Times New Roman" w:cs="Times New Roman"/>
                <w:sz w:val="24"/>
                <w:szCs w:val="24"/>
                <w:lang w:eastAsia="en-ID"/>
              </w:rPr>
            </w:pPr>
            <w:r w:rsidRPr="008E59FF">
              <w:rPr>
                <w:rFonts w:ascii="Times New Roman" w:eastAsia="Times New Roman" w:hAnsi="Times New Roman" w:cs="Times New Roman"/>
                <w:sz w:val="24"/>
                <w:szCs w:val="24"/>
                <w:lang w:eastAsia="en-ID"/>
              </w:rPr>
              <w:t>F</w:t>
            </w:r>
          </w:p>
        </w:tc>
        <w:tc>
          <w:tcPr>
            <w:tcW w:w="2718" w:type="dxa"/>
            <w:tcBorders>
              <w:top w:val="single" w:sz="6" w:space="0" w:color="000000"/>
            </w:tcBorders>
            <w:tcMar>
              <w:top w:w="0" w:type="dxa"/>
              <w:left w:w="108" w:type="dxa"/>
              <w:bottom w:w="0" w:type="dxa"/>
              <w:right w:w="108" w:type="dxa"/>
            </w:tcMar>
            <w:hideMark/>
          </w:tcPr>
          <w:p w14:paraId="4FA53DED" w14:textId="77777777" w:rsidR="00434692" w:rsidRPr="008E59FF" w:rsidRDefault="009D5549" w:rsidP="0087340D">
            <w:pPr>
              <w:spacing w:after="0" w:line="240" w:lineRule="auto"/>
              <w:rPr>
                <w:rFonts w:ascii="Times New Roman" w:eastAsia="Times New Roman" w:hAnsi="Times New Roman" w:cs="Times New Roman"/>
                <w:sz w:val="24"/>
                <w:szCs w:val="24"/>
                <w:lang w:eastAsia="en-ID"/>
              </w:rPr>
            </w:pPr>
            <w:r w:rsidRPr="008E59FF">
              <w:rPr>
                <w:rFonts w:ascii="Times New Roman" w:eastAsia="Times New Roman" w:hAnsi="Times New Roman" w:cs="Times New Roman"/>
                <w:sz w:val="24"/>
                <w:szCs w:val="24"/>
                <w:lang w:eastAsia="en-ID"/>
              </w:rPr>
              <w:t>Percentage</w:t>
            </w:r>
          </w:p>
        </w:tc>
      </w:tr>
      <w:tr w:rsidR="00BF6B68" w14:paraId="4A7C0524" w14:textId="77777777" w:rsidTr="00434692">
        <w:tc>
          <w:tcPr>
            <w:tcW w:w="2718" w:type="dxa"/>
            <w:tcMar>
              <w:top w:w="0" w:type="dxa"/>
              <w:left w:w="108" w:type="dxa"/>
              <w:bottom w:w="0" w:type="dxa"/>
              <w:right w:w="108" w:type="dxa"/>
            </w:tcMar>
            <w:hideMark/>
          </w:tcPr>
          <w:p w14:paraId="34F7441C" w14:textId="77777777" w:rsidR="00434692" w:rsidRPr="008E59FF" w:rsidRDefault="009D5549" w:rsidP="0087340D">
            <w:pPr>
              <w:spacing w:after="0" w:line="240" w:lineRule="auto"/>
              <w:rPr>
                <w:rFonts w:ascii="Times New Roman" w:eastAsia="Times New Roman" w:hAnsi="Times New Roman" w:cs="Times New Roman"/>
                <w:sz w:val="24"/>
                <w:szCs w:val="24"/>
                <w:lang w:eastAsia="en-ID"/>
              </w:rPr>
            </w:pPr>
            <w:r w:rsidRPr="008E59FF">
              <w:rPr>
                <w:rFonts w:ascii="Times New Roman" w:eastAsia="Times New Roman" w:hAnsi="Times New Roman" w:cs="Times New Roman"/>
                <w:sz w:val="24"/>
                <w:szCs w:val="24"/>
                <w:lang w:eastAsia="en-ID"/>
              </w:rPr>
              <w:t>Enough</w:t>
            </w:r>
          </w:p>
        </w:tc>
        <w:tc>
          <w:tcPr>
            <w:tcW w:w="2718" w:type="dxa"/>
            <w:tcMar>
              <w:top w:w="0" w:type="dxa"/>
              <w:left w:w="108" w:type="dxa"/>
              <w:bottom w:w="0" w:type="dxa"/>
              <w:right w:w="108" w:type="dxa"/>
            </w:tcMar>
            <w:hideMark/>
          </w:tcPr>
          <w:p w14:paraId="0CFCA976" w14:textId="77777777" w:rsidR="00434692" w:rsidRPr="008E59FF" w:rsidRDefault="009D5549" w:rsidP="0087340D">
            <w:pPr>
              <w:spacing w:after="0" w:line="240" w:lineRule="auto"/>
              <w:rPr>
                <w:rFonts w:ascii="Times New Roman" w:eastAsia="Times New Roman" w:hAnsi="Times New Roman" w:cs="Times New Roman"/>
                <w:sz w:val="24"/>
                <w:szCs w:val="24"/>
                <w:lang w:eastAsia="en-ID"/>
              </w:rPr>
            </w:pPr>
            <w:r w:rsidRPr="008E59FF">
              <w:rPr>
                <w:rFonts w:ascii="Times New Roman" w:eastAsia="Times New Roman" w:hAnsi="Times New Roman" w:cs="Times New Roman"/>
                <w:sz w:val="24"/>
                <w:szCs w:val="24"/>
                <w:lang w:eastAsia="en-ID"/>
              </w:rPr>
              <w:t>250</w:t>
            </w:r>
          </w:p>
        </w:tc>
        <w:tc>
          <w:tcPr>
            <w:tcW w:w="2718" w:type="dxa"/>
            <w:tcMar>
              <w:top w:w="0" w:type="dxa"/>
              <w:left w:w="108" w:type="dxa"/>
              <w:bottom w:w="0" w:type="dxa"/>
              <w:right w:w="108" w:type="dxa"/>
            </w:tcMar>
            <w:hideMark/>
          </w:tcPr>
          <w:p w14:paraId="53FDCBB0" w14:textId="77777777" w:rsidR="00434692" w:rsidRPr="008E59FF" w:rsidRDefault="009D5549" w:rsidP="0087340D">
            <w:pPr>
              <w:spacing w:after="0" w:line="240" w:lineRule="auto"/>
              <w:rPr>
                <w:rFonts w:ascii="Times New Roman" w:eastAsia="Times New Roman" w:hAnsi="Times New Roman" w:cs="Times New Roman"/>
                <w:sz w:val="24"/>
                <w:szCs w:val="24"/>
                <w:lang w:eastAsia="en-ID"/>
              </w:rPr>
            </w:pPr>
            <w:r w:rsidRPr="008E59FF">
              <w:rPr>
                <w:rFonts w:ascii="Times New Roman" w:eastAsia="Times New Roman" w:hAnsi="Times New Roman" w:cs="Times New Roman"/>
                <w:sz w:val="24"/>
                <w:szCs w:val="24"/>
                <w:lang w:eastAsia="en-ID"/>
              </w:rPr>
              <w:t>98.8</w:t>
            </w:r>
          </w:p>
        </w:tc>
      </w:tr>
      <w:tr w:rsidR="00BF6B68" w14:paraId="3AAD4A0C" w14:textId="77777777" w:rsidTr="00434692">
        <w:tc>
          <w:tcPr>
            <w:tcW w:w="2718" w:type="dxa"/>
            <w:tcBorders>
              <w:bottom w:val="single" w:sz="6" w:space="0" w:color="000000"/>
            </w:tcBorders>
            <w:tcMar>
              <w:top w:w="0" w:type="dxa"/>
              <w:left w:w="108" w:type="dxa"/>
              <w:bottom w:w="0" w:type="dxa"/>
              <w:right w:w="108" w:type="dxa"/>
            </w:tcMar>
            <w:hideMark/>
          </w:tcPr>
          <w:p w14:paraId="12DE06A1" w14:textId="77777777" w:rsidR="00434692" w:rsidRPr="008E59FF" w:rsidRDefault="009D5549" w:rsidP="0087340D">
            <w:pPr>
              <w:spacing w:after="0" w:line="240" w:lineRule="auto"/>
              <w:rPr>
                <w:rFonts w:ascii="Times New Roman" w:eastAsia="Times New Roman" w:hAnsi="Times New Roman" w:cs="Times New Roman"/>
                <w:sz w:val="24"/>
                <w:szCs w:val="24"/>
                <w:lang w:eastAsia="en-ID"/>
              </w:rPr>
            </w:pPr>
            <w:r w:rsidRPr="008E59FF">
              <w:rPr>
                <w:rFonts w:ascii="Times New Roman" w:eastAsia="Times New Roman" w:hAnsi="Times New Roman" w:cs="Times New Roman"/>
                <w:sz w:val="24"/>
                <w:szCs w:val="24"/>
                <w:lang w:eastAsia="en-ID"/>
              </w:rPr>
              <w:t>Less</w:t>
            </w:r>
          </w:p>
        </w:tc>
        <w:tc>
          <w:tcPr>
            <w:tcW w:w="2718" w:type="dxa"/>
            <w:tcBorders>
              <w:bottom w:val="single" w:sz="6" w:space="0" w:color="000000"/>
            </w:tcBorders>
            <w:tcMar>
              <w:top w:w="0" w:type="dxa"/>
              <w:left w:w="108" w:type="dxa"/>
              <w:bottom w:w="0" w:type="dxa"/>
              <w:right w:w="108" w:type="dxa"/>
            </w:tcMar>
            <w:hideMark/>
          </w:tcPr>
          <w:p w14:paraId="6AB10C14" w14:textId="77777777" w:rsidR="00434692" w:rsidRPr="008E59FF" w:rsidRDefault="009D5549" w:rsidP="0087340D">
            <w:pPr>
              <w:spacing w:after="0" w:line="240" w:lineRule="auto"/>
              <w:rPr>
                <w:rFonts w:ascii="Times New Roman" w:eastAsia="Times New Roman" w:hAnsi="Times New Roman" w:cs="Times New Roman"/>
                <w:sz w:val="24"/>
                <w:szCs w:val="24"/>
                <w:lang w:eastAsia="en-ID"/>
              </w:rPr>
            </w:pPr>
            <w:r w:rsidRPr="008E59FF">
              <w:rPr>
                <w:rFonts w:ascii="Times New Roman" w:eastAsia="Times New Roman" w:hAnsi="Times New Roman" w:cs="Times New Roman"/>
                <w:sz w:val="24"/>
                <w:szCs w:val="24"/>
                <w:lang w:eastAsia="en-ID"/>
              </w:rPr>
              <w:t>3</w:t>
            </w:r>
          </w:p>
        </w:tc>
        <w:tc>
          <w:tcPr>
            <w:tcW w:w="2718" w:type="dxa"/>
            <w:tcBorders>
              <w:bottom w:val="single" w:sz="6" w:space="0" w:color="000000"/>
            </w:tcBorders>
            <w:tcMar>
              <w:top w:w="0" w:type="dxa"/>
              <w:left w:w="108" w:type="dxa"/>
              <w:bottom w:w="0" w:type="dxa"/>
              <w:right w:w="108" w:type="dxa"/>
            </w:tcMar>
            <w:hideMark/>
          </w:tcPr>
          <w:p w14:paraId="252940F2" w14:textId="77777777" w:rsidR="00434692" w:rsidRPr="008E59FF" w:rsidRDefault="009D5549" w:rsidP="0087340D">
            <w:pPr>
              <w:spacing w:after="0" w:line="240" w:lineRule="auto"/>
              <w:rPr>
                <w:rFonts w:ascii="Times New Roman" w:eastAsia="Times New Roman" w:hAnsi="Times New Roman" w:cs="Times New Roman"/>
                <w:sz w:val="24"/>
                <w:szCs w:val="24"/>
                <w:lang w:eastAsia="en-ID"/>
              </w:rPr>
            </w:pPr>
            <w:r w:rsidRPr="008E59FF">
              <w:rPr>
                <w:rFonts w:ascii="Times New Roman" w:eastAsia="Times New Roman" w:hAnsi="Times New Roman" w:cs="Times New Roman"/>
                <w:sz w:val="24"/>
                <w:szCs w:val="24"/>
                <w:lang w:eastAsia="en-ID"/>
              </w:rPr>
              <w:t>1,2</w:t>
            </w:r>
          </w:p>
        </w:tc>
      </w:tr>
      <w:tr w:rsidR="00BF6B68" w14:paraId="29F93E38" w14:textId="77777777" w:rsidTr="00434692">
        <w:tc>
          <w:tcPr>
            <w:tcW w:w="2718" w:type="dxa"/>
            <w:tcBorders>
              <w:top w:val="single" w:sz="6" w:space="0" w:color="000000"/>
              <w:bottom w:val="single" w:sz="6" w:space="0" w:color="000000"/>
            </w:tcBorders>
            <w:tcMar>
              <w:top w:w="0" w:type="dxa"/>
              <w:left w:w="108" w:type="dxa"/>
              <w:bottom w:w="0" w:type="dxa"/>
              <w:right w:w="108" w:type="dxa"/>
            </w:tcMar>
            <w:hideMark/>
          </w:tcPr>
          <w:p w14:paraId="24FE88CD" w14:textId="77777777" w:rsidR="00434692" w:rsidRPr="008E59FF" w:rsidRDefault="009D5549" w:rsidP="0087340D">
            <w:pPr>
              <w:spacing w:after="0" w:line="240" w:lineRule="auto"/>
              <w:rPr>
                <w:rFonts w:ascii="Times New Roman" w:eastAsia="Times New Roman" w:hAnsi="Times New Roman" w:cs="Times New Roman"/>
                <w:sz w:val="24"/>
                <w:szCs w:val="24"/>
                <w:lang w:eastAsia="en-ID"/>
              </w:rPr>
            </w:pPr>
            <w:r w:rsidRPr="008E59FF">
              <w:rPr>
                <w:rFonts w:ascii="Times New Roman" w:eastAsia="Times New Roman" w:hAnsi="Times New Roman" w:cs="Times New Roman"/>
                <w:sz w:val="24"/>
                <w:szCs w:val="24"/>
                <w:lang w:eastAsia="en-ID"/>
              </w:rPr>
              <w:t>Total</w:t>
            </w:r>
          </w:p>
        </w:tc>
        <w:tc>
          <w:tcPr>
            <w:tcW w:w="2718" w:type="dxa"/>
            <w:tcBorders>
              <w:top w:val="single" w:sz="6" w:space="0" w:color="000000"/>
              <w:bottom w:val="single" w:sz="6" w:space="0" w:color="000000"/>
            </w:tcBorders>
            <w:tcMar>
              <w:top w:w="0" w:type="dxa"/>
              <w:left w:w="108" w:type="dxa"/>
              <w:bottom w:w="0" w:type="dxa"/>
              <w:right w:w="108" w:type="dxa"/>
            </w:tcMar>
            <w:hideMark/>
          </w:tcPr>
          <w:p w14:paraId="53D2DD2A" w14:textId="77777777" w:rsidR="00434692" w:rsidRPr="008E59FF" w:rsidRDefault="009D5549" w:rsidP="0087340D">
            <w:pPr>
              <w:spacing w:after="0" w:line="240" w:lineRule="auto"/>
              <w:rPr>
                <w:rFonts w:ascii="Times New Roman" w:eastAsia="Times New Roman" w:hAnsi="Times New Roman" w:cs="Times New Roman"/>
                <w:sz w:val="24"/>
                <w:szCs w:val="24"/>
                <w:lang w:eastAsia="en-ID"/>
              </w:rPr>
            </w:pPr>
            <w:r w:rsidRPr="008E59FF">
              <w:rPr>
                <w:rFonts w:ascii="Times New Roman" w:eastAsia="Times New Roman" w:hAnsi="Times New Roman" w:cs="Times New Roman"/>
                <w:sz w:val="24"/>
                <w:szCs w:val="24"/>
                <w:lang w:eastAsia="en-ID"/>
              </w:rPr>
              <w:t>253</w:t>
            </w:r>
          </w:p>
        </w:tc>
        <w:tc>
          <w:tcPr>
            <w:tcW w:w="2718" w:type="dxa"/>
            <w:tcBorders>
              <w:top w:val="single" w:sz="6" w:space="0" w:color="000000"/>
              <w:bottom w:val="single" w:sz="6" w:space="0" w:color="000000"/>
            </w:tcBorders>
            <w:tcMar>
              <w:top w:w="0" w:type="dxa"/>
              <w:left w:w="108" w:type="dxa"/>
              <w:bottom w:w="0" w:type="dxa"/>
              <w:right w:w="108" w:type="dxa"/>
            </w:tcMar>
            <w:hideMark/>
          </w:tcPr>
          <w:p w14:paraId="5B7B730A" w14:textId="77777777" w:rsidR="00434692" w:rsidRPr="008E59FF" w:rsidRDefault="009D5549" w:rsidP="0087340D">
            <w:pPr>
              <w:spacing w:after="0" w:line="240" w:lineRule="auto"/>
              <w:rPr>
                <w:rFonts w:ascii="Times New Roman" w:eastAsia="Times New Roman" w:hAnsi="Times New Roman" w:cs="Times New Roman"/>
                <w:sz w:val="24"/>
                <w:szCs w:val="24"/>
                <w:lang w:eastAsia="en-ID"/>
              </w:rPr>
            </w:pPr>
            <w:r w:rsidRPr="008E59FF">
              <w:rPr>
                <w:rFonts w:ascii="Times New Roman" w:eastAsia="Times New Roman" w:hAnsi="Times New Roman" w:cs="Times New Roman"/>
                <w:sz w:val="24"/>
                <w:szCs w:val="24"/>
                <w:lang w:eastAsia="en-ID"/>
              </w:rPr>
              <w:t>100</w:t>
            </w:r>
          </w:p>
        </w:tc>
      </w:tr>
    </w:tbl>
    <w:p w14:paraId="59D4C049" w14:textId="77777777" w:rsidR="00434692" w:rsidRPr="008E59FF" w:rsidRDefault="009D5549" w:rsidP="00434692">
      <w:pPr>
        <w:spacing w:after="0" w:line="360" w:lineRule="auto"/>
        <w:ind w:left="851"/>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 </w:t>
      </w:r>
    </w:p>
    <w:p w14:paraId="29C9C993" w14:textId="77777777" w:rsidR="0087340D" w:rsidRPr="00A547FB" w:rsidRDefault="0087340D" w:rsidP="0087340D">
      <w:pPr>
        <w:spacing w:after="0" w:line="240" w:lineRule="auto"/>
        <w:jc w:val="center"/>
        <w:rPr>
          <w:rFonts w:ascii="Times New Roman" w:hAnsi="Times New Roman"/>
          <w:sz w:val="24"/>
          <w:szCs w:val="24"/>
          <w:lang w:val="en-US"/>
        </w:rPr>
      </w:pPr>
      <w:r>
        <w:rPr>
          <w:rFonts w:ascii="Times New Roman" w:hAnsi="Times New Roman"/>
          <w:sz w:val="24"/>
          <w:szCs w:val="24"/>
        </w:rPr>
        <w:t>Table 2</w:t>
      </w:r>
    </w:p>
    <w:p w14:paraId="3D46E797" w14:textId="26B9E495" w:rsidR="0087340D" w:rsidRDefault="0087340D" w:rsidP="0087340D">
      <w:pPr>
        <w:spacing w:after="0" w:line="240" w:lineRule="auto"/>
        <w:jc w:val="center"/>
        <w:rPr>
          <w:rFonts w:ascii="Times New Roman" w:hAnsi="Times New Roman"/>
          <w:sz w:val="24"/>
          <w:szCs w:val="24"/>
          <w:lang w:val="id-ID"/>
        </w:rPr>
      </w:pPr>
      <w:r w:rsidRPr="00A547FB">
        <w:rPr>
          <w:rFonts w:ascii="Times New Roman" w:hAnsi="Times New Roman"/>
          <w:sz w:val="24"/>
          <w:szCs w:val="24"/>
          <w:lang w:val="id-ID"/>
        </w:rPr>
        <w:t>Frequency distribution of information sources obtained by Respondents Anticipating Bullying in Junior High School, May 2020 (n = 253)</w:t>
      </w:r>
    </w:p>
    <w:p w14:paraId="4482DE14" w14:textId="77777777" w:rsidR="0087340D" w:rsidRDefault="0087340D" w:rsidP="0087340D">
      <w:pPr>
        <w:spacing w:after="0" w:line="240" w:lineRule="auto"/>
        <w:jc w:val="center"/>
        <w:rPr>
          <w:rFonts w:ascii="Times New Roman" w:hAnsi="Times New Roman"/>
          <w:sz w:val="24"/>
          <w:szCs w:val="24"/>
          <w:lang w:val="id-ID"/>
        </w:rPr>
      </w:pPr>
    </w:p>
    <w:tbl>
      <w:tblPr>
        <w:tblStyle w:val="TableGrid"/>
        <w:tblW w:w="0" w:type="auto"/>
        <w:tblLook w:val="04A0" w:firstRow="1" w:lastRow="0" w:firstColumn="1" w:lastColumn="0" w:noHBand="0" w:noVBand="1"/>
      </w:tblPr>
      <w:tblGrid>
        <w:gridCol w:w="2718"/>
        <w:gridCol w:w="2718"/>
        <w:gridCol w:w="2718"/>
      </w:tblGrid>
      <w:tr w:rsidR="0087340D" w:rsidRPr="0087340D" w14:paraId="7C6958B7" w14:textId="77777777" w:rsidTr="005A6ECC">
        <w:tc>
          <w:tcPr>
            <w:tcW w:w="2718" w:type="dxa"/>
            <w:tcBorders>
              <w:top w:val="single" w:sz="4" w:space="0" w:color="auto"/>
              <w:left w:val="nil"/>
              <w:bottom w:val="single" w:sz="4" w:space="0" w:color="auto"/>
              <w:right w:val="nil"/>
            </w:tcBorders>
          </w:tcPr>
          <w:p w14:paraId="09B08B97" w14:textId="77777777" w:rsidR="0087340D" w:rsidRPr="0087340D" w:rsidRDefault="0087340D" w:rsidP="005A6ECC">
            <w:pPr>
              <w:jc w:val="center"/>
              <w:rPr>
                <w:rFonts w:ascii="Times New Roman" w:hAnsi="Times New Roman"/>
                <w:sz w:val="24"/>
                <w:szCs w:val="24"/>
              </w:rPr>
            </w:pPr>
            <w:r w:rsidRPr="0087340D">
              <w:rPr>
                <w:rFonts w:ascii="Times New Roman" w:hAnsi="Times New Roman"/>
                <w:sz w:val="24"/>
                <w:szCs w:val="24"/>
              </w:rPr>
              <w:t>Resources</w:t>
            </w:r>
          </w:p>
        </w:tc>
        <w:tc>
          <w:tcPr>
            <w:tcW w:w="2718" w:type="dxa"/>
            <w:tcBorders>
              <w:top w:val="single" w:sz="4" w:space="0" w:color="auto"/>
              <w:left w:val="nil"/>
              <w:bottom w:val="single" w:sz="4" w:space="0" w:color="auto"/>
              <w:right w:val="nil"/>
            </w:tcBorders>
          </w:tcPr>
          <w:p w14:paraId="54E7CE76"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F</w:t>
            </w:r>
          </w:p>
        </w:tc>
        <w:tc>
          <w:tcPr>
            <w:tcW w:w="2718" w:type="dxa"/>
            <w:tcBorders>
              <w:top w:val="single" w:sz="4" w:space="0" w:color="auto"/>
              <w:left w:val="nil"/>
              <w:bottom w:val="single" w:sz="4" w:space="0" w:color="auto"/>
              <w:right w:val="nil"/>
            </w:tcBorders>
          </w:tcPr>
          <w:p w14:paraId="5BE85DF5"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Percentage</w:t>
            </w:r>
          </w:p>
        </w:tc>
      </w:tr>
      <w:tr w:rsidR="0087340D" w:rsidRPr="0087340D" w14:paraId="07593B46" w14:textId="77777777" w:rsidTr="005A6ECC">
        <w:tc>
          <w:tcPr>
            <w:tcW w:w="2718" w:type="dxa"/>
            <w:tcBorders>
              <w:top w:val="single" w:sz="4" w:space="0" w:color="auto"/>
              <w:left w:val="nil"/>
              <w:bottom w:val="nil"/>
              <w:right w:val="nil"/>
            </w:tcBorders>
          </w:tcPr>
          <w:p w14:paraId="707D6714"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television</w:t>
            </w:r>
          </w:p>
        </w:tc>
        <w:tc>
          <w:tcPr>
            <w:tcW w:w="2718" w:type="dxa"/>
            <w:tcBorders>
              <w:top w:val="single" w:sz="4" w:space="0" w:color="auto"/>
              <w:left w:val="nil"/>
              <w:bottom w:val="nil"/>
              <w:right w:val="nil"/>
            </w:tcBorders>
          </w:tcPr>
          <w:p w14:paraId="15E85B2F"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224</w:t>
            </w:r>
          </w:p>
        </w:tc>
        <w:tc>
          <w:tcPr>
            <w:tcW w:w="2718" w:type="dxa"/>
            <w:tcBorders>
              <w:top w:val="single" w:sz="4" w:space="0" w:color="auto"/>
              <w:left w:val="nil"/>
              <w:bottom w:val="nil"/>
              <w:right w:val="nil"/>
            </w:tcBorders>
          </w:tcPr>
          <w:p w14:paraId="0DFEE9BA"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88,5</w:t>
            </w:r>
          </w:p>
        </w:tc>
      </w:tr>
      <w:tr w:rsidR="0087340D" w:rsidRPr="0087340D" w14:paraId="4A3C115C" w14:textId="77777777" w:rsidTr="005A6ECC">
        <w:tc>
          <w:tcPr>
            <w:tcW w:w="2718" w:type="dxa"/>
            <w:tcBorders>
              <w:top w:val="nil"/>
              <w:left w:val="nil"/>
              <w:bottom w:val="nil"/>
              <w:right w:val="nil"/>
            </w:tcBorders>
          </w:tcPr>
          <w:p w14:paraId="05439079"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Print media</w:t>
            </w:r>
          </w:p>
        </w:tc>
        <w:tc>
          <w:tcPr>
            <w:tcW w:w="2718" w:type="dxa"/>
            <w:tcBorders>
              <w:top w:val="nil"/>
              <w:left w:val="nil"/>
              <w:bottom w:val="nil"/>
              <w:right w:val="nil"/>
            </w:tcBorders>
          </w:tcPr>
          <w:p w14:paraId="0C0A3399"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169</w:t>
            </w:r>
          </w:p>
        </w:tc>
        <w:tc>
          <w:tcPr>
            <w:tcW w:w="2718" w:type="dxa"/>
            <w:tcBorders>
              <w:top w:val="nil"/>
              <w:left w:val="nil"/>
              <w:bottom w:val="nil"/>
              <w:right w:val="nil"/>
            </w:tcBorders>
          </w:tcPr>
          <w:p w14:paraId="7E6A2C8D"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66,8</w:t>
            </w:r>
          </w:p>
        </w:tc>
      </w:tr>
      <w:tr w:rsidR="0087340D" w:rsidRPr="0087340D" w14:paraId="62D61D6C" w14:textId="77777777" w:rsidTr="005A6ECC">
        <w:tc>
          <w:tcPr>
            <w:tcW w:w="2718" w:type="dxa"/>
            <w:tcBorders>
              <w:top w:val="nil"/>
              <w:left w:val="nil"/>
              <w:bottom w:val="nil"/>
              <w:right w:val="nil"/>
            </w:tcBorders>
          </w:tcPr>
          <w:p w14:paraId="7D72E53D"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Peers</w:t>
            </w:r>
          </w:p>
        </w:tc>
        <w:tc>
          <w:tcPr>
            <w:tcW w:w="2718" w:type="dxa"/>
            <w:tcBorders>
              <w:top w:val="nil"/>
              <w:left w:val="nil"/>
              <w:bottom w:val="nil"/>
              <w:right w:val="nil"/>
            </w:tcBorders>
          </w:tcPr>
          <w:p w14:paraId="3BD147CD"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126</w:t>
            </w:r>
          </w:p>
        </w:tc>
        <w:tc>
          <w:tcPr>
            <w:tcW w:w="2718" w:type="dxa"/>
            <w:tcBorders>
              <w:top w:val="nil"/>
              <w:left w:val="nil"/>
              <w:bottom w:val="nil"/>
              <w:right w:val="nil"/>
            </w:tcBorders>
          </w:tcPr>
          <w:p w14:paraId="66BC5A03"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49,8</w:t>
            </w:r>
          </w:p>
        </w:tc>
      </w:tr>
      <w:tr w:rsidR="0087340D" w:rsidRPr="0087340D" w14:paraId="19119830" w14:textId="77777777" w:rsidTr="005A6ECC">
        <w:tc>
          <w:tcPr>
            <w:tcW w:w="2718" w:type="dxa"/>
            <w:tcBorders>
              <w:top w:val="nil"/>
              <w:left w:val="nil"/>
              <w:bottom w:val="nil"/>
              <w:right w:val="nil"/>
            </w:tcBorders>
          </w:tcPr>
          <w:p w14:paraId="4B33AD7F"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Health workers</w:t>
            </w:r>
          </w:p>
        </w:tc>
        <w:tc>
          <w:tcPr>
            <w:tcW w:w="2718" w:type="dxa"/>
            <w:tcBorders>
              <w:top w:val="nil"/>
              <w:left w:val="nil"/>
              <w:bottom w:val="nil"/>
              <w:right w:val="nil"/>
            </w:tcBorders>
          </w:tcPr>
          <w:p w14:paraId="1893C53E"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34</w:t>
            </w:r>
          </w:p>
        </w:tc>
        <w:tc>
          <w:tcPr>
            <w:tcW w:w="2718" w:type="dxa"/>
            <w:tcBorders>
              <w:top w:val="nil"/>
              <w:left w:val="nil"/>
              <w:bottom w:val="nil"/>
              <w:right w:val="nil"/>
            </w:tcBorders>
          </w:tcPr>
          <w:p w14:paraId="7802A8C5"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13,4</w:t>
            </w:r>
          </w:p>
        </w:tc>
      </w:tr>
      <w:tr w:rsidR="0087340D" w:rsidRPr="0087340D" w14:paraId="5AC0E04D" w14:textId="77777777" w:rsidTr="005A6ECC">
        <w:tc>
          <w:tcPr>
            <w:tcW w:w="2718" w:type="dxa"/>
            <w:tcBorders>
              <w:top w:val="nil"/>
              <w:left w:val="nil"/>
              <w:bottom w:val="nil"/>
              <w:right w:val="nil"/>
            </w:tcBorders>
          </w:tcPr>
          <w:p w14:paraId="53081E69"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Social media</w:t>
            </w:r>
          </w:p>
        </w:tc>
        <w:tc>
          <w:tcPr>
            <w:tcW w:w="2718" w:type="dxa"/>
            <w:tcBorders>
              <w:top w:val="nil"/>
              <w:left w:val="nil"/>
              <w:bottom w:val="nil"/>
              <w:right w:val="nil"/>
            </w:tcBorders>
          </w:tcPr>
          <w:p w14:paraId="79838C17"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17</w:t>
            </w:r>
          </w:p>
        </w:tc>
        <w:tc>
          <w:tcPr>
            <w:tcW w:w="2718" w:type="dxa"/>
            <w:tcBorders>
              <w:top w:val="nil"/>
              <w:left w:val="nil"/>
              <w:bottom w:val="nil"/>
              <w:right w:val="nil"/>
            </w:tcBorders>
          </w:tcPr>
          <w:p w14:paraId="46A2486A"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8,0</w:t>
            </w:r>
          </w:p>
        </w:tc>
      </w:tr>
      <w:tr w:rsidR="0087340D" w:rsidRPr="0087340D" w14:paraId="7D611C6E" w14:textId="77777777" w:rsidTr="005A6ECC">
        <w:tc>
          <w:tcPr>
            <w:tcW w:w="2718" w:type="dxa"/>
            <w:tcBorders>
              <w:top w:val="nil"/>
              <w:left w:val="nil"/>
              <w:bottom w:val="single" w:sz="4" w:space="0" w:color="auto"/>
              <w:right w:val="nil"/>
            </w:tcBorders>
          </w:tcPr>
          <w:p w14:paraId="3469C2FD"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Other</w:t>
            </w:r>
          </w:p>
        </w:tc>
        <w:tc>
          <w:tcPr>
            <w:tcW w:w="2718" w:type="dxa"/>
            <w:tcBorders>
              <w:top w:val="nil"/>
              <w:left w:val="nil"/>
              <w:bottom w:val="single" w:sz="4" w:space="0" w:color="auto"/>
              <w:right w:val="nil"/>
            </w:tcBorders>
          </w:tcPr>
          <w:p w14:paraId="586A35A8"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20</w:t>
            </w:r>
          </w:p>
        </w:tc>
        <w:tc>
          <w:tcPr>
            <w:tcW w:w="2718" w:type="dxa"/>
            <w:tcBorders>
              <w:top w:val="nil"/>
              <w:left w:val="nil"/>
              <w:bottom w:val="single" w:sz="4" w:space="0" w:color="auto"/>
              <w:right w:val="nil"/>
            </w:tcBorders>
          </w:tcPr>
          <w:p w14:paraId="7D994E63"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8,0</w:t>
            </w:r>
          </w:p>
        </w:tc>
      </w:tr>
      <w:tr w:rsidR="0087340D" w:rsidRPr="0087340D" w14:paraId="39F0B969" w14:textId="77777777" w:rsidTr="005A6ECC">
        <w:tc>
          <w:tcPr>
            <w:tcW w:w="2718" w:type="dxa"/>
            <w:tcBorders>
              <w:top w:val="single" w:sz="4" w:space="0" w:color="auto"/>
              <w:left w:val="nil"/>
              <w:bottom w:val="single" w:sz="4" w:space="0" w:color="auto"/>
              <w:right w:val="nil"/>
            </w:tcBorders>
          </w:tcPr>
          <w:p w14:paraId="118C9A88"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 xml:space="preserve">Total </w:t>
            </w:r>
          </w:p>
        </w:tc>
        <w:tc>
          <w:tcPr>
            <w:tcW w:w="2718" w:type="dxa"/>
            <w:tcBorders>
              <w:top w:val="single" w:sz="4" w:space="0" w:color="auto"/>
              <w:left w:val="nil"/>
              <w:bottom w:val="single" w:sz="4" w:space="0" w:color="auto"/>
              <w:right w:val="nil"/>
            </w:tcBorders>
          </w:tcPr>
          <w:p w14:paraId="5A10FC8A"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590</w:t>
            </w:r>
          </w:p>
        </w:tc>
        <w:tc>
          <w:tcPr>
            <w:tcW w:w="2718" w:type="dxa"/>
            <w:tcBorders>
              <w:top w:val="single" w:sz="4" w:space="0" w:color="auto"/>
              <w:left w:val="nil"/>
              <w:bottom w:val="single" w:sz="4" w:space="0" w:color="auto"/>
              <w:right w:val="nil"/>
            </w:tcBorders>
          </w:tcPr>
          <w:p w14:paraId="58B52F9F" w14:textId="77777777" w:rsidR="0087340D" w:rsidRPr="0087340D" w:rsidRDefault="0087340D" w:rsidP="005A6ECC">
            <w:pPr>
              <w:rPr>
                <w:rFonts w:ascii="Times New Roman" w:hAnsi="Times New Roman"/>
                <w:sz w:val="24"/>
                <w:szCs w:val="24"/>
              </w:rPr>
            </w:pPr>
            <w:r w:rsidRPr="0087340D">
              <w:rPr>
                <w:rFonts w:ascii="Times New Roman" w:hAnsi="Times New Roman"/>
                <w:sz w:val="24"/>
                <w:szCs w:val="24"/>
              </w:rPr>
              <w:t>234,5</w:t>
            </w:r>
          </w:p>
        </w:tc>
      </w:tr>
    </w:tbl>
    <w:p w14:paraId="6305B208" w14:textId="77777777" w:rsidR="0087340D" w:rsidRDefault="0087340D" w:rsidP="0087340D">
      <w:pPr>
        <w:spacing w:after="0" w:line="360" w:lineRule="auto"/>
        <w:ind w:left="851"/>
        <w:jc w:val="both"/>
        <w:rPr>
          <w:rFonts w:ascii="Times New Roman" w:hAnsi="Times New Roman"/>
          <w:sz w:val="24"/>
          <w:szCs w:val="24"/>
          <w:lang w:val="id-ID"/>
        </w:rPr>
      </w:pPr>
    </w:p>
    <w:p w14:paraId="6BC37A25" w14:textId="77777777" w:rsidR="0087340D" w:rsidRDefault="0087340D" w:rsidP="009D5549">
      <w:pPr>
        <w:spacing w:after="0" w:line="360" w:lineRule="auto"/>
        <w:ind w:firstLine="425"/>
        <w:jc w:val="both"/>
        <w:rPr>
          <w:rFonts w:ascii="Times New Roman" w:eastAsia="Times New Roman" w:hAnsi="Times New Roman" w:cs="Times New Roman"/>
          <w:color w:val="000000"/>
          <w:sz w:val="24"/>
          <w:szCs w:val="24"/>
          <w:lang w:eastAsia="en-ID"/>
        </w:rPr>
      </w:pPr>
    </w:p>
    <w:p w14:paraId="2347C92E" w14:textId="77777777" w:rsidR="0087340D" w:rsidRDefault="0087340D" w:rsidP="009D5549">
      <w:pPr>
        <w:spacing w:after="0" w:line="360" w:lineRule="auto"/>
        <w:ind w:firstLine="425"/>
        <w:jc w:val="both"/>
        <w:rPr>
          <w:rFonts w:ascii="Times New Roman" w:eastAsia="Times New Roman" w:hAnsi="Times New Roman" w:cs="Times New Roman"/>
          <w:color w:val="000000"/>
          <w:sz w:val="24"/>
          <w:szCs w:val="24"/>
          <w:lang w:eastAsia="en-ID"/>
        </w:rPr>
      </w:pPr>
    </w:p>
    <w:p w14:paraId="106F0F15" w14:textId="4531D1BB" w:rsidR="00CC0BD5" w:rsidRDefault="009D5549" w:rsidP="0087340D">
      <w:pPr>
        <w:spacing w:after="0" w:line="360" w:lineRule="auto"/>
        <w:ind w:firstLine="425"/>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Based on table </w:t>
      </w:r>
      <w:r w:rsidR="0087340D">
        <w:rPr>
          <w:rFonts w:ascii="Times New Roman" w:eastAsia="Times New Roman" w:hAnsi="Times New Roman" w:cs="Times New Roman"/>
          <w:color w:val="000000"/>
          <w:sz w:val="24"/>
          <w:szCs w:val="24"/>
          <w:lang w:eastAsia="en-ID"/>
        </w:rPr>
        <w:t>1</w:t>
      </w:r>
      <w:r w:rsidRPr="008E59FF">
        <w:rPr>
          <w:rFonts w:ascii="Times New Roman" w:eastAsia="Times New Roman" w:hAnsi="Times New Roman" w:cs="Times New Roman"/>
          <w:color w:val="000000"/>
          <w:sz w:val="24"/>
          <w:szCs w:val="24"/>
          <w:lang w:eastAsia="en-ID"/>
        </w:rPr>
        <w:t xml:space="preserve"> above, the results obtained from 253 respondents,</w:t>
      </w:r>
      <w:r w:rsidR="008E59FF">
        <w:rPr>
          <w:rFonts w:ascii="Times New Roman" w:eastAsia="Times New Roman" w:hAnsi="Times New Roman" w:cs="Times New Roman"/>
          <w:color w:val="000000"/>
          <w:sz w:val="24"/>
          <w:szCs w:val="24"/>
          <w:lang w:eastAsia="en-ID"/>
        </w:rPr>
        <w:t xml:space="preserve"> </w:t>
      </w:r>
      <w:r w:rsidRPr="008E59FF">
        <w:rPr>
          <w:rFonts w:ascii="Times New Roman" w:eastAsia="Times New Roman" w:hAnsi="Times New Roman" w:cs="Times New Roman"/>
          <w:color w:val="000000"/>
          <w:sz w:val="24"/>
          <w:szCs w:val="24"/>
          <w:lang w:eastAsia="en-ID"/>
        </w:rPr>
        <w:t xml:space="preserve">the anticipation of teachers of school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include in the category quite are 250 respondents (98.8%), while the anticipation of teachers against the occurrence </w:t>
      </w:r>
      <w:r w:rsidRPr="008E59FF">
        <w:rPr>
          <w:rFonts w:ascii="Times New Roman" w:eastAsia="Times New Roman" w:hAnsi="Times New Roman" w:cs="Times New Roman"/>
          <w:iCs/>
          <w:color w:val="000000"/>
          <w:sz w:val="24"/>
          <w:szCs w:val="24"/>
          <w:lang w:eastAsia="en-ID"/>
        </w:rPr>
        <w:t xml:space="preserve">of bullying </w:t>
      </w:r>
      <w:r w:rsidRPr="008E59FF">
        <w:rPr>
          <w:rFonts w:ascii="Times New Roman" w:eastAsia="Times New Roman" w:hAnsi="Times New Roman" w:cs="Times New Roman"/>
          <w:color w:val="000000"/>
          <w:sz w:val="24"/>
          <w:szCs w:val="24"/>
          <w:lang w:eastAsia="en-ID"/>
        </w:rPr>
        <w:t>in schools includes in category less</w:t>
      </w:r>
      <w:r w:rsidR="008E59FF">
        <w:rPr>
          <w:rFonts w:ascii="Times New Roman" w:eastAsia="Times New Roman" w:hAnsi="Times New Roman" w:cs="Times New Roman"/>
          <w:color w:val="000000"/>
          <w:sz w:val="24"/>
          <w:szCs w:val="24"/>
          <w:lang w:eastAsia="en-ID"/>
        </w:rPr>
        <w:t xml:space="preserve"> are three respondents (1.2%). </w:t>
      </w:r>
    </w:p>
    <w:p w14:paraId="70B1ED97" w14:textId="74F4BC3A" w:rsidR="0087340D" w:rsidRDefault="0087340D" w:rsidP="009D5549">
      <w:pPr>
        <w:spacing w:after="0" w:line="360" w:lineRule="auto"/>
        <w:ind w:firstLine="425"/>
        <w:jc w:val="both"/>
        <w:rPr>
          <w:rFonts w:ascii="Times New Roman" w:eastAsia="Times New Roman" w:hAnsi="Times New Roman" w:cs="Times New Roman"/>
          <w:color w:val="000000"/>
          <w:sz w:val="24"/>
          <w:szCs w:val="24"/>
          <w:lang w:eastAsia="en-ID"/>
        </w:rPr>
      </w:pPr>
    </w:p>
    <w:p w14:paraId="32519B8F" w14:textId="4238783D" w:rsidR="0087340D" w:rsidRPr="0087340D" w:rsidRDefault="0087340D" w:rsidP="0087340D">
      <w:pPr>
        <w:spacing w:line="360" w:lineRule="auto"/>
        <w:jc w:val="both"/>
        <w:rPr>
          <w:rFonts w:ascii="Times New Roman" w:eastAsia="Times New Roman" w:hAnsi="Times New Roman" w:cs="Times New Roman"/>
          <w:color w:val="000000"/>
          <w:sz w:val="24"/>
          <w:szCs w:val="24"/>
          <w:lang w:eastAsia="en-ID"/>
        </w:rPr>
      </w:pPr>
      <w:r w:rsidRPr="0087340D">
        <w:rPr>
          <w:rFonts w:ascii="Times New Roman" w:eastAsia="Times New Roman" w:hAnsi="Times New Roman" w:cs="Times New Roman"/>
          <w:color w:val="000000"/>
          <w:sz w:val="24"/>
          <w:szCs w:val="24"/>
          <w:lang w:eastAsia="en-ID"/>
        </w:rPr>
        <w:t xml:space="preserve">Based on table </w:t>
      </w:r>
      <w:r>
        <w:rPr>
          <w:rFonts w:ascii="Times New Roman" w:eastAsia="Times New Roman" w:hAnsi="Times New Roman" w:cs="Times New Roman"/>
          <w:color w:val="000000"/>
          <w:sz w:val="24"/>
          <w:szCs w:val="24"/>
          <w:lang w:eastAsia="en-ID"/>
        </w:rPr>
        <w:t>2</w:t>
      </w:r>
      <w:r w:rsidRPr="0087340D">
        <w:rPr>
          <w:rFonts w:ascii="Times New Roman" w:eastAsia="Times New Roman" w:hAnsi="Times New Roman" w:cs="Times New Roman"/>
          <w:color w:val="000000"/>
          <w:sz w:val="24"/>
          <w:szCs w:val="24"/>
          <w:lang w:eastAsia="en-ID"/>
        </w:rPr>
        <w:t xml:space="preserve"> above, the results show that of the 253 respondents who got information sources from television as many as 224 respondents (88.5%), there were 169 respondents (66.8%) who got information sources from the print media peers were 126 respondents (49.8%), 34 respondents (13.4%) received information sources (13.4%), 17 respondents (8.0%) received information sources information from others there are 20 respondents (8.0%)</w:t>
      </w:r>
    </w:p>
    <w:p w14:paraId="6BE5FF5E" w14:textId="77777777" w:rsidR="0087340D" w:rsidRDefault="0087340D" w:rsidP="009D5549">
      <w:pPr>
        <w:spacing w:after="0" w:line="360" w:lineRule="auto"/>
        <w:ind w:firstLine="425"/>
        <w:jc w:val="both"/>
        <w:rPr>
          <w:rFonts w:ascii="Times New Roman" w:eastAsia="Times New Roman" w:hAnsi="Times New Roman" w:cs="Times New Roman"/>
          <w:color w:val="000000"/>
          <w:sz w:val="24"/>
          <w:szCs w:val="24"/>
          <w:lang w:eastAsia="en-ID"/>
        </w:rPr>
      </w:pPr>
    </w:p>
    <w:p w14:paraId="482A455A" w14:textId="61D7349A" w:rsidR="00CC0BD5" w:rsidRDefault="00CC0BD5" w:rsidP="00CC0BD5">
      <w:pPr>
        <w:spacing w:after="0" w:line="360" w:lineRule="auto"/>
        <w:rPr>
          <w:rFonts w:ascii="Times New Roman" w:eastAsia="Times New Roman" w:hAnsi="Times New Roman" w:cs="Times New Roman"/>
          <w:color w:val="000000"/>
          <w:sz w:val="24"/>
          <w:szCs w:val="24"/>
          <w:lang w:eastAsia="en-ID"/>
        </w:rPr>
      </w:pPr>
    </w:p>
    <w:p w14:paraId="1809F2FB" w14:textId="50BB4466" w:rsidR="00CD699E" w:rsidRDefault="00CD699E" w:rsidP="00CC0BD5">
      <w:pPr>
        <w:spacing w:after="0" w:line="360" w:lineRule="auto"/>
        <w:rPr>
          <w:rFonts w:ascii="Times New Roman" w:eastAsia="Times New Roman" w:hAnsi="Times New Roman" w:cs="Times New Roman"/>
          <w:color w:val="000000"/>
          <w:sz w:val="24"/>
          <w:szCs w:val="24"/>
          <w:lang w:eastAsia="en-ID"/>
        </w:rPr>
      </w:pPr>
    </w:p>
    <w:p w14:paraId="35166A43" w14:textId="3CE2E808" w:rsidR="00CC0BD5" w:rsidRPr="00CD699E" w:rsidRDefault="00CD699E" w:rsidP="00CC0BD5">
      <w:pPr>
        <w:spacing w:after="0" w:line="360" w:lineRule="auto"/>
        <w:rPr>
          <w:rFonts w:ascii="Times New Roman" w:eastAsia="Times New Roman" w:hAnsi="Times New Roman" w:cs="Times New Roman"/>
          <w:b/>
          <w:bCs/>
          <w:color w:val="000000"/>
          <w:sz w:val="24"/>
          <w:szCs w:val="24"/>
          <w:lang w:eastAsia="en-ID"/>
        </w:rPr>
      </w:pPr>
      <w:r w:rsidRPr="00CD699E">
        <w:rPr>
          <w:rFonts w:ascii="Times New Roman" w:eastAsia="Times New Roman" w:hAnsi="Times New Roman" w:cs="Times New Roman"/>
          <w:b/>
          <w:bCs/>
          <w:color w:val="000000"/>
          <w:sz w:val="24"/>
          <w:szCs w:val="24"/>
          <w:lang w:eastAsia="en-ID"/>
        </w:rPr>
        <w:lastRenderedPageBreak/>
        <w:t>DISCUSSION</w:t>
      </w:r>
    </w:p>
    <w:p w14:paraId="51E19778" w14:textId="5497371D" w:rsidR="00434692" w:rsidRPr="008E59FF" w:rsidRDefault="008E59FF" w:rsidP="009D5549">
      <w:pPr>
        <w:spacing w:after="0" w:line="360" w:lineRule="auto"/>
        <w:ind w:firstLine="425"/>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Based on the research that done, there were 4 items of t</w:t>
      </w:r>
      <w:r w:rsidR="009D5549" w:rsidRPr="008E59FF">
        <w:rPr>
          <w:rFonts w:ascii="Times New Roman" w:eastAsia="Times New Roman" w:hAnsi="Times New Roman" w:cs="Times New Roman"/>
          <w:color w:val="000000"/>
          <w:sz w:val="24"/>
          <w:szCs w:val="24"/>
          <w:lang w:eastAsia="en-ID"/>
        </w:rPr>
        <w:t>he punishment given by the teacher when a student makes a mistake, and those that include in the most significant number and most correct answers are in items 21 and 31 with the total of 245 responde</w:t>
      </w:r>
      <w:r>
        <w:rPr>
          <w:rFonts w:ascii="Times New Roman" w:eastAsia="Times New Roman" w:hAnsi="Times New Roman" w:cs="Times New Roman"/>
          <w:color w:val="000000"/>
          <w:sz w:val="24"/>
          <w:szCs w:val="24"/>
          <w:lang w:eastAsia="en-ID"/>
        </w:rPr>
        <w:t>nts, and the most numbers of</w:t>
      </w:r>
      <w:r w:rsidR="009D5549" w:rsidRPr="008E59FF">
        <w:rPr>
          <w:rFonts w:ascii="Times New Roman" w:eastAsia="Times New Roman" w:hAnsi="Times New Roman" w:cs="Times New Roman"/>
          <w:color w:val="000000"/>
          <w:sz w:val="24"/>
          <w:szCs w:val="24"/>
          <w:lang w:eastAsia="en-ID"/>
        </w:rPr>
        <w:t xml:space="preserve"> wrong answer were in item 20 with a total of 97 respondents. Finding out the role of teachers and counsellors in guiding or solving problems, from the research conducted on 253 teachers were consisting of 3 items included in the correct answer category, most of which were in item 33 as many as 248 respondents and </w:t>
      </w:r>
      <w:r>
        <w:rPr>
          <w:rFonts w:ascii="Times New Roman" w:eastAsia="Times New Roman" w:hAnsi="Times New Roman" w:cs="Times New Roman"/>
          <w:color w:val="000000"/>
          <w:sz w:val="24"/>
          <w:szCs w:val="24"/>
          <w:lang w:eastAsia="en-ID"/>
        </w:rPr>
        <w:t>teachers whose answer was wrong</w:t>
      </w:r>
      <w:r w:rsidR="009D5549" w:rsidRPr="008E59FF">
        <w:rPr>
          <w:rFonts w:ascii="Times New Roman" w:eastAsia="Times New Roman" w:hAnsi="Times New Roman" w:cs="Times New Roman"/>
          <w:color w:val="000000"/>
          <w:sz w:val="24"/>
          <w:szCs w:val="24"/>
          <w:lang w:eastAsia="en-ID"/>
        </w:rPr>
        <w:t xml:space="preserve"> mostly found in item 34 with the total of 45 respondents. On the question item about finding out the discipline rules given by the school, from the research that have done on 253 teachers, there are 5 question items and the correct answers are in item 23 as many as 244 respondents, and the most incorrect answers are in item 22 as many as 153 teachers. Findin</w:t>
      </w:r>
      <w:r>
        <w:rPr>
          <w:rFonts w:ascii="Times New Roman" w:eastAsia="Times New Roman" w:hAnsi="Times New Roman" w:cs="Times New Roman"/>
          <w:color w:val="000000"/>
          <w:sz w:val="24"/>
          <w:szCs w:val="24"/>
          <w:lang w:eastAsia="en-ID"/>
        </w:rPr>
        <w:t>g out the regulations from the Minister of Education and C</w:t>
      </w:r>
      <w:r w:rsidR="009D5549" w:rsidRPr="008E59FF">
        <w:rPr>
          <w:rFonts w:ascii="Times New Roman" w:eastAsia="Times New Roman" w:hAnsi="Times New Roman" w:cs="Times New Roman"/>
          <w:color w:val="000000"/>
          <w:sz w:val="24"/>
          <w:szCs w:val="24"/>
          <w:lang w:eastAsia="en-ID"/>
        </w:rPr>
        <w:t>ulture (Mendikbud) that applied in schools, from the research have done on 253 teachers, there are 2 items and the teachers who are correctly answering the questions in item 37 as many as 212 respondents, and those who answer incorrectly in item 40 were 68 respondents.</w:t>
      </w:r>
    </w:p>
    <w:p w14:paraId="567CC676" w14:textId="77777777" w:rsidR="00434692" w:rsidRPr="008E59FF" w:rsidRDefault="009D5549" w:rsidP="00434692">
      <w:pPr>
        <w:spacing w:after="0" w:line="360" w:lineRule="auto"/>
        <w:ind w:left="1418" w:firstLine="265"/>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 </w:t>
      </w:r>
    </w:p>
    <w:p w14:paraId="0BD67DFA" w14:textId="77777777" w:rsidR="00434692" w:rsidRPr="008E59FF" w:rsidRDefault="009D5549" w:rsidP="009D5549">
      <w:pPr>
        <w:spacing w:after="0" w:line="360" w:lineRule="auto"/>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b/>
          <w:bCs/>
          <w:color w:val="000000"/>
          <w:sz w:val="24"/>
          <w:szCs w:val="24"/>
          <w:lang w:eastAsia="en-ID"/>
        </w:rPr>
        <w:t>CONCLUSION</w:t>
      </w:r>
    </w:p>
    <w:p w14:paraId="403FA643" w14:textId="2B03EEEF" w:rsidR="00434692" w:rsidRPr="008E59FF" w:rsidRDefault="009D5549" w:rsidP="0087340D">
      <w:pPr>
        <w:spacing w:after="0" w:line="360" w:lineRule="auto"/>
        <w:jc w:val="both"/>
        <w:rPr>
          <w:rFonts w:ascii="Times New Roman" w:eastAsia="Times New Roman" w:hAnsi="Times New Roman" w:cs="Times New Roman"/>
          <w:color w:val="000000"/>
          <w:sz w:val="24"/>
          <w:szCs w:val="24"/>
          <w:lang w:eastAsia="en-ID"/>
        </w:rPr>
      </w:pPr>
      <w:r w:rsidRPr="0087340D">
        <w:rPr>
          <w:rFonts w:ascii="Times New Roman" w:eastAsia="Times New Roman" w:hAnsi="Times New Roman" w:cs="Times New Roman"/>
          <w:color w:val="000000"/>
          <w:sz w:val="24"/>
          <w:szCs w:val="24"/>
          <w:lang w:eastAsia="en-ID"/>
        </w:rPr>
        <w:t xml:space="preserve">Teachers in junior high schools (SMP) apply sanctions (guidance) for victims or perpetrators of </w:t>
      </w:r>
      <w:r w:rsidRPr="0087340D">
        <w:rPr>
          <w:rFonts w:ascii="Times New Roman" w:eastAsia="Times New Roman" w:hAnsi="Times New Roman" w:cs="Times New Roman"/>
          <w:iCs/>
          <w:color w:val="000000"/>
          <w:sz w:val="24"/>
          <w:szCs w:val="24"/>
          <w:lang w:eastAsia="en-ID"/>
        </w:rPr>
        <w:t>bullying</w:t>
      </w:r>
      <w:r w:rsidRPr="0087340D">
        <w:rPr>
          <w:rFonts w:ascii="Times New Roman" w:eastAsia="Times New Roman" w:hAnsi="Times New Roman" w:cs="Times New Roman"/>
          <w:color w:val="000000"/>
          <w:sz w:val="24"/>
          <w:szCs w:val="24"/>
          <w:lang w:eastAsia="en-ID"/>
        </w:rPr>
        <w:t>.</w:t>
      </w:r>
      <w:r w:rsidR="0087340D">
        <w:rPr>
          <w:rFonts w:ascii="Times New Roman" w:eastAsia="Times New Roman" w:hAnsi="Times New Roman" w:cs="Times New Roman"/>
          <w:color w:val="000000"/>
          <w:sz w:val="24"/>
          <w:szCs w:val="24"/>
          <w:lang w:eastAsia="en-ID"/>
        </w:rPr>
        <w:t xml:space="preserve"> </w:t>
      </w:r>
      <w:r w:rsidRPr="008E59FF">
        <w:rPr>
          <w:rFonts w:ascii="Times New Roman" w:eastAsia="Times New Roman" w:hAnsi="Times New Roman" w:cs="Times New Roman"/>
          <w:color w:val="000000"/>
          <w:sz w:val="24"/>
          <w:szCs w:val="24"/>
          <w:lang w:eastAsia="en-ID"/>
        </w:rPr>
        <w:t xml:space="preserve">Each school teacher also provides lessons about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and teaches good relationships between teachers, students, and other friends.</w:t>
      </w:r>
      <w:r w:rsidR="0087340D">
        <w:rPr>
          <w:rFonts w:ascii="Times New Roman" w:eastAsia="Times New Roman" w:hAnsi="Times New Roman" w:cs="Times New Roman"/>
          <w:color w:val="000000"/>
          <w:sz w:val="24"/>
          <w:szCs w:val="24"/>
          <w:lang w:eastAsia="en-ID"/>
        </w:rPr>
        <w:t xml:space="preserve"> </w:t>
      </w:r>
      <w:r w:rsidRPr="008E59FF">
        <w:rPr>
          <w:rFonts w:ascii="Times New Roman" w:eastAsia="Times New Roman" w:hAnsi="Times New Roman" w:cs="Times New Roman"/>
          <w:color w:val="000000"/>
          <w:sz w:val="24"/>
          <w:szCs w:val="24"/>
          <w:lang w:eastAsia="en-ID"/>
        </w:rPr>
        <w:t xml:space="preserve">The school applies discipline regulations such as Educating the students about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and its consequences in the future. Teachers always assist students in school, both in the learning process and </w:t>
      </w:r>
      <w:r w:rsidR="008E59FF" w:rsidRPr="008E59FF">
        <w:rPr>
          <w:rFonts w:ascii="Times New Roman" w:eastAsia="Times New Roman" w:hAnsi="Times New Roman" w:cs="Times New Roman"/>
          <w:color w:val="000000"/>
          <w:sz w:val="24"/>
          <w:szCs w:val="24"/>
          <w:lang w:eastAsia="en-ID"/>
        </w:rPr>
        <w:t>students'</w:t>
      </w:r>
      <w:r w:rsidRPr="008E59FF">
        <w:rPr>
          <w:rFonts w:ascii="Times New Roman" w:eastAsia="Times New Roman" w:hAnsi="Times New Roman" w:cs="Times New Roman"/>
          <w:color w:val="000000"/>
          <w:sz w:val="24"/>
          <w:szCs w:val="24"/>
          <w:lang w:eastAsia="en-ID"/>
        </w:rPr>
        <w:t xml:space="preserve"> behaviour outside of the school area's learning process. School provides various learning models for students to interact and work together and respect each other between friends. School provides strict rules to prevent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 xml:space="preserve">and give sanctions to students who commit </w:t>
      </w:r>
      <w:r w:rsidRPr="008E59FF">
        <w:rPr>
          <w:rFonts w:ascii="Times New Roman" w:eastAsia="Times New Roman" w:hAnsi="Times New Roman" w:cs="Times New Roman"/>
          <w:iCs/>
          <w:color w:val="000000"/>
          <w:sz w:val="24"/>
          <w:szCs w:val="24"/>
          <w:lang w:eastAsia="en-ID"/>
        </w:rPr>
        <w:t>bullying.</w:t>
      </w:r>
      <w:r w:rsidRPr="008E59FF">
        <w:rPr>
          <w:rFonts w:ascii="Times New Roman" w:eastAsia="Times New Roman" w:hAnsi="Times New Roman" w:cs="Times New Roman"/>
          <w:color w:val="000000"/>
          <w:sz w:val="24"/>
          <w:szCs w:val="24"/>
          <w:lang w:eastAsia="en-ID"/>
        </w:rPr>
        <w:t xml:space="preserve"> Several schools have implemented regulations given by the Minister of Education and Culture (Mendikbud) to prevent </w:t>
      </w:r>
      <w:r w:rsidRPr="008E59FF">
        <w:rPr>
          <w:rFonts w:ascii="Times New Roman" w:eastAsia="Times New Roman" w:hAnsi="Times New Roman" w:cs="Times New Roman"/>
          <w:iCs/>
          <w:color w:val="000000"/>
          <w:sz w:val="24"/>
          <w:szCs w:val="24"/>
          <w:lang w:eastAsia="en-ID"/>
        </w:rPr>
        <w:t xml:space="preserve">bullying </w:t>
      </w:r>
      <w:r w:rsidRPr="008E59FF">
        <w:rPr>
          <w:rFonts w:ascii="Times New Roman" w:eastAsia="Times New Roman" w:hAnsi="Times New Roman" w:cs="Times New Roman"/>
          <w:color w:val="000000"/>
          <w:sz w:val="24"/>
          <w:szCs w:val="24"/>
          <w:lang w:eastAsia="en-ID"/>
        </w:rPr>
        <w:t>in schools.</w:t>
      </w:r>
    </w:p>
    <w:p w14:paraId="6169B089" w14:textId="15F4B74D" w:rsidR="00E722FA" w:rsidRDefault="009D5549" w:rsidP="00476F46">
      <w:pPr>
        <w:spacing w:after="0" w:line="360" w:lineRule="auto"/>
        <w:jc w:val="both"/>
        <w:rPr>
          <w:rFonts w:ascii="Times New Roman" w:eastAsia="Times New Roman" w:hAnsi="Times New Roman" w:cs="Times New Roman"/>
          <w:color w:val="000000"/>
          <w:sz w:val="24"/>
          <w:szCs w:val="24"/>
          <w:lang w:eastAsia="en-ID"/>
        </w:rPr>
      </w:pPr>
      <w:r w:rsidRPr="008E59FF">
        <w:rPr>
          <w:rFonts w:ascii="Times New Roman" w:eastAsia="Times New Roman" w:hAnsi="Times New Roman" w:cs="Times New Roman"/>
          <w:color w:val="000000"/>
          <w:sz w:val="24"/>
          <w:szCs w:val="24"/>
          <w:lang w:eastAsia="en-ID"/>
        </w:rPr>
        <w:t xml:space="preserve"> </w:t>
      </w:r>
    </w:p>
    <w:p w14:paraId="102CE260" w14:textId="164F14AA" w:rsidR="00E722FA" w:rsidRPr="00E722FA" w:rsidRDefault="00E722FA" w:rsidP="00E722FA">
      <w:pPr>
        <w:spacing w:after="0" w:line="360" w:lineRule="auto"/>
        <w:ind w:hanging="90"/>
        <w:jc w:val="both"/>
        <w:rPr>
          <w:rFonts w:ascii="Times New Roman" w:eastAsia="Times New Roman" w:hAnsi="Times New Roman" w:cs="Times New Roman"/>
          <w:b/>
          <w:bCs/>
          <w:color w:val="000000"/>
          <w:sz w:val="24"/>
          <w:szCs w:val="24"/>
          <w:lang w:eastAsia="en-ID"/>
        </w:rPr>
      </w:pPr>
      <w:r w:rsidRPr="00E722FA">
        <w:rPr>
          <w:rFonts w:ascii="Times New Roman" w:eastAsia="Times New Roman" w:hAnsi="Times New Roman" w:cs="Times New Roman"/>
          <w:b/>
          <w:bCs/>
          <w:color w:val="000000"/>
          <w:sz w:val="24"/>
          <w:szCs w:val="24"/>
          <w:lang w:eastAsia="en-ID"/>
        </w:rPr>
        <w:t>ACKNOWLEDGMENTS</w:t>
      </w:r>
    </w:p>
    <w:p w14:paraId="6E861045" w14:textId="6828B719" w:rsidR="00E722FA" w:rsidRDefault="00476F46" w:rsidP="00E722FA">
      <w:pPr>
        <w:spacing w:after="0" w:line="360" w:lineRule="auto"/>
        <w:ind w:hanging="90"/>
        <w:jc w:val="both"/>
        <w:rPr>
          <w:rFonts w:ascii="Times New Roman" w:eastAsia="Times New Roman" w:hAnsi="Times New Roman" w:cs="Times New Roman"/>
          <w:color w:val="000000"/>
          <w:sz w:val="24"/>
          <w:szCs w:val="24"/>
          <w:lang w:eastAsia="en-ID"/>
        </w:rPr>
      </w:pPr>
      <w:r w:rsidRPr="00476F46">
        <w:rPr>
          <w:rFonts w:ascii="Times New Roman" w:eastAsia="Times New Roman" w:hAnsi="Times New Roman" w:cs="Times New Roman"/>
          <w:color w:val="000000"/>
          <w:sz w:val="24"/>
          <w:szCs w:val="24"/>
          <w:lang w:eastAsia="en-ID"/>
        </w:rPr>
        <w:t xml:space="preserve">We would like to thank the teachers and friends who provided additional information for the school in order to prevent bullying. The school can do it well and correctly so that there will </w:t>
      </w:r>
      <w:r w:rsidRPr="00476F46">
        <w:rPr>
          <w:rFonts w:ascii="Times New Roman" w:eastAsia="Times New Roman" w:hAnsi="Times New Roman" w:cs="Times New Roman"/>
          <w:color w:val="000000"/>
          <w:sz w:val="24"/>
          <w:szCs w:val="24"/>
          <w:lang w:eastAsia="en-ID"/>
        </w:rPr>
        <w:lastRenderedPageBreak/>
        <w:t>be no victims and violence in the school environment and a comfortable and safe environment is created.</w:t>
      </w:r>
    </w:p>
    <w:p w14:paraId="7D0527C6" w14:textId="77777777" w:rsidR="00476F46" w:rsidRDefault="00476F46" w:rsidP="00E722FA">
      <w:pPr>
        <w:spacing w:after="0" w:line="360" w:lineRule="auto"/>
        <w:ind w:hanging="90"/>
        <w:jc w:val="both"/>
        <w:rPr>
          <w:rFonts w:ascii="Times New Roman" w:eastAsia="Times New Roman" w:hAnsi="Times New Roman" w:cs="Times New Roman"/>
          <w:color w:val="000000"/>
          <w:sz w:val="24"/>
          <w:szCs w:val="24"/>
          <w:lang w:eastAsia="en-ID"/>
        </w:rPr>
      </w:pPr>
    </w:p>
    <w:p w14:paraId="1F1D7EE8" w14:textId="2F94C7BC" w:rsidR="00434692" w:rsidRDefault="00E722FA" w:rsidP="00E722FA">
      <w:pPr>
        <w:spacing w:after="0" w:line="360" w:lineRule="auto"/>
        <w:ind w:hanging="90"/>
        <w:jc w:val="both"/>
        <w:rPr>
          <w:rFonts w:ascii="Times New Roman" w:eastAsia="Times New Roman" w:hAnsi="Times New Roman" w:cs="Times New Roman"/>
          <w:b/>
          <w:bCs/>
          <w:color w:val="000000"/>
          <w:sz w:val="24"/>
          <w:szCs w:val="24"/>
          <w:lang w:eastAsia="en-ID"/>
        </w:rPr>
      </w:pPr>
      <w:r w:rsidRPr="00E722FA">
        <w:rPr>
          <w:rFonts w:ascii="Times New Roman" w:eastAsia="Times New Roman" w:hAnsi="Times New Roman" w:cs="Times New Roman"/>
          <w:b/>
          <w:bCs/>
          <w:color w:val="000000"/>
          <w:sz w:val="24"/>
          <w:szCs w:val="24"/>
          <w:lang w:eastAsia="en-ID"/>
        </w:rPr>
        <w:t>CONFLICTS OF INTEREST</w:t>
      </w:r>
    </w:p>
    <w:p w14:paraId="79BF4A9D" w14:textId="085A4132" w:rsidR="00E722FA" w:rsidRPr="00E722FA" w:rsidRDefault="00E722FA" w:rsidP="00E722FA">
      <w:pPr>
        <w:spacing w:after="0" w:line="360" w:lineRule="auto"/>
        <w:jc w:val="both"/>
        <w:rPr>
          <w:rFonts w:ascii="Times New Roman" w:eastAsia="Times New Roman" w:hAnsi="Times New Roman" w:cs="Times New Roman"/>
          <w:color w:val="000000"/>
          <w:sz w:val="24"/>
          <w:szCs w:val="24"/>
          <w:lang w:eastAsia="en-ID"/>
        </w:rPr>
      </w:pPr>
      <w:r w:rsidRPr="00E722FA">
        <w:rPr>
          <w:rFonts w:ascii="Times New Roman" w:eastAsia="Times New Roman" w:hAnsi="Times New Roman" w:cs="Times New Roman"/>
          <w:color w:val="000000"/>
          <w:sz w:val="24"/>
          <w:szCs w:val="24"/>
          <w:lang w:eastAsia="en-ID"/>
        </w:rPr>
        <w:t>Every school is obliged to implement strict rules for preventing bullying, if teachers do not pay attention to students or apply strict bullying regulations, it is feared that many students will become victims of bullying without the knowledge of teachers and other school members.</w:t>
      </w:r>
    </w:p>
    <w:p w14:paraId="499A4ACB" w14:textId="4EEFA643" w:rsidR="00434692" w:rsidRDefault="009D5549" w:rsidP="00434692">
      <w:pPr>
        <w:spacing w:after="0" w:line="360" w:lineRule="auto"/>
        <w:jc w:val="both"/>
        <w:rPr>
          <w:rFonts w:ascii="Times New Roman" w:eastAsia="Times New Roman" w:hAnsi="Times New Roman" w:cs="Times New Roman"/>
          <w:b/>
          <w:bCs/>
          <w:color w:val="000000"/>
          <w:sz w:val="24"/>
          <w:szCs w:val="24"/>
          <w:lang w:eastAsia="en-ID"/>
        </w:rPr>
      </w:pPr>
      <w:r w:rsidRPr="008E59FF">
        <w:rPr>
          <w:rFonts w:ascii="Times New Roman" w:eastAsia="Times New Roman" w:hAnsi="Times New Roman" w:cs="Times New Roman"/>
          <w:b/>
          <w:bCs/>
          <w:color w:val="000000"/>
          <w:sz w:val="24"/>
          <w:szCs w:val="24"/>
          <w:lang w:eastAsia="en-ID"/>
        </w:rPr>
        <w:t xml:space="preserve"> </w:t>
      </w:r>
    </w:p>
    <w:p w14:paraId="5ACA388C" w14:textId="1AE83565" w:rsidR="00E722FA" w:rsidRDefault="00E722FA" w:rsidP="00434692">
      <w:pPr>
        <w:spacing w:after="0" w:line="360" w:lineRule="auto"/>
        <w:jc w:val="both"/>
        <w:rPr>
          <w:rFonts w:ascii="Times New Roman" w:eastAsia="Times New Roman" w:hAnsi="Times New Roman" w:cs="Times New Roman"/>
          <w:b/>
          <w:bCs/>
          <w:color w:val="000000"/>
          <w:sz w:val="24"/>
          <w:szCs w:val="24"/>
          <w:lang w:eastAsia="en-ID"/>
        </w:rPr>
      </w:pPr>
    </w:p>
    <w:p w14:paraId="3F3436A5" w14:textId="79894370" w:rsidR="00434692" w:rsidRDefault="009D5549" w:rsidP="009D5549">
      <w:pPr>
        <w:spacing w:after="0" w:line="360" w:lineRule="auto"/>
        <w:rPr>
          <w:rFonts w:ascii="Times New Roman" w:eastAsia="Times New Roman" w:hAnsi="Times New Roman" w:cs="Times New Roman"/>
          <w:b/>
          <w:bCs/>
          <w:color w:val="000000"/>
          <w:sz w:val="24"/>
          <w:szCs w:val="24"/>
          <w:lang w:eastAsia="en-ID"/>
        </w:rPr>
      </w:pPr>
      <w:r w:rsidRPr="008E59FF">
        <w:rPr>
          <w:rFonts w:ascii="Times New Roman" w:eastAsia="Times New Roman" w:hAnsi="Times New Roman" w:cs="Times New Roman"/>
          <w:b/>
          <w:bCs/>
          <w:color w:val="000000"/>
          <w:sz w:val="24"/>
          <w:szCs w:val="24"/>
          <w:lang w:eastAsia="en-ID"/>
        </w:rPr>
        <w:t>BIBLIOGRAPHY</w:t>
      </w:r>
    </w:p>
    <w:p w14:paraId="21ED12A1" w14:textId="77777777" w:rsidR="00213E49" w:rsidRPr="008E59FF" w:rsidRDefault="00213E49" w:rsidP="00434692">
      <w:pPr>
        <w:spacing w:after="0" w:line="360" w:lineRule="auto"/>
        <w:ind w:left="360" w:firstLine="360"/>
        <w:jc w:val="center"/>
        <w:rPr>
          <w:rFonts w:ascii="Times New Roman" w:eastAsia="Times New Roman" w:hAnsi="Times New Roman" w:cs="Times New Roman"/>
          <w:color w:val="000000"/>
          <w:sz w:val="24"/>
          <w:szCs w:val="24"/>
          <w:lang w:eastAsia="en-ID"/>
        </w:rPr>
      </w:pPr>
    </w:p>
    <w:p w14:paraId="4F616745" w14:textId="6BFAB5F0" w:rsidR="00437A13" w:rsidRPr="00437A13" w:rsidRDefault="009D5549" w:rsidP="00437A13">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E59FF">
        <w:rPr>
          <w:rFonts w:ascii="Times New Roman" w:eastAsia="Times New Roman" w:hAnsi="Times New Roman" w:cs="Times New Roman"/>
          <w:b/>
          <w:bCs/>
          <w:color w:val="000000"/>
          <w:sz w:val="24"/>
          <w:szCs w:val="24"/>
          <w:lang w:eastAsia="en-ID"/>
        </w:rPr>
        <w:t xml:space="preserve"> </w:t>
      </w:r>
      <w:r w:rsidR="00213E49">
        <w:rPr>
          <w:rFonts w:ascii="Times New Roman" w:eastAsia="Times New Roman" w:hAnsi="Times New Roman" w:cs="Times New Roman"/>
          <w:b/>
          <w:bCs/>
          <w:color w:val="000000"/>
          <w:sz w:val="24"/>
          <w:szCs w:val="24"/>
          <w:lang w:eastAsia="en-ID"/>
        </w:rPr>
        <w:fldChar w:fldCharType="begin" w:fldLock="1"/>
      </w:r>
      <w:r w:rsidR="00213E49">
        <w:rPr>
          <w:rFonts w:ascii="Times New Roman" w:eastAsia="Times New Roman" w:hAnsi="Times New Roman" w:cs="Times New Roman"/>
          <w:b/>
          <w:bCs/>
          <w:color w:val="000000"/>
          <w:sz w:val="24"/>
          <w:szCs w:val="24"/>
          <w:lang w:eastAsia="en-ID"/>
        </w:rPr>
        <w:instrText xml:space="preserve">ADDIN Mendeley Bibliography CSL_BIBLIOGRAPHY </w:instrText>
      </w:r>
      <w:r w:rsidR="00213E49">
        <w:rPr>
          <w:rFonts w:ascii="Times New Roman" w:eastAsia="Times New Roman" w:hAnsi="Times New Roman" w:cs="Times New Roman"/>
          <w:b/>
          <w:bCs/>
          <w:color w:val="000000"/>
          <w:sz w:val="24"/>
          <w:szCs w:val="24"/>
          <w:lang w:eastAsia="en-ID"/>
        </w:rPr>
        <w:fldChar w:fldCharType="separate"/>
      </w:r>
      <w:r w:rsidR="00437A13" w:rsidRPr="00437A13">
        <w:rPr>
          <w:rFonts w:ascii="Times New Roman" w:hAnsi="Times New Roman" w:cs="Times New Roman"/>
          <w:noProof/>
          <w:sz w:val="24"/>
          <w:szCs w:val="24"/>
        </w:rPr>
        <w:t xml:space="preserve">1. </w:t>
      </w:r>
      <w:r w:rsidR="00437A13" w:rsidRPr="00437A13">
        <w:rPr>
          <w:rFonts w:ascii="Times New Roman" w:hAnsi="Times New Roman" w:cs="Times New Roman"/>
          <w:noProof/>
          <w:sz w:val="24"/>
          <w:szCs w:val="24"/>
        </w:rPr>
        <w:tab/>
        <w:t xml:space="preserve">Aini D. </w:t>
      </w:r>
      <w:r w:rsidR="00437A13" w:rsidRPr="00437A13">
        <w:rPr>
          <w:rFonts w:ascii="Times New Roman" w:hAnsi="Times New Roman" w:cs="Times New Roman"/>
          <w:i/>
          <w:iCs/>
          <w:noProof/>
          <w:sz w:val="24"/>
          <w:szCs w:val="24"/>
        </w:rPr>
        <w:t>Voor En Na de Oorlog</w:t>
      </w:r>
      <w:r w:rsidR="00437A13" w:rsidRPr="00437A13">
        <w:rPr>
          <w:rFonts w:ascii="Times New Roman" w:hAnsi="Times New Roman" w:cs="Times New Roman"/>
          <w:noProof/>
          <w:sz w:val="24"/>
          <w:szCs w:val="24"/>
        </w:rPr>
        <w:t>. Vol 6. s.n.]; 2018.</w:t>
      </w:r>
    </w:p>
    <w:p w14:paraId="66C3AAD0" w14:textId="77777777" w:rsidR="00437A13" w:rsidRPr="00437A13" w:rsidRDefault="00437A13" w:rsidP="00437A13">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37A13">
        <w:rPr>
          <w:rFonts w:ascii="Times New Roman" w:hAnsi="Times New Roman" w:cs="Times New Roman"/>
          <w:noProof/>
          <w:sz w:val="24"/>
          <w:szCs w:val="24"/>
        </w:rPr>
        <w:t xml:space="preserve">2. </w:t>
      </w:r>
      <w:r w:rsidRPr="00437A13">
        <w:rPr>
          <w:rFonts w:ascii="Times New Roman" w:hAnsi="Times New Roman" w:cs="Times New Roman"/>
          <w:noProof/>
          <w:sz w:val="24"/>
          <w:szCs w:val="24"/>
        </w:rPr>
        <w:tab/>
        <w:t xml:space="preserve">Darwin, Mubin MF, Hidayati E. Pengalaman Siswa Yang Mendapatkan Bullying Di SMAN 15 Semarang. </w:t>
      </w:r>
      <w:r w:rsidRPr="00437A13">
        <w:rPr>
          <w:rFonts w:ascii="Times New Roman" w:hAnsi="Times New Roman" w:cs="Times New Roman"/>
          <w:i/>
          <w:iCs/>
          <w:noProof/>
          <w:sz w:val="24"/>
          <w:szCs w:val="24"/>
        </w:rPr>
        <w:t>J Keperawatan Komunitas</w:t>
      </w:r>
      <w:r w:rsidRPr="00437A13">
        <w:rPr>
          <w:rFonts w:ascii="Times New Roman" w:hAnsi="Times New Roman" w:cs="Times New Roman"/>
          <w:noProof/>
          <w:sz w:val="24"/>
          <w:szCs w:val="24"/>
        </w:rPr>
        <w:t>. 2018;2(1):1-6.</w:t>
      </w:r>
    </w:p>
    <w:p w14:paraId="7B7CEB37" w14:textId="77777777" w:rsidR="00437A13" w:rsidRPr="00437A13" w:rsidRDefault="00437A13" w:rsidP="00437A13">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37A13">
        <w:rPr>
          <w:rFonts w:ascii="Times New Roman" w:hAnsi="Times New Roman" w:cs="Times New Roman"/>
          <w:noProof/>
          <w:sz w:val="24"/>
          <w:szCs w:val="24"/>
        </w:rPr>
        <w:t xml:space="preserve">3. </w:t>
      </w:r>
      <w:r w:rsidRPr="00437A13">
        <w:rPr>
          <w:rFonts w:ascii="Times New Roman" w:hAnsi="Times New Roman" w:cs="Times New Roman"/>
          <w:noProof/>
          <w:sz w:val="24"/>
          <w:szCs w:val="24"/>
        </w:rPr>
        <w:tab/>
        <w:t>Yuliani N. Fenomena kasus bullying di sekolah. Published online 2019.</w:t>
      </w:r>
    </w:p>
    <w:p w14:paraId="02588E47" w14:textId="77777777" w:rsidR="00437A13" w:rsidRPr="00437A13" w:rsidRDefault="00437A13" w:rsidP="00437A13">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37A13">
        <w:rPr>
          <w:rFonts w:ascii="Times New Roman" w:hAnsi="Times New Roman" w:cs="Times New Roman"/>
          <w:noProof/>
          <w:sz w:val="24"/>
          <w:szCs w:val="24"/>
        </w:rPr>
        <w:t xml:space="preserve">4. </w:t>
      </w:r>
      <w:r w:rsidRPr="00437A13">
        <w:rPr>
          <w:rFonts w:ascii="Times New Roman" w:hAnsi="Times New Roman" w:cs="Times New Roman"/>
          <w:noProof/>
          <w:sz w:val="24"/>
          <w:szCs w:val="24"/>
        </w:rPr>
        <w:tab/>
        <w:t xml:space="preserve">Francisco ARL. pendidikan anti bullying. </w:t>
      </w:r>
      <w:r w:rsidRPr="00437A13">
        <w:rPr>
          <w:rFonts w:ascii="Times New Roman" w:hAnsi="Times New Roman" w:cs="Times New Roman"/>
          <w:i/>
          <w:iCs/>
          <w:noProof/>
          <w:sz w:val="24"/>
          <w:szCs w:val="24"/>
        </w:rPr>
        <w:t>J Chem Inf Model</w:t>
      </w:r>
      <w:r w:rsidRPr="00437A13">
        <w:rPr>
          <w:rFonts w:ascii="Times New Roman" w:hAnsi="Times New Roman" w:cs="Times New Roman"/>
          <w:noProof/>
          <w:sz w:val="24"/>
          <w:szCs w:val="24"/>
        </w:rPr>
        <w:t>. 2018;1 No.2(9):1689-1699. doi:10.1017/CBO9781107415324.004</w:t>
      </w:r>
    </w:p>
    <w:p w14:paraId="1A56DF7C" w14:textId="77777777" w:rsidR="00437A13" w:rsidRPr="00437A13" w:rsidRDefault="00437A13" w:rsidP="00437A13">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37A13">
        <w:rPr>
          <w:rFonts w:ascii="Times New Roman" w:hAnsi="Times New Roman" w:cs="Times New Roman"/>
          <w:noProof/>
          <w:sz w:val="24"/>
          <w:szCs w:val="24"/>
        </w:rPr>
        <w:t xml:space="preserve">5. </w:t>
      </w:r>
      <w:r w:rsidRPr="00437A13">
        <w:rPr>
          <w:rFonts w:ascii="Times New Roman" w:hAnsi="Times New Roman" w:cs="Times New Roman"/>
          <w:noProof/>
          <w:sz w:val="24"/>
          <w:szCs w:val="24"/>
        </w:rPr>
        <w:tab/>
        <w:t>Sutanti R. Hubungan pola asuh orang tua dengan kejadian bullying pada remaja di SMPN 06 Yogyakarta tahun 2018. Published online March 2019.</w:t>
      </w:r>
    </w:p>
    <w:p w14:paraId="11C8598A" w14:textId="77777777" w:rsidR="00437A13" w:rsidRPr="00437A13" w:rsidRDefault="00437A13" w:rsidP="00437A13">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37A13">
        <w:rPr>
          <w:rFonts w:ascii="Times New Roman" w:hAnsi="Times New Roman" w:cs="Times New Roman"/>
          <w:noProof/>
          <w:sz w:val="24"/>
          <w:szCs w:val="24"/>
        </w:rPr>
        <w:t xml:space="preserve">6. </w:t>
      </w:r>
      <w:r w:rsidRPr="00437A13">
        <w:rPr>
          <w:rFonts w:ascii="Times New Roman" w:hAnsi="Times New Roman" w:cs="Times New Roman"/>
          <w:noProof/>
          <w:sz w:val="24"/>
          <w:szCs w:val="24"/>
        </w:rPr>
        <w:tab/>
        <w:t xml:space="preserve">Nurbaiti AE, Affarah L, Sulistya W, Kadriyan H. Skrining dan Edukasi Pencegahan Bullying Pada Siswa SMA Negeri Di Kota Mataram. </w:t>
      </w:r>
      <w:r w:rsidRPr="00437A13">
        <w:rPr>
          <w:rFonts w:ascii="Times New Roman" w:hAnsi="Times New Roman" w:cs="Times New Roman"/>
          <w:i/>
          <w:iCs/>
          <w:noProof/>
          <w:sz w:val="24"/>
          <w:szCs w:val="24"/>
        </w:rPr>
        <w:t>J Pengabdi Magister Pendidik IPA</w:t>
      </w:r>
      <w:r w:rsidRPr="00437A13">
        <w:rPr>
          <w:rFonts w:ascii="Times New Roman" w:hAnsi="Times New Roman" w:cs="Times New Roman"/>
          <w:noProof/>
          <w:sz w:val="24"/>
          <w:szCs w:val="24"/>
        </w:rPr>
        <w:t>. 2019;1(2). doi:10.29303/jpmpi.v1i2.245</w:t>
      </w:r>
    </w:p>
    <w:p w14:paraId="4E1FC42C" w14:textId="77777777" w:rsidR="00437A13" w:rsidRPr="00437A13" w:rsidRDefault="00437A13" w:rsidP="00437A13">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37A13">
        <w:rPr>
          <w:rFonts w:ascii="Times New Roman" w:hAnsi="Times New Roman" w:cs="Times New Roman"/>
          <w:noProof/>
          <w:sz w:val="24"/>
          <w:szCs w:val="24"/>
        </w:rPr>
        <w:t xml:space="preserve">7. </w:t>
      </w:r>
      <w:r w:rsidRPr="00437A13">
        <w:rPr>
          <w:rFonts w:ascii="Times New Roman" w:hAnsi="Times New Roman" w:cs="Times New Roman"/>
          <w:noProof/>
          <w:sz w:val="24"/>
          <w:szCs w:val="24"/>
        </w:rPr>
        <w:tab/>
        <w:t xml:space="preserve">Goleman D, Boyatzis R, Mckee A. Bimbingan Kelompok dengan Teknik Sosiodrama Sebagai Upaya Mengatasi Perilaku Bullying di Sekolah. </w:t>
      </w:r>
      <w:r w:rsidRPr="00437A13">
        <w:rPr>
          <w:rFonts w:ascii="Times New Roman" w:hAnsi="Times New Roman" w:cs="Times New Roman"/>
          <w:i/>
          <w:iCs/>
          <w:noProof/>
          <w:sz w:val="24"/>
          <w:szCs w:val="24"/>
        </w:rPr>
        <w:t>J Chem Inf Model</w:t>
      </w:r>
      <w:r w:rsidRPr="00437A13">
        <w:rPr>
          <w:rFonts w:ascii="Times New Roman" w:hAnsi="Times New Roman" w:cs="Times New Roman"/>
          <w:noProof/>
          <w:sz w:val="24"/>
          <w:szCs w:val="24"/>
        </w:rPr>
        <w:t>. 2019;53(9):1689-1699. doi:10.1017/CBO9781107415324.004</w:t>
      </w:r>
    </w:p>
    <w:p w14:paraId="33B598F0" w14:textId="77777777" w:rsidR="00437A13" w:rsidRPr="00437A13" w:rsidRDefault="00437A13" w:rsidP="00437A13">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37A13">
        <w:rPr>
          <w:rFonts w:ascii="Times New Roman" w:hAnsi="Times New Roman" w:cs="Times New Roman"/>
          <w:noProof/>
          <w:sz w:val="24"/>
          <w:szCs w:val="24"/>
        </w:rPr>
        <w:t xml:space="preserve">8. </w:t>
      </w:r>
      <w:r w:rsidRPr="00437A13">
        <w:rPr>
          <w:rFonts w:ascii="Times New Roman" w:hAnsi="Times New Roman" w:cs="Times New Roman"/>
          <w:noProof/>
          <w:sz w:val="24"/>
          <w:szCs w:val="24"/>
        </w:rPr>
        <w:tab/>
        <w:t>Putri  fellinda arini. Strategi_Guru_Dalam_Meningkatkan_Minat_B. Published online 2016:62-76.</w:t>
      </w:r>
    </w:p>
    <w:p w14:paraId="58B8F791" w14:textId="77777777" w:rsidR="00437A13" w:rsidRPr="00437A13" w:rsidRDefault="00437A13" w:rsidP="00437A13">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37A13">
        <w:rPr>
          <w:rFonts w:ascii="Times New Roman" w:hAnsi="Times New Roman" w:cs="Times New Roman"/>
          <w:noProof/>
          <w:sz w:val="24"/>
          <w:szCs w:val="24"/>
        </w:rPr>
        <w:t xml:space="preserve">9. </w:t>
      </w:r>
      <w:r w:rsidRPr="00437A13">
        <w:rPr>
          <w:rFonts w:ascii="Times New Roman" w:hAnsi="Times New Roman" w:cs="Times New Roman"/>
          <w:noProof/>
          <w:sz w:val="24"/>
          <w:szCs w:val="24"/>
        </w:rPr>
        <w:tab/>
        <w:t xml:space="preserve">Kartianti S. Peran konselor dalam mengurangi perilaku bullying siswa di sekolah. </w:t>
      </w:r>
      <w:r w:rsidRPr="00437A13">
        <w:rPr>
          <w:rFonts w:ascii="Times New Roman" w:hAnsi="Times New Roman" w:cs="Times New Roman"/>
          <w:i/>
          <w:iCs/>
          <w:noProof/>
          <w:sz w:val="24"/>
          <w:szCs w:val="24"/>
        </w:rPr>
        <w:t>Hibualamo  Seri Ilmu-Ilmu Sos dan Kependidikan</w:t>
      </w:r>
      <w:r w:rsidRPr="00437A13">
        <w:rPr>
          <w:rFonts w:ascii="Times New Roman" w:hAnsi="Times New Roman" w:cs="Times New Roman"/>
          <w:noProof/>
          <w:sz w:val="24"/>
          <w:szCs w:val="24"/>
        </w:rPr>
        <w:t>. 2017;1(1):34-37.</w:t>
      </w:r>
    </w:p>
    <w:p w14:paraId="4AFE6159" w14:textId="77777777" w:rsidR="00437A13" w:rsidRPr="00437A13" w:rsidRDefault="00437A13" w:rsidP="00437A13">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37A13">
        <w:rPr>
          <w:rFonts w:ascii="Times New Roman" w:hAnsi="Times New Roman" w:cs="Times New Roman"/>
          <w:noProof/>
          <w:sz w:val="24"/>
          <w:szCs w:val="24"/>
        </w:rPr>
        <w:t xml:space="preserve">10. </w:t>
      </w:r>
      <w:r w:rsidRPr="00437A13">
        <w:rPr>
          <w:rFonts w:ascii="Times New Roman" w:hAnsi="Times New Roman" w:cs="Times New Roman"/>
          <w:noProof/>
          <w:sz w:val="24"/>
          <w:szCs w:val="24"/>
        </w:rPr>
        <w:tab/>
        <w:t xml:space="preserve">Citrawathi DM. </w:t>
      </w:r>
      <w:r w:rsidRPr="00437A13">
        <w:rPr>
          <w:rFonts w:ascii="Times New Roman" w:hAnsi="Times New Roman" w:cs="Times New Roman"/>
          <w:i/>
          <w:iCs/>
          <w:noProof/>
          <w:sz w:val="24"/>
          <w:szCs w:val="24"/>
        </w:rPr>
        <w:t>PENGEMBANGAN MODEL PENDIDIKAN KESEHATAN INTEGRATIF DAN KOLABORATIF DI SEKOLAH</w:t>
      </w:r>
      <w:r w:rsidRPr="00437A13">
        <w:rPr>
          <w:rFonts w:ascii="Times New Roman" w:hAnsi="Times New Roman" w:cs="Times New Roman"/>
          <w:noProof/>
          <w:sz w:val="24"/>
          <w:szCs w:val="24"/>
        </w:rPr>
        <w:t>. Vol 0.; 2014.</w:t>
      </w:r>
    </w:p>
    <w:p w14:paraId="1BE96DD9" w14:textId="77777777" w:rsidR="00437A13" w:rsidRPr="00437A13" w:rsidRDefault="00437A13" w:rsidP="00437A13">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37A13">
        <w:rPr>
          <w:rFonts w:ascii="Times New Roman" w:hAnsi="Times New Roman" w:cs="Times New Roman"/>
          <w:noProof/>
          <w:sz w:val="24"/>
          <w:szCs w:val="24"/>
        </w:rPr>
        <w:t xml:space="preserve">11. </w:t>
      </w:r>
      <w:r w:rsidRPr="00437A13">
        <w:rPr>
          <w:rFonts w:ascii="Times New Roman" w:hAnsi="Times New Roman" w:cs="Times New Roman"/>
          <w:noProof/>
          <w:sz w:val="24"/>
          <w:szCs w:val="24"/>
        </w:rPr>
        <w:tab/>
        <w:t xml:space="preserve">Kharis A, Ain N. Dampak Bullying Terhadap Perilaku Remaja ( Studi pada SMKN 5 </w:t>
      </w:r>
      <w:r w:rsidRPr="00437A13">
        <w:rPr>
          <w:rFonts w:ascii="Times New Roman" w:hAnsi="Times New Roman" w:cs="Times New Roman"/>
          <w:noProof/>
          <w:sz w:val="24"/>
          <w:szCs w:val="24"/>
        </w:rPr>
        <w:lastRenderedPageBreak/>
        <w:t>Mataram ). 2019;7(1):44-55.</w:t>
      </w:r>
    </w:p>
    <w:p w14:paraId="6527E17E" w14:textId="77777777" w:rsidR="00437A13" w:rsidRPr="00437A13" w:rsidRDefault="00437A13" w:rsidP="00437A13">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37A13">
        <w:rPr>
          <w:rFonts w:ascii="Times New Roman" w:hAnsi="Times New Roman" w:cs="Times New Roman"/>
          <w:noProof/>
          <w:sz w:val="24"/>
          <w:szCs w:val="24"/>
        </w:rPr>
        <w:t xml:space="preserve">12. </w:t>
      </w:r>
      <w:r w:rsidRPr="00437A13">
        <w:rPr>
          <w:rFonts w:ascii="Times New Roman" w:hAnsi="Times New Roman" w:cs="Times New Roman"/>
          <w:noProof/>
          <w:sz w:val="24"/>
          <w:szCs w:val="24"/>
        </w:rPr>
        <w:tab/>
        <w:t xml:space="preserve">Wibow AP. </w:t>
      </w:r>
      <w:r w:rsidRPr="00437A13">
        <w:rPr>
          <w:rFonts w:ascii="Times New Roman" w:hAnsi="Times New Roman" w:cs="Times New Roman"/>
          <w:i/>
          <w:iCs/>
          <w:noProof/>
          <w:sz w:val="24"/>
          <w:szCs w:val="24"/>
        </w:rPr>
        <w:t>Penerapan Hukum Pidana Dalam Penanganan Bullying Di Sekolah - Antonius P.S. Wibowo - Google Buku</w:t>
      </w:r>
      <w:r w:rsidRPr="00437A13">
        <w:rPr>
          <w:rFonts w:ascii="Times New Roman" w:hAnsi="Times New Roman" w:cs="Times New Roman"/>
          <w:noProof/>
          <w:sz w:val="24"/>
          <w:szCs w:val="24"/>
        </w:rPr>
        <w:t>.; 2019.</w:t>
      </w:r>
    </w:p>
    <w:p w14:paraId="46027970" w14:textId="77777777" w:rsidR="00437A13" w:rsidRPr="00437A13" w:rsidRDefault="00437A13" w:rsidP="00437A13">
      <w:pPr>
        <w:widowControl w:val="0"/>
        <w:autoSpaceDE w:val="0"/>
        <w:autoSpaceDN w:val="0"/>
        <w:adjustRightInd w:val="0"/>
        <w:spacing w:after="0" w:line="360" w:lineRule="auto"/>
        <w:ind w:left="640" w:hanging="640"/>
        <w:rPr>
          <w:rFonts w:ascii="Times New Roman" w:hAnsi="Times New Roman" w:cs="Times New Roman"/>
          <w:noProof/>
          <w:sz w:val="24"/>
        </w:rPr>
      </w:pPr>
      <w:r w:rsidRPr="00437A13">
        <w:rPr>
          <w:rFonts w:ascii="Times New Roman" w:hAnsi="Times New Roman" w:cs="Times New Roman"/>
          <w:noProof/>
          <w:sz w:val="24"/>
          <w:szCs w:val="24"/>
        </w:rPr>
        <w:t xml:space="preserve">13. </w:t>
      </w:r>
      <w:r w:rsidRPr="00437A13">
        <w:rPr>
          <w:rFonts w:ascii="Times New Roman" w:hAnsi="Times New Roman" w:cs="Times New Roman"/>
          <w:noProof/>
          <w:sz w:val="24"/>
          <w:szCs w:val="24"/>
        </w:rPr>
        <w:tab/>
        <w:t xml:space="preserve">Putra SR. </w:t>
      </w:r>
      <w:r w:rsidRPr="00437A13">
        <w:rPr>
          <w:rFonts w:ascii="Times New Roman" w:hAnsi="Times New Roman" w:cs="Times New Roman"/>
          <w:i/>
          <w:iCs/>
          <w:noProof/>
          <w:sz w:val="24"/>
          <w:szCs w:val="24"/>
        </w:rPr>
        <w:t>Panduan Riset Keperawatan Dan Penulisan Ilmiah</w:t>
      </w:r>
      <w:r w:rsidRPr="00437A13">
        <w:rPr>
          <w:rFonts w:ascii="Times New Roman" w:hAnsi="Times New Roman" w:cs="Times New Roman"/>
          <w:noProof/>
          <w:sz w:val="24"/>
          <w:szCs w:val="24"/>
        </w:rPr>
        <w:t>. (Rusdianto, ed.). D-Medika; 2012.</w:t>
      </w:r>
    </w:p>
    <w:p w14:paraId="51213D2B" w14:textId="7EB9DD70" w:rsidR="00434692" w:rsidRDefault="00213E49" w:rsidP="00434692">
      <w:pPr>
        <w:spacing w:after="0" w:line="360" w:lineRule="auto"/>
        <w:ind w:left="360" w:firstLine="360"/>
        <w:jc w:val="both"/>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fldChar w:fldCharType="end"/>
      </w:r>
    </w:p>
    <w:sectPr w:rsidR="00434692" w:rsidSect="009D5549">
      <w:pgSz w:w="11906" w:h="16838" w:code="9"/>
      <w:pgMar w:top="1701" w:right="1556"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06BB8"/>
    <w:multiLevelType w:val="multilevel"/>
    <w:tmpl w:val="953A6B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DE755C"/>
    <w:multiLevelType w:val="multilevel"/>
    <w:tmpl w:val="F0F8FE6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692"/>
    <w:rsid w:val="000C4803"/>
    <w:rsid w:val="000F1D21"/>
    <w:rsid w:val="0018111B"/>
    <w:rsid w:val="00213E49"/>
    <w:rsid w:val="00237E8D"/>
    <w:rsid w:val="00273BB0"/>
    <w:rsid w:val="00434692"/>
    <w:rsid w:val="00437A13"/>
    <w:rsid w:val="00476F46"/>
    <w:rsid w:val="004D7EA9"/>
    <w:rsid w:val="006C51F6"/>
    <w:rsid w:val="0087340D"/>
    <w:rsid w:val="008E59FF"/>
    <w:rsid w:val="009D5549"/>
    <w:rsid w:val="00BF6B68"/>
    <w:rsid w:val="00C46508"/>
    <w:rsid w:val="00CC0BD5"/>
    <w:rsid w:val="00CD699E"/>
    <w:rsid w:val="00E722FA"/>
    <w:rsid w:val="00FC74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AB8F"/>
  <w15:chartTrackingRefBased/>
  <w15:docId w15:val="{BFDA917B-F2A5-4486-8778-B96D8FA0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4692"/>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434692"/>
    <w:rPr>
      <w:color w:val="0000FF"/>
      <w:u w:val="single"/>
    </w:rPr>
  </w:style>
  <w:style w:type="paragraph" w:styleId="ListParagraph">
    <w:name w:val="List Paragraph"/>
    <w:basedOn w:val="Normal"/>
    <w:uiPriority w:val="34"/>
    <w:qFormat/>
    <w:rsid w:val="00213E49"/>
    <w:pPr>
      <w:ind w:left="720"/>
      <w:contextualSpacing/>
    </w:pPr>
  </w:style>
  <w:style w:type="character" w:styleId="UnresolvedMention">
    <w:name w:val="Unresolved Mention"/>
    <w:basedOn w:val="DefaultParagraphFont"/>
    <w:uiPriority w:val="99"/>
    <w:semiHidden/>
    <w:unhideWhenUsed/>
    <w:rsid w:val="00213E49"/>
    <w:rPr>
      <w:color w:val="605E5C"/>
      <w:shd w:val="clear" w:color="auto" w:fill="E1DFDD"/>
    </w:rPr>
  </w:style>
  <w:style w:type="table" w:styleId="TableGrid">
    <w:name w:val="Table Grid"/>
    <w:basedOn w:val="TableNormal"/>
    <w:uiPriority w:val="39"/>
    <w:rsid w:val="0087340D"/>
    <w:pPr>
      <w:spacing w:after="0" w:line="240" w:lineRule="auto"/>
    </w:pPr>
    <w:rPr>
      <w:rFonts w:ascii="Calibri" w:eastAsia="Times New Roman" w:hAnsi="Calibri" w:cs="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i.ariyana@unimus.ac.id" TargetMode="External"/><Relationship Id="rId3" Type="http://schemas.openxmlformats.org/officeDocument/2006/relationships/styles" Target="styles.xml"/><Relationship Id="rId7" Type="http://schemas.openxmlformats.org/officeDocument/2006/relationships/hyperlink" Target="mailto:christinatricahyani4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i.hidayati82@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fm.yay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79210-4A89-455F-8315-BC2B50EC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8171</Words>
  <Characters>46576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Nanda</dc:creator>
  <cp:lastModifiedBy>User ASUS</cp:lastModifiedBy>
  <cp:revision>2</cp:revision>
  <dcterms:created xsi:type="dcterms:W3CDTF">2020-12-17T05:00:00Z</dcterms:created>
  <dcterms:modified xsi:type="dcterms:W3CDTF">2020-12-17T05:00:00Z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6cf9687b-efc4-3ffb-a2c2-5bd6e8dce2cc</vt:lpwstr>
  </property>
  <property fmtid="{D5CDD505-2E9C-101B-9397-08002B2CF9AE}" pid="24" name="Mendeley Citation Style_1">
    <vt:lpwstr>http://www.zotero.org/styles/american-medical-association</vt:lpwstr>
  </property>
</Properties>
</file>