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5B73" w:rsidRDefault="005F5B73" w:rsidP="005F5B73">
      <w:pPr>
        <w:spacing w:line="240" w:lineRule="auto"/>
        <w:jc w:val="center"/>
        <w:rPr>
          <w:rFonts w:ascii="Garamond" w:hAnsi="Garamond" w:cs="Arial"/>
          <w:b/>
          <w:sz w:val="24"/>
          <w:szCs w:val="24"/>
        </w:rPr>
      </w:pPr>
      <w:r>
        <w:rPr>
          <w:rFonts w:ascii="Garamond" w:hAnsi="Garamond" w:cs="Arial"/>
          <w:b/>
          <w:sz w:val="24"/>
          <w:szCs w:val="24"/>
        </w:rPr>
        <w:t>KOHESI GRAMATIKAL KONJUNGSI DALAM KARYA SASTRA</w:t>
      </w:r>
      <w:r w:rsidR="0077656B">
        <w:rPr>
          <w:rFonts w:ascii="Garamond" w:hAnsi="Garamond" w:cs="Arial"/>
          <w:b/>
          <w:sz w:val="24"/>
          <w:szCs w:val="24"/>
        </w:rPr>
        <w:t xml:space="preserve"> DAN IMPLIKASINYA BAGI PEMBELAJARAN BAHASA INDONESIA DI SMA</w:t>
      </w:r>
    </w:p>
    <w:p w:rsidR="005F5B73" w:rsidRDefault="005F5B73" w:rsidP="005F5B73">
      <w:pPr>
        <w:spacing w:line="240" w:lineRule="auto"/>
        <w:jc w:val="center"/>
        <w:rPr>
          <w:rFonts w:ascii="Garamond" w:hAnsi="Garamond" w:cs="Arial"/>
          <w:b/>
          <w:sz w:val="24"/>
          <w:szCs w:val="24"/>
        </w:rPr>
      </w:pPr>
    </w:p>
    <w:p w:rsidR="005F5B73" w:rsidRDefault="005F5B73" w:rsidP="005F5B73">
      <w:pPr>
        <w:spacing w:line="240" w:lineRule="auto"/>
        <w:jc w:val="center"/>
        <w:rPr>
          <w:rFonts w:ascii="Garamond" w:hAnsi="Garamond" w:cs="Arial"/>
          <w:b/>
          <w:sz w:val="24"/>
          <w:szCs w:val="24"/>
        </w:rPr>
      </w:pPr>
      <w:r>
        <w:rPr>
          <w:rFonts w:ascii="Garamond" w:hAnsi="Garamond" w:cs="Arial"/>
          <w:b/>
          <w:sz w:val="24"/>
          <w:szCs w:val="24"/>
        </w:rPr>
        <w:t>Oleh</w:t>
      </w:r>
    </w:p>
    <w:p w:rsidR="005F5B73" w:rsidRPr="005F5B73" w:rsidRDefault="005F5B73" w:rsidP="001F5AEF">
      <w:pPr>
        <w:spacing w:after="0" w:line="240" w:lineRule="auto"/>
        <w:jc w:val="center"/>
        <w:rPr>
          <w:rFonts w:ascii="Garamond" w:hAnsi="Garamond" w:cs="Arial"/>
          <w:b/>
          <w:sz w:val="24"/>
          <w:szCs w:val="24"/>
        </w:rPr>
      </w:pPr>
      <w:r w:rsidRPr="005F5B73">
        <w:rPr>
          <w:rFonts w:ascii="Garamond" w:hAnsi="Garamond" w:cs="Arial"/>
          <w:b/>
          <w:sz w:val="24"/>
          <w:szCs w:val="24"/>
        </w:rPr>
        <w:t>Asep Muhyidin</w:t>
      </w:r>
    </w:p>
    <w:p w:rsidR="005F5B73" w:rsidRPr="005F5B73" w:rsidRDefault="005F5B73" w:rsidP="001F5AEF">
      <w:pPr>
        <w:spacing w:after="0" w:line="240" w:lineRule="auto"/>
        <w:jc w:val="center"/>
        <w:rPr>
          <w:rFonts w:ascii="Garamond" w:hAnsi="Garamond" w:cs="Arial"/>
          <w:sz w:val="24"/>
          <w:szCs w:val="24"/>
        </w:rPr>
      </w:pPr>
      <w:r w:rsidRPr="005F5B73">
        <w:rPr>
          <w:rFonts w:ascii="Garamond" w:hAnsi="Garamond" w:cs="Arial"/>
          <w:sz w:val="24"/>
          <w:szCs w:val="24"/>
        </w:rPr>
        <w:t>muhyidin21@untirta.ac.id</w:t>
      </w:r>
    </w:p>
    <w:p w:rsidR="005F5B73" w:rsidRPr="005F5B73" w:rsidRDefault="005F5B73" w:rsidP="001F5AEF">
      <w:pPr>
        <w:spacing w:after="0" w:line="240" w:lineRule="auto"/>
        <w:jc w:val="center"/>
        <w:rPr>
          <w:rFonts w:ascii="Garamond" w:hAnsi="Garamond" w:cs="Arial"/>
          <w:sz w:val="24"/>
          <w:szCs w:val="24"/>
        </w:rPr>
      </w:pPr>
      <w:r w:rsidRPr="005F5B73">
        <w:rPr>
          <w:rFonts w:ascii="Garamond" w:hAnsi="Garamond" w:cs="Arial"/>
          <w:sz w:val="24"/>
          <w:szCs w:val="24"/>
        </w:rPr>
        <w:t>Universitas Sultan Ageng Tiryatasa</w:t>
      </w:r>
    </w:p>
    <w:p w:rsidR="005F5B73" w:rsidRDefault="005F5B73" w:rsidP="00E45552">
      <w:pPr>
        <w:spacing w:line="240" w:lineRule="auto"/>
        <w:jc w:val="both"/>
        <w:rPr>
          <w:rFonts w:ascii="Garamond" w:hAnsi="Garamond" w:cs="Arial"/>
          <w:b/>
          <w:sz w:val="24"/>
          <w:szCs w:val="24"/>
        </w:rPr>
      </w:pPr>
    </w:p>
    <w:p w:rsidR="0030491C" w:rsidRDefault="0030491C" w:rsidP="005F5B73">
      <w:pPr>
        <w:spacing w:line="240" w:lineRule="auto"/>
        <w:jc w:val="center"/>
        <w:rPr>
          <w:rFonts w:ascii="Garamond" w:hAnsi="Garamond" w:cs="Arial"/>
          <w:b/>
          <w:sz w:val="24"/>
          <w:szCs w:val="24"/>
        </w:rPr>
      </w:pPr>
      <w:r>
        <w:rPr>
          <w:rFonts w:ascii="Garamond" w:hAnsi="Garamond" w:cs="Arial"/>
          <w:b/>
          <w:sz w:val="24"/>
          <w:szCs w:val="24"/>
        </w:rPr>
        <w:t>ABSTRAK</w:t>
      </w:r>
    </w:p>
    <w:p w:rsidR="0030491C" w:rsidRDefault="0030491C" w:rsidP="0030491C">
      <w:pPr>
        <w:spacing w:after="0" w:line="240" w:lineRule="auto"/>
        <w:ind w:firstLine="720"/>
        <w:jc w:val="both"/>
        <w:rPr>
          <w:rFonts w:ascii="Garamond" w:hAnsi="Garamond" w:cs="Arial"/>
          <w:sz w:val="24"/>
          <w:szCs w:val="24"/>
        </w:rPr>
      </w:pPr>
      <w:r>
        <w:rPr>
          <w:rFonts w:ascii="Garamond" w:hAnsi="Garamond" w:cs="Arial"/>
          <w:sz w:val="24"/>
          <w:szCs w:val="24"/>
        </w:rPr>
        <w:t>Penelitian ini bertujuan untuk mendeskripsikan dan menganalisis aspek kohesi gramatikal konjungsi dalan cerita pendek Titian Pelangi karya Helvy Tiana Rosa.  Penelitian ini menggunakan pendekatan kualitatif -deskriptif. Berdasarkan uraian hasil dan pembahasan</w:t>
      </w:r>
      <w:r w:rsidRPr="005F5B73">
        <w:rPr>
          <w:rFonts w:ascii="Garamond" w:hAnsi="Garamond" w:cs="Arial"/>
          <w:sz w:val="24"/>
          <w:szCs w:val="24"/>
        </w:rPr>
        <w:t xml:space="preserve"> maka dapat disimpulkan bahwa </w:t>
      </w:r>
      <w:r>
        <w:rPr>
          <w:rFonts w:ascii="Garamond" w:hAnsi="Garamond" w:cs="Arial"/>
          <w:sz w:val="24"/>
          <w:szCs w:val="24"/>
        </w:rPr>
        <w:t>w</w:t>
      </w:r>
      <w:r w:rsidRPr="005F5B73">
        <w:rPr>
          <w:rFonts w:ascii="Garamond" w:hAnsi="Garamond" w:cs="Arial"/>
          <w:sz w:val="24"/>
          <w:szCs w:val="24"/>
        </w:rPr>
        <w:t>acana cerpen ber</w:t>
      </w:r>
      <w:r>
        <w:rPr>
          <w:rFonts w:ascii="Garamond" w:hAnsi="Garamond" w:cs="Arial"/>
          <w:sz w:val="24"/>
          <w:szCs w:val="24"/>
        </w:rPr>
        <w:t xml:space="preserve">judul </w:t>
      </w:r>
      <w:r w:rsidRPr="00C6398D">
        <w:rPr>
          <w:rFonts w:ascii="Garamond" w:hAnsi="Garamond" w:cs="Arial"/>
          <w:i/>
          <w:sz w:val="24"/>
          <w:szCs w:val="24"/>
        </w:rPr>
        <w:t>Titian Pelangi</w:t>
      </w:r>
      <w:r w:rsidRPr="005F5B73">
        <w:rPr>
          <w:rFonts w:ascii="Garamond" w:hAnsi="Garamond" w:cs="Arial"/>
          <w:sz w:val="24"/>
          <w:szCs w:val="24"/>
        </w:rPr>
        <w:t xml:space="preserve"> </w:t>
      </w:r>
      <w:r>
        <w:rPr>
          <w:rFonts w:ascii="Garamond" w:hAnsi="Garamond" w:cs="Arial"/>
          <w:sz w:val="24"/>
          <w:szCs w:val="24"/>
        </w:rPr>
        <w:t xml:space="preserve">karya Helvy Tiana Rosa </w:t>
      </w:r>
      <w:r w:rsidRPr="005F5B73">
        <w:rPr>
          <w:rFonts w:ascii="Garamond" w:hAnsi="Garamond" w:cs="Arial"/>
          <w:sz w:val="24"/>
          <w:szCs w:val="24"/>
        </w:rPr>
        <w:t>ini memiliki tingk</w:t>
      </w:r>
      <w:r>
        <w:rPr>
          <w:rFonts w:ascii="Garamond" w:hAnsi="Garamond" w:cs="Arial"/>
          <w:sz w:val="24"/>
          <w:szCs w:val="24"/>
        </w:rPr>
        <w:t xml:space="preserve">at kohesi yang cukup baik ditinjau dari aspek  gramatikal konjungsi. </w:t>
      </w:r>
      <w:r w:rsidRPr="005F5B73">
        <w:rPr>
          <w:rFonts w:ascii="Garamond" w:hAnsi="Garamond" w:cs="Arial"/>
          <w:sz w:val="24"/>
          <w:szCs w:val="24"/>
        </w:rPr>
        <w:t xml:space="preserve"> </w:t>
      </w:r>
      <w:r>
        <w:rPr>
          <w:rFonts w:ascii="Garamond" w:hAnsi="Garamond" w:cs="Arial"/>
          <w:sz w:val="24"/>
          <w:szCs w:val="24"/>
        </w:rPr>
        <w:t>D</w:t>
      </w:r>
      <w:r w:rsidRPr="005F5B73">
        <w:rPr>
          <w:rFonts w:ascii="Garamond" w:hAnsi="Garamond" w:cs="Arial"/>
          <w:sz w:val="24"/>
          <w:szCs w:val="24"/>
        </w:rPr>
        <w:t xml:space="preserve">alam wacana cerpen </w:t>
      </w:r>
      <w:r w:rsidRPr="00C6398D">
        <w:rPr>
          <w:rFonts w:ascii="Garamond" w:hAnsi="Garamond" w:cs="Arial"/>
          <w:sz w:val="24"/>
          <w:szCs w:val="24"/>
        </w:rPr>
        <w:t>ini</w:t>
      </w:r>
      <w:r w:rsidRPr="005F5B73">
        <w:rPr>
          <w:rFonts w:ascii="Garamond" w:hAnsi="Garamond" w:cs="Arial"/>
          <w:sz w:val="24"/>
          <w:szCs w:val="24"/>
        </w:rPr>
        <w:t xml:space="preserve"> ditemuka</w:t>
      </w:r>
      <w:r>
        <w:rPr>
          <w:rFonts w:ascii="Garamond" w:hAnsi="Garamond" w:cs="Arial"/>
          <w:sz w:val="24"/>
          <w:szCs w:val="24"/>
        </w:rPr>
        <w:t xml:space="preserve">n piranti kohesi gramatikal konjungsi sebanyak </w:t>
      </w:r>
      <w:r w:rsidRPr="005F5B73">
        <w:rPr>
          <w:rFonts w:ascii="Garamond" w:hAnsi="Garamond" w:cs="Arial"/>
          <w:sz w:val="24"/>
          <w:szCs w:val="24"/>
        </w:rPr>
        <w:t xml:space="preserve"> 158 </w:t>
      </w:r>
      <w:r>
        <w:rPr>
          <w:rFonts w:ascii="Garamond" w:hAnsi="Garamond" w:cs="Arial"/>
          <w:sz w:val="24"/>
          <w:szCs w:val="24"/>
        </w:rPr>
        <w:t xml:space="preserve">buah </w:t>
      </w:r>
      <w:r w:rsidRPr="005F5B73">
        <w:rPr>
          <w:rFonts w:ascii="Garamond" w:hAnsi="Garamond" w:cs="Arial"/>
          <w:sz w:val="24"/>
          <w:szCs w:val="24"/>
        </w:rPr>
        <w:t>yan</w:t>
      </w:r>
      <w:r>
        <w:rPr>
          <w:rFonts w:ascii="Garamond" w:hAnsi="Garamond" w:cs="Arial"/>
          <w:sz w:val="24"/>
          <w:szCs w:val="24"/>
        </w:rPr>
        <w:t xml:space="preserve">g terdiri atas: </w:t>
      </w:r>
      <w:r w:rsidRPr="005F5B73">
        <w:rPr>
          <w:rFonts w:ascii="Garamond" w:hAnsi="Garamond" w:cs="Arial"/>
          <w:sz w:val="24"/>
          <w:szCs w:val="24"/>
        </w:rPr>
        <w:t xml:space="preserve">1) hubungan </w:t>
      </w:r>
      <w:r>
        <w:rPr>
          <w:rFonts w:ascii="Garamond" w:hAnsi="Garamond" w:cs="Arial"/>
          <w:sz w:val="24"/>
          <w:szCs w:val="24"/>
        </w:rPr>
        <w:t xml:space="preserve">penambahan; 2) hubungan peningkatan; </w:t>
      </w:r>
      <w:r w:rsidRPr="005F5B73">
        <w:rPr>
          <w:rFonts w:ascii="Garamond" w:hAnsi="Garamond" w:cs="Arial"/>
          <w:sz w:val="24"/>
          <w:szCs w:val="24"/>
        </w:rPr>
        <w:t xml:space="preserve">3) hubungan </w:t>
      </w:r>
      <w:r>
        <w:rPr>
          <w:rFonts w:ascii="Garamond" w:hAnsi="Garamond" w:cs="Arial"/>
          <w:sz w:val="24"/>
          <w:szCs w:val="24"/>
        </w:rPr>
        <w:t xml:space="preserve">pertentangan; 4) hubungan waktu; 5) hubungan syarat; 6)hubungan tujuan; </w:t>
      </w:r>
      <w:r w:rsidRPr="005F5B73">
        <w:rPr>
          <w:rFonts w:ascii="Garamond" w:hAnsi="Garamond" w:cs="Arial"/>
          <w:sz w:val="24"/>
          <w:szCs w:val="24"/>
        </w:rPr>
        <w:t>7) hubu</w:t>
      </w:r>
      <w:r>
        <w:rPr>
          <w:rFonts w:ascii="Garamond" w:hAnsi="Garamond" w:cs="Arial"/>
          <w:sz w:val="24"/>
          <w:szCs w:val="24"/>
        </w:rPr>
        <w:t xml:space="preserve">ngan kausal atau sebab akibat; 8)hubungan pemilihan; dan </w:t>
      </w:r>
      <w:r w:rsidRPr="005F5B73">
        <w:rPr>
          <w:rFonts w:ascii="Garamond" w:hAnsi="Garamond" w:cs="Arial"/>
          <w:sz w:val="24"/>
          <w:szCs w:val="24"/>
        </w:rPr>
        <w:t xml:space="preserve">9) hubungan memperlihatkan cara. </w:t>
      </w:r>
    </w:p>
    <w:p w:rsidR="0030491C" w:rsidRDefault="0030491C" w:rsidP="00D53054">
      <w:pPr>
        <w:spacing w:line="240" w:lineRule="auto"/>
        <w:rPr>
          <w:rFonts w:ascii="Garamond" w:hAnsi="Garamond" w:cs="Arial"/>
          <w:sz w:val="24"/>
          <w:szCs w:val="24"/>
        </w:rPr>
      </w:pPr>
    </w:p>
    <w:p w:rsidR="00D53054" w:rsidRPr="00D53054" w:rsidRDefault="00D53054" w:rsidP="00D53054">
      <w:pPr>
        <w:spacing w:line="240" w:lineRule="auto"/>
        <w:rPr>
          <w:rFonts w:ascii="Garamond" w:hAnsi="Garamond" w:cs="Arial"/>
          <w:b/>
          <w:sz w:val="24"/>
          <w:szCs w:val="24"/>
        </w:rPr>
      </w:pPr>
      <w:r w:rsidRPr="00D53054">
        <w:rPr>
          <w:rFonts w:ascii="Garamond" w:hAnsi="Garamond" w:cs="Arial"/>
          <w:b/>
          <w:sz w:val="24"/>
          <w:szCs w:val="24"/>
        </w:rPr>
        <w:t>Kata Kunci: Kohesi gramatikal, konjungsi, analisis wacana, cerita pendek</w:t>
      </w:r>
    </w:p>
    <w:p w:rsidR="005F5B73" w:rsidRDefault="001B223C" w:rsidP="005F5B73">
      <w:pPr>
        <w:spacing w:line="240" w:lineRule="auto"/>
        <w:jc w:val="center"/>
        <w:rPr>
          <w:rFonts w:ascii="Garamond" w:hAnsi="Garamond" w:cs="Arial"/>
          <w:b/>
          <w:sz w:val="24"/>
          <w:szCs w:val="24"/>
        </w:rPr>
      </w:pPr>
      <w:r>
        <w:rPr>
          <w:rFonts w:ascii="Garamond" w:hAnsi="Garamond" w:cs="Arial"/>
          <w:b/>
          <w:sz w:val="24"/>
          <w:szCs w:val="24"/>
        </w:rPr>
        <w:t>A</w:t>
      </w:r>
      <w:r w:rsidR="0030491C">
        <w:rPr>
          <w:rFonts w:ascii="Garamond" w:hAnsi="Garamond" w:cs="Arial"/>
          <w:b/>
          <w:sz w:val="24"/>
          <w:szCs w:val="24"/>
        </w:rPr>
        <w:t>BSTRACT</w:t>
      </w:r>
    </w:p>
    <w:p w:rsidR="005F5B73" w:rsidRPr="008E3984" w:rsidRDefault="004962AE" w:rsidP="00E45552">
      <w:pPr>
        <w:spacing w:line="240" w:lineRule="auto"/>
        <w:jc w:val="both"/>
        <w:rPr>
          <w:rFonts w:ascii="Garamond" w:hAnsi="Garamond" w:cs="Arial"/>
          <w:i/>
          <w:sz w:val="24"/>
          <w:szCs w:val="24"/>
        </w:rPr>
      </w:pPr>
      <w:r w:rsidRPr="008E3984">
        <w:rPr>
          <w:rFonts w:ascii="Garamond" w:hAnsi="Garamond" w:cs="Arial"/>
          <w:i/>
          <w:sz w:val="24"/>
          <w:szCs w:val="24"/>
        </w:rPr>
        <w:t xml:space="preserve">The purpose of this study is to describe and analyze the aspects of  cohesion grammatical conjunctions in the short story of </w:t>
      </w:r>
      <w:r w:rsidRPr="008E3984">
        <w:rPr>
          <w:rFonts w:ascii="Garamond" w:hAnsi="Garamond" w:cs="Arial"/>
          <w:sz w:val="24"/>
          <w:szCs w:val="24"/>
        </w:rPr>
        <w:t>Titian Pelangi</w:t>
      </w:r>
      <w:r w:rsidRPr="008E3984">
        <w:rPr>
          <w:rFonts w:ascii="Garamond" w:hAnsi="Garamond" w:cs="Arial"/>
          <w:i/>
          <w:sz w:val="24"/>
          <w:szCs w:val="24"/>
        </w:rPr>
        <w:t xml:space="preserve"> by Helvy Tiana Rosa. The research method</w:t>
      </w:r>
      <w:r w:rsidR="008E3984">
        <w:rPr>
          <w:rFonts w:ascii="Garamond" w:hAnsi="Garamond" w:cs="Arial"/>
          <w:i/>
          <w:sz w:val="24"/>
          <w:szCs w:val="24"/>
        </w:rPr>
        <w:t>s</w:t>
      </w:r>
      <w:r w:rsidRPr="008E3984">
        <w:rPr>
          <w:rFonts w:ascii="Garamond" w:hAnsi="Garamond" w:cs="Arial"/>
          <w:i/>
          <w:sz w:val="24"/>
          <w:szCs w:val="24"/>
        </w:rPr>
        <w:t xml:space="preserve"> is qualitative analysis technique to characterize descriptive presentation of data obtain</w:t>
      </w:r>
      <w:r w:rsidR="00363C11" w:rsidRPr="008E3984">
        <w:rPr>
          <w:rFonts w:ascii="Garamond" w:hAnsi="Garamond" w:cs="Arial"/>
          <w:i/>
          <w:sz w:val="24"/>
          <w:szCs w:val="24"/>
        </w:rPr>
        <w:t>ed</w:t>
      </w:r>
      <w:r w:rsidRPr="008E3984">
        <w:rPr>
          <w:rFonts w:ascii="Garamond" w:hAnsi="Garamond" w:cs="Arial"/>
          <w:i/>
          <w:sz w:val="24"/>
          <w:szCs w:val="24"/>
        </w:rPr>
        <w:t xml:space="preserve"> by the research.</w:t>
      </w:r>
      <w:r w:rsidR="00363C11" w:rsidRPr="008E3984">
        <w:rPr>
          <w:rFonts w:ascii="Garamond" w:hAnsi="Garamond" w:cs="Arial"/>
          <w:i/>
          <w:sz w:val="24"/>
          <w:szCs w:val="24"/>
        </w:rPr>
        <w:t xml:space="preserve"> The result showed </w:t>
      </w:r>
      <w:r w:rsidR="00DC0F3E" w:rsidRPr="008E3984">
        <w:rPr>
          <w:rFonts w:ascii="Garamond" w:hAnsi="Garamond" w:cs="Arial"/>
          <w:i/>
          <w:sz w:val="24"/>
          <w:szCs w:val="24"/>
        </w:rPr>
        <w:t xml:space="preserve">short story </w:t>
      </w:r>
      <w:r w:rsidR="00DC0F3E" w:rsidRPr="008E3984">
        <w:rPr>
          <w:rFonts w:ascii="Garamond" w:hAnsi="Garamond" w:cs="Arial"/>
          <w:sz w:val="24"/>
          <w:szCs w:val="24"/>
        </w:rPr>
        <w:t>Titian Pelangi</w:t>
      </w:r>
      <w:r w:rsidR="00DC0F3E" w:rsidRPr="008E3984">
        <w:rPr>
          <w:rFonts w:ascii="Garamond" w:hAnsi="Garamond" w:cs="Arial"/>
          <w:i/>
          <w:sz w:val="24"/>
          <w:szCs w:val="24"/>
        </w:rPr>
        <w:t xml:space="preserve"> has a fairly good degree </w:t>
      </w:r>
      <w:r w:rsidR="00363C11" w:rsidRPr="008E3984">
        <w:rPr>
          <w:rFonts w:ascii="Garamond" w:hAnsi="Garamond" w:cs="Arial"/>
          <w:i/>
          <w:sz w:val="24"/>
          <w:szCs w:val="24"/>
        </w:rPr>
        <w:t xml:space="preserve">of </w:t>
      </w:r>
      <w:r w:rsidR="00DC0F3E" w:rsidRPr="008E3984">
        <w:rPr>
          <w:rFonts w:ascii="Garamond" w:hAnsi="Garamond" w:cs="Arial"/>
          <w:i/>
          <w:sz w:val="24"/>
          <w:szCs w:val="24"/>
        </w:rPr>
        <w:t>cohesions in terms of grammatical conjunction cohesion. In this short story</w:t>
      </w:r>
      <w:r w:rsidR="008E3984" w:rsidRPr="008E3984">
        <w:rPr>
          <w:rFonts w:ascii="Garamond" w:hAnsi="Garamond" w:cs="Arial"/>
          <w:i/>
          <w:sz w:val="24"/>
          <w:szCs w:val="24"/>
        </w:rPr>
        <w:t xml:space="preserve"> discourse</w:t>
      </w:r>
      <w:r w:rsidR="00DC0F3E" w:rsidRPr="008E3984">
        <w:rPr>
          <w:rFonts w:ascii="Garamond" w:hAnsi="Garamond" w:cs="Arial"/>
          <w:i/>
          <w:sz w:val="24"/>
          <w:szCs w:val="24"/>
        </w:rPr>
        <w:t xml:space="preserve"> </w:t>
      </w:r>
      <w:r w:rsidR="008E3984" w:rsidRPr="008E3984">
        <w:rPr>
          <w:rFonts w:ascii="Garamond" w:hAnsi="Garamond" w:cs="Arial"/>
          <w:i/>
          <w:sz w:val="24"/>
          <w:szCs w:val="24"/>
        </w:rPr>
        <w:t xml:space="preserve">finding out the </w:t>
      </w:r>
      <w:r w:rsidR="00363C11" w:rsidRPr="008E3984">
        <w:rPr>
          <w:rFonts w:ascii="Garamond" w:hAnsi="Garamond" w:cs="Arial"/>
          <w:i/>
          <w:sz w:val="24"/>
          <w:szCs w:val="24"/>
        </w:rPr>
        <w:t xml:space="preserve">cohesion grammatical conjunctions </w:t>
      </w:r>
      <w:r w:rsidR="008E3984" w:rsidRPr="008E3984">
        <w:rPr>
          <w:rFonts w:ascii="Garamond" w:hAnsi="Garamond" w:cs="Arial"/>
          <w:i/>
          <w:sz w:val="24"/>
          <w:szCs w:val="24"/>
        </w:rPr>
        <w:t>as many</w:t>
      </w:r>
      <w:r w:rsidR="000451CF" w:rsidRPr="008E3984">
        <w:rPr>
          <w:rFonts w:ascii="Garamond" w:hAnsi="Garamond" w:cs="Arial"/>
          <w:i/>
          <w:sz w:val="24"/>
          <w:szCs w:val="24"/>
        </w:rPr>
        <w:t xml:space="preserve"> as 158 pairs of sentences.</w:t>
      </w:r>
      <w:r w:rsidR="00363C11" w:rsidRPr="008E3984">
        <w:rPr>
          <w:rFonts w:ascii="Garamond" w:hAnsi="Garamond" w:cs="Arial"/>
          <w:i/>
          <w:sz w:val="24"/>
          <w:szCs w:val="24"/>
        </w:rPr>
        <w:t xml:space="preserve"> Grammatical cohesion in the aspect of conjunctions which includes: 1)  conjunction</w:t>
      </w:r>
      <w:r w:rsidR="00DC2422" w:rsidRPr="008E3984">
        <w:rPr>
          <w:rFonts w:ascii="Garamond" w:hAnsi="Garamond" w:cs="Arial"/>
          <w:i/>
          <w:sz w:val="24"/>
          <w:szCs w:val="24"/>
        </w:rPr>
        <w:t xml:space="preserve"> relation</w:t>
      </w:r>
      <w:r w:rsidR="000451CF" w:rsidRPr="008E3984">
        <w:rPr>
          <w:rFonts w:ascii="Garamond" w:hAnsi="Garamond" w:cs="Arial"/>
          <w:i/>
          <w:sz w:val="24"/>
          <w:szCs w:val="24"/>
        </w:rPr>
        <w:t xml:space="preserve"> </w:t>
      </w:r>
      <w:r w:rsidR="00DC2422" w:rsidRPr="008E3984">
        <w:rPr>
          <w:rFonts w:ascii="Garamond" w:hAnsi="Garamond" w:cs="Arial"/>
          <w:i/>
          <w:sz w:val="24"/>
          <w:szCs w:val="24"/>
        </w:rPr>
        <w:t>additions</w:t>
      </w:r>
      <w:r w:rsidR="00363C11" w:rsidRPr="008E3984">
        <w:rPr>
          <w:rFonts w:ascii="Garamond" w:hAnsi="Garamond" w:cs="Arial"/>
          <w:i/>
          <w:sz w:val="24"/>
          <w:szCs w:val="24"/>
        </w:rPr>
        <w:t>; 2) conjunction</w:t>
      </w:r>
      <w:r w:rsidR="00DC2422" w:rsidRPr="008E3984">
        <w:rPr>
          <w:rFonts w:ascii="Garamond" w:hAnsi="Garamond" w:cs="Arial"/>
          <w:i/>
          <w:sz w:val="24"/>
          <w:szCs w:val="24"/>
        </w:rPr>
        <w:t xml:space="preserve"> enchancement relationship</w:t>
      </w:r>
      <w:r w:rsidR="00363C11" w:rsidRPr="008E3984">
        <w:rPr>
          <w:rFonts w:ascii="Garamond" w:hAnsi="Garamond" w:cs="Arial"/>
          <w:i/>
          <w:sz w:val="24"/>
          <w:szCs w:val="24"/>
        </w:rPr>
        <w:t xml:space="preserve">; 3) </w:t>
      </w:r>
      <w:r w:rsidR="00DC2422" w:rsidRPr="008E3984">
        <w:rPr>
          <w:rFonts w:ascii="Garamond" w:hAnsi="Garamond" w:cs="Arial"/>
          <w:i/>
          <w:sz w:val="24"/>
          <w:szCs w:val="24"/>
        </w:rPr>
        <w:t xml:space="preserve"> </w:t>
      </w:r>
      <w:r w:rsidR="00363C11" w:rsidRPr="008E3984">
        <w:rPr>
          <w:rFonts w:ascii="Garamond" w:hAnsi="Garamond" w:cs="Arial"/>
          <w:i/>
          <w:sz w:val="24"/>
          <w:szCs w:val="24"/>
        </w:rPr>
        <w:t>conjunction</w:t>
      </w:r>
      <w:r w:rsidR="00DC2422" w:rsidRPr="008E3984">
        <w:rPr>
          <w:rFonts w:ascii="Garamond" w:hAnsi="Garamond" w:cs="Arial"/>
          <w:i/>
          <w:sz w:val="24"/>
          <w:szCs w:val="24"/>
        </w:rPr>
        <w:t xml:space="preserve"> relationship contradictions </w:t>
      </w:r>
      <w:r w:rsidR="00363C11" w:rsidRPr="008E3984">
        <w:rPr>
          <w:rFonts w:ascii="Garamond" w:hAnsi="Garamond" w:cs="Arial"/>
          <w:i/>
          <w:sz w:val="24"/>
          <w:szCs w:val="24"/>
        </w:rPr>
        <w:t xml:space="preserve">; 4) </w:t>
      </w:r>
      <w:r w:rsidR="000451CF" w:rsidRPr="008E3984">
        <w:rPr>
          <w:rFonts w:ascii="Garamond" w:hAnsi="Garamond" w:cs="Arial"/>
          <w:i/>
          <w:sz w:val="24"/>
          <w:szCs w:val="24"/>
        </w:rPr>
        <w:t xml:space="preserve"> time relationship </w:t>
      </w:r>
      <w:r w:rsidR="00363C11" w:rsidRPr="008E3984">
        <w:rPr>
          <w:rFonts w:ascii="Garamond" w:hAnsi="Garamond" w:cs="Arial"/>
          <w:i/>
          <w:sz w:val="24"/>
          <w:szCs w:val="24"/>
        </w:rPr>
        <w:t xml:space="preserve">conjunction; 5) </w:t>
      </w:r>
      <w:r w:rsidR="00DC2422" w:rsidRPr="008E3984">
        <w:rPr>
          <w:rFonts w:ascii="Garamond" w:hAnsi="Garamond" w:cs="Arial"/>
          <w:i/>
          <w:sz w:val="24"/>
          <w:szCs w:val="24"/>
        </w:rPr>
        <w:t xml:space="preserve">terms relationship </w:t>
      </w:r>
      <w:r w:rsidR="00363C11" w:rsidRPr="008E3984">
        <w:rPr>
          <w:rFonts w:ascii="Garamond" w:hAnsi="Garamond" w:cs="Arial"/>
          <w:i/>
          <w:sz w:val="24"/>
          <w:szCs w:val="24"/>
        </w:rPr>
        <w:t>conjunction</w:t>
      </w:r>
      <w:r w:rsidR="00757C56" w:rsidRPr="008E3984">
        <w:rPr>
          <w:rFonts w:ascii="Garamond" w:hAnsi="Garamond" w:cs="Arial"/>
          <w:i/>
          <w:sz w:val="24"/>
          <w:szCs w:val="24"/>
        </w:rPr>
        <w:t xml:space="preserve">  relationship terms </w:t>
      </w:r>
      <w:r w:rsidR="00363C11" w:rsidRPr="008E3984">
        <w:rPr>
          <w:rFonts w:ascii="Garamond" w:hAnsi="Garamond" w:cs="Arial"/>
          <w:i/>
          <w:sz w:val="24"/>
          <w:szCs w:val="24"/>
        </w:rPr>
        <w:t xml:space="preserve">; 6) </w:t>
      </w:r>
      <w:r w:rsidR="00757C56" w:rsidRPr="008E3984">
        <w:rPr>
          <w:rFonts w:ascii="Garamond" w:hAnsi="Garamond" w:cs="Arial"/>
          <w:i/>
          <w:sz w:val="24"/>
          <w:szCs w:val="24"/>
        </w:rPr>
        <w:t>conjunction  relationship goals</w:t>
      </w:r>
      <w:r w:rsidR="00363C11" w:rsidRPr="008E3984">
        <w:rPr>
          <w:rFonts w:ascii="Garamond" w:hAnsi="Garamond" w:cs="Arial"/>
          <w:i/>
          <w:sz w:val="24"/>
          <w:szCs w:val="24"/>
        </w:rPr>
        <w:t>; 7) conjunction</w:t>
      </w:r>
      <w:r w:rsidR="00DC2422" w:rsidRPr="008E3984">
        <w:rPr>
          <w:rFonts w:ascii="Garamond" w:hAnsi="Garamond" w:cs="Arial"/>
          <w:i/>
          <w:sz w:val="24"/>
          <w:szCs w:val="24"/>
        </w:rPr>
        <w:t xml:space="preserve"> of causality</w:t>
      </w:r>
      <w:r w:rsidR="00363C11" w:rsidRPr="008E3984">
        <w:rPr>
          <w:rFonts w:ascii="Garamond" w:hAnsi="Garamond" w:cs="Arial"/>
          <w:i/>
          <w:sz w:val="24"/>
          <w:szCs w:val="24"/>
        </w:rPr>
        <w:t>; 8) conjunction</w:t>
      </w:r>
      <w:r w:rsidR="00DC2422" w:rsidRPr="008E3984">
        <w:rPr>
          <w:rFonts w:ascii="Garamond" w:hAnsi="Garamond" w:cs="Arial"/>
          <w:i/>
          <w:sz w:val="24"/>
          <w:szCs w:val="24"/>
        </w:rPr>
        <w:t xml:space="preserve"> of election relations </w:t>
      </w:r>
      <w:r w:rsidR="00363C11" w:rsidRPr="008E3984">
        <w:rPr>
          <w:rFonts w:ascii="Garamond" w:hAnsi="Garamond" w:cs="Arial"/>
          <w:i/>
          <w:sz w:val="24"/>
          <w:szCs w:val="24"/>
        </w:rPr>
        <w:t>;and 9) conjunction</w:t>
      </w:r>
      <w:r w:rsidR="00757C56" w:rsidRPr="008E3984">
        <w:rPr>
          <w:rFonts w:ascii="Garamond" w:hAnsi="Garamond" w:cs="Arial"/>
          <w:i/>
          <w:sz w:val="24"/>
          <w:szCs w:val="24"/>
        </w:rPr>
        <w:t xml:space="preserve"> </w:t>
      </w:r>
      <w:r w:rsidR="00DC2422" w:rsidRPr="008E3984">
        <w:rPr>
          <w:rFonts w:ascii="Garamond" w:hAnsi="Garamond" w:cs="Arial"/>
          <w:i/>
          <w:sz w:val="24"/>
          <w:szCs w:val="24"/>
        </w:rPr>
        <w:t>relationship way</w:t>
      </w:r>
      <w:r w:rsidR="000451CF" w:rsidRPr="008E3984">
        <w:rPr>
          <w:rFonts w:ascii="Garamond" w:hAnsi="Garamond" w:cs="Arial"/>
          <w:i/>
          <w:sz w:val="24"/>
          <w:szCs w:val="24"/>
        </w:rPr>
        <w:t>.</w:t>
      </w:r>
    </w:p>
    <w:p w:rsidR="005F5B73" w:rsidRPr="001C571D" w:rsidRDefault="001F5AEF" w:rsidP="00E45552">
      <w:pPr>
        <w:spacing w:line="240" w:lineRule="auto"/>
        <w:jc w:val="both"/>
        <w:rPr>
          <w:rFonts w:ascii="Garamond" w:hAnsi="Garamond" w:cs="Arial"/>
          <w:b/>
          <w:i/>
          <w:sz w:val="24"/>
          <w:szCs w:val="24"/>
        </w:rPr>
      </w:pPr>
      <w:r w:rsidRPr="001C571D">
        <w:rPr>
          <w:rFonts w:ascii="Garamond" w:hAnsi="Garamond" w:cs="Arial"/>
          <w:b/>
          <w:i/>
          <w:sz w:val="24"/>
          <w:szCs w:val="24"/>
        </w:rPr>
        <w:t xml:space="preserve">Keywords: </w:t>
      </w:r>
      <w:r w:rsidR="004962AE" w:rsidRPr="001C571D">
        <w:rPr>
          <w:rFonts w:ascii="Garamond" w:hAnsi="Garamond" w:cs="Arial"/>
          <w:b/>
          <w:i/>
          <w:sz w:val="24"/>
          <w:szCs w:val="24"/>
        </w:rPr>
        <w:t>G</w:t>
      </w:r>
      <w:r w:rsidR="00C6398D" w:rsidRPr="001C571D">
        <w:rPr>
          <w:rFonts w:ascii="Garamond" w:hAnsi="Garamond" w:cs="Arial"/>
          <w:b/>
          <w:i/>
          <w:sz w:val="24"/>
          <w:szCs w:val="24"/>
        </w:rPr>
        <w:t xml:space="preserve">rammatical cohesion, </w:t>
      </w:r>
      <w:r w:rsidR="004962AE" w:rsidRPr="001C571D">
        <w:rPr>
          <w:rFonts w:ascii="Garamond" w:hAnsi="Garamond" w:cs="Arial"/>
          <w:b/>
          <w:i/>
          <w:sz w:val="24"/>
          <w:szCs w:val="24"/>
        </w:rPr>
        <w:t>conjunctions, discourse analysi</w:t>
      </w:r>
      <w:r w:rsidR="00C6398D" w:rsidRPr="001C571D">
        <w:rPr>
          <w:rFonts w:ascii="Garamond" w:hAnsi="Garamond" w:cs="Arial"/>
          <w:b/>
          <w:i/>
          <w:sz w:val="24"/>
          <w:szCs w:val="24"/>
        </w:rPr>
        <w:t>s</w:t>
      </w:r>
      <w:r w:rsidR="004962AE" w:rsidRPr="001C571D">
        <w:rPr>
          <w:rFonts w:ascii="Garamond" w:hAnsi="Garamond" w:cs="Arial"/>
          <w:b/>
          <w:i/>
          <w:sz w:val="24"/>
          <w:szCs w:val="24"/>
        </w:rPr>
        <w:t>, s</w:t>
      </w:r>
      <w:r w:rsidR="00C6398D" w:rsidRPr="001C571D">
        <w:rPr>
          <w:rFonts w:ascii="Garamond" w:hAnsi="Garamond" w:cs="Arial"/>
          <w:b/>
          <w:i/>
          <w:sz w:val="24"/>
          <w:szCs w:val="24"/>
        </w:rPr>
        <w:t>hort</w:t>
      </w:r>
      <w:r w:rsidR="004962AE" w:rsidRPr="001C571D">
        <w:rPr>
          <w:rFonts w:ascii="Garamond" w:hAnsi="Garamond" w:cs="Arial"/>
          <w:b/>
          <w:i/>
          <w:sz w:val="24"/>
          <w:szCs w:val="24"/>
        </w:rPr>
        <w:t xml:space="preserve"> story</w:t>
      </w:r>
    </w:p>
    <w:p w:rsidR="001F5AEF" w:rsidRDefault="001F5AEF" w:rsidP="00E45552">
      <w:pPr>
        <w:spacing w:line="240" w:lineRule="auto"/>
        <w:jc w:val="both"/>
        <w:rPr>
          <w:rFonts w:ascii="Garamond" w:hAnsi="Garamond" w:cs="Arial"/>
          <w:b/>
          <w:sz w:val="24"/>
          <w:szCs w:val="24"/>
        </w:rPr>
      </w:pPr>
    </w:p>
    <w:p w:rsidR="002E2B39" w:rsidRPr="007754FD" w:rsidRDefault="001F5AEF" w:rsidP="007754FD">
      <w:pPr>
        <w:spacing w:after="0" w:line="240" w:lineRule="auto"/>
        <w:jc w:val="both"/>
        <w:rPr>
          <w:rFonts w:ascii="Garamond" w:hAnsi="Garamond" w:cs="Arial"/>
          <w:b/>
          <w:sz w:val="24"/>
          <w:szCs w:val="24"/>
        </w:rPr>
      </w:pPr>
      <w:r>
        <w:rPr>
          <w:rFonts w:ascii="Garamond" w:hAnsi="Garamond" w:cs="Arial"/>
          <w:b/>
          <w:sz w:val="24"/>
          <w:szCs w:val="24"/>
        </w:rPr>
        <w:t>PENDAHULUAN</w:t>
      </w:r>
    </w:p>
    <w:p w:rsidR="002E2B39" w:rsidRPr="007754FD" w:rsidRDefault="00904BDC" w:rsidP="007754FD">
      <w:pPr>
        <w:spacing w:after="0" w:line="240" w:lineRule="auto"/>
        <w:ind w:firstLine="720"/>
        <w:jc w:val="both"/>
        <w:rPr>
          <w:rFonts w:ascii="Garamond" w:hAnsi="Garamond"/>
          <w:sz w:val="24"/>
          <w:szCs w:val="24"/>
        </w:rPr>
      </w:pPr>
      <w:r>
        <w:rPr>
          <w:rFonts w:ascii="Garamond" w:hAnsi="Garamond"/>
          <w:sz w:val="24"/>
          <w:szCs w:val="24"/>
        </w:rPr>
        <w:t xml:space="preserve">Wacana merupakan  bentuk komunikasi antara penulis dan pembaca (Hoey dalam Haris dan Yunus, 2014: 848). </w:t>
      </w:r>
      <w:r w:rsidR="00B6533C" w:rsidRPr="0072186F">
        <w:rPr>
          <w:rFonts w:ascii="Garamond" w:hAnsi="Garamond"/>
          <w:sz w:val="24"/>
          <w:szCs w:val="24"/>
        </w:rPr>
        <w:t>Wacana yang baik adalah wacana yang harus memperhatikan hubungan antarkalimat. Hal ini harus selalu diperhatikan untuk memelihara keterkaitan dan keruntutan antarkalimat</w:t>
      </w:r>
      <w:r w:rsidR="007754FD">
        <w:rPr>
          <w:rFonts w:ascii="Garamond" w:hAnsi="Garamond"/>
          <w:sz w:val="24"/>
          <w:szCs w:val="24"/>
        </w:rPr>
        <w:t xml:space="preserve"> dalam sebuah paragraf</w:t>
      </w:r>
      <w:r w:rsidR="00654F3C">
        <w:rPr>
          <w:rFonts w:ascii="Garamond" w:hAnsi="Garamond"/>
          <w:sz w:val="24"/>
          <w:szCs w:val="24"/>
        </w:rPr>
        <w:t xml:space="preserve">. </w:t>
      </w:r>
      <w:r w:rsidR="00654F3C">
        <w:rPr>
          <w:rFonts w:ascii="Garamond" w:hAnsi="Garamond"/>
          <w:sz w:val="24"/>
          <w:szCs w:val="24"/>
          <w:lang w:val="id-ID"/>
        </w:rPr>
        <w:t>P</w:t>
      </w:r>
      <w:r w:rsidR="00B6533C" w:rsidRPr="0072186F">
        <w:rPr>
          <w:rFonts w:ascii="Garamond" w:hAnsi="Garamond"/>
          <w:sz w:val="24"/>
          <w:szCs w:val="24"/>
        </w:rPr>
        <w:t>andangan</w:t>
      </w:r>
      <w:r w:rsidR="00654F3C">
        <w:rPr>
          <w:rFonts w:ascii="Garamond" w:hAnsi="Garamond"/>
          <w:sz w:val="24"/>
          <w:szCs w:val="24"/>
          <w:lang w:val="id-ID"/>
        </w:rPr>
        <w:t xml:space="preserve"> selama ini menyatakan </w:t>
      </w:r>
      <w:r w:rsidR="00B6533C" w:rsidRPr="0072186F">
        <w:rPr>
          <w:rFonts w:ascii="Garamond" w:hAnsi="Garamond"/>
          <w:sz w:val="24"/>
          <w:szCs w:val="24"/>
        </w:rPr>
        <w:t xml:space="preserve"> bahwa bahasa itu terdiri atas bentuk (</w:t>
      </w:r>
      <w:r w:rsidR="00B6533C" w:rsidRPr="0072186F">
        <w:rPr>
          <w:rFonts w:ascii="Garamond" w:hAnsi="Garamond"/>
          <w:i/>
          <w:iCs/>
          <w:sz w:val="24"/>
          <w:szCs w:val="24"/>
        </w:rPr>
        <w:t>form</w:t>
      </w:r>
      <w:r w:rsidR="00B6533C" w:rsidRPr="0072186F">
        <w:rPr>
          <w:rFonts w:ascii="Garamond" w:hAnsi="Garamond"/>
          <w:sz w:val="24"/>
          <w:szCs w:val="24"/>
        </w:rPr>
        <w:t>) dan makna (</w:t>
      </w:r>
      <w:r w:rsidR="00B6533C" w:rsidRPr="0072186F">
        <w:rPr>
          <w:rFonts w:ascii="Garamond" w:hAnsi="Garamond"/>
          <w:i/>
          <w:iCs/>
          <w:sz w:val="24"/>
          <w:szCs w:val="24"/>
        </w:rPr>
        <w:t>meaning</w:t>
      </w:r>
      <w:r w:rsidR="00654F3C">
        <w:rPr>
          <w:rFonts w:ascii="Garamond" w:hAnsi="Garamond"/>
          <w:sz w:val="24"/>
          <w:szCs w:val="24"/>
        </w:rPr>
        <w:t>)</w:t>
      </w:r>
      <w:r w:rsidR="00654F3C">
        <w:rPr>
          <w:rFonts w:ascii="Garamond" w:hAnsi="Garamond"/>
          <w:sz w:val="24"/>
          <w:szCs w:val="24"/>
          <w:lang w:val="id-ID"/>
        </w:rPr>
        <w:t>. H</w:t>
      </w:r>
      <w:r w:rsidR="00B6533C" w:rsidRPr="0072186F">
        <w:rPr>
          <w:rFonts w:ascii="Garamond" w:hAnsi="Garamond"/>
          <w:sz w:val="24"/>
          <w:szCs w:val="24"/>
        </w:rPr>
        <w:t>ubungan dalam wacana dapat dibedakan menjadi dua jenis yaitu hubungan bentuk yang disebut kohesi, dan hubungan makna atau hubungan semantis yang disebut koherensi.</w:t>
      </w:r>
      <w:r w:rsidR="007754FD">
        <w:rPr>
          <w:rFonts w:ascii="Garamond" w:hAnsi="Garamond"/>
          <w:sz w:val="24"/>
          <w:szCs w:val="24"/>
        </w:rPr>
        <w:t xml:space="preserve"> </w:t>
      </w:r>
      <w:r w:rsidR="00B949AA" w:rsidRPr="005109B2">
        <w:rPr>
          <w:rFonts w:ascii="Garamond" w:hAnsi="Garamond" w:cs="Times New Roman"/>
          <w:sz w:val="24"/>
          <w:szCs w:val="24"/>
        </w:rPr>
        <w:t>Dalam komunikasi tulis, proses komunikasi penyapa dan pesapa tidak</w:t>
      </w:r>
      <w:r w:rsidR="00B949AA">
        <w:rPr>
          <w:rFonts w:ascii="Garamond" w:hAnsi="Garamond" w:cs="Times New Roman"/>
          <w:sz w:val="24"/>
          <w:szCs w:val="24"/>
        </w:rPr>
        <w:t xml:space="preserve"> </w:t>
      </w:r>
      <w:r w:rsidR="00B949AA" w:rsidRPr="005109B2">
        <w:rPr>
          <w:rFonts w:ascii="Garamond" w:hAnsi="Garamond" w:cs="Times New Roman"/>
          <w:sz w:val="24"/>
          <w:szCs w:val="24"/>
        </w:rPr>
        <w:t xml:space="preserve">berhadapan </w:t>
      </w:r>
      <w:r w:rsidR="00B949AA" w:rsidRPr="005109B2">
        <w:rPr>
          <w:rFonts w:ascii="Garamond" w:hAnsi="Garamond" w:cs="Times New Roman"/>
          <w:sz w:val="24"/>
          <w:szCs w:val="24"/>
        </w:rPr>
        <w:lastRenderedPageBreak/>
        <w:t xml:space="preserve">langsung. Penyapa menuangkan ide </w:t>
      </w:r>
      <w:r w:rsidR="007754FD">
        <w:rPr>
          <w:rFonts w:ascii="Garamond" w:hAnsi="Garamond" w:cs="Times New Roman"/>
          <w:sz w:val="24"/>
          <w:szCs w:val="24"/>
        </w:rPr>
        <w:t xml:space="preserve">dan </w:t>
      </w:r>
      <w:r w:rsidR="00B949AA" w:rsidRPr="005109B2">
        <w:rPr>
          <w:rFonts w:ascii="Garamond" w:hAnsi="Garamond" w:cs="Times New Roman"/>
          <w:sz w:val="24"/>
          <w:szCs w:val="24"/>
        </w:rPr>
        <w:t>gagasannya dalam kode-kode</w:t>
      </w:r>
      <w:r w:rsidR="00B949AA">
        <w:rPr>
          <w:rFonts w:ascii="Garamond" w:hAnsi="Garamond" w:cs="Times New Roman"/>
          <w:sz w:val="24"/>
          <w:szCs w:val="24"/>
        </w:rPr>
        <w:t xml:space="preserve"> </w:t>
      </w:r>
      <w:r w:rsidR="00B949AA" w:rsidRPr="005109B2">
        <w:rPr>
          <w:rFonts w:ascii="Garamond" w:hAnsi="Garamond" w:cs="Times New Roman"/>
          <w:sz w:val="24"/>
          <w:szCs w:val="24"/>
        </w:rPr>
        <w:t>kebahasaan yang biasanya berupa rangkaian kalimat. Rangkaian kalimat</w:t>
      </w:r>
      <w:r w:rsidR="00B949AA">
        <w:rPr>
          <w:rFonts w:ascii="Garamond" w:hAnsi="Garamond" w:cs="Times New Roman"/>
          <w:sz w:val="24"/>
          <w:szCs w:val="24"/>
        </w:rPr>
        <w:t xml:space="preserve"> </w:t>
      </w:r>
      <w:r w:rsidR="007754FD">
        <w:rPr>
          <w:rFonts w:ascii="Garamond" w:hAnsi="Garamond" w:cs="Times New Roman"/>
          <w:sz w:val="24"/>
          <w:szCs w:val="24"/>
        </w:rPr>
        <w:t xml:space="preserve">tersebut </w:t>
      </w:r>
      <w:r w:rsidR="00B949AA" w:rsidRPr="005109B2">
        <w:rPr>
          <w:rFonts w:ascii="Garamond" w:hAnsi="Garamond" w:cs="Times New Roman"/>
          <w:sz w:val="24"/>
          <w:szCs w:val="24"/>
        </w:rPr>
        <w:t xml:space="preserve"> nantinya ditafsirkan maknanya oleh pembaca (pesapa). Di</w:t>
      </w:r>
      <w:r w:rsidR="00B949AA">
        <w:rPr>
          <w:rFonts w:ascii="Garamond" w:hAnsi="Garamond" w:cs="Times New Roman"/>
          <w:sz w:val="24"/>
          <w:szCs w:val="24"/>
        </w:rPr>
        <w:t xml:space="preserve"> </w:t>
      </w:r>
      <w:r w:rsidR="00B949AA" w:rsidRPr="005109B2">
        <w:rPr>
          <w:rFonts w:ascii="Garamond" w:hAnsi="Garamond" w:cs="Times New Roman"/>
          <w:sz w:val="24"/>
          <w:szCs w:val="24"/>
        </w:rPr>
        <w:t>sini pembaca mencari makna berdasarkan untaian kata yang tercetak dalam</w:t>
      </w:r>
      <w:r w:rsidR="00B949AA">
        <w:rPr>
          <w:rFonts w:ascii="Garamond" w:hAnsi="Garamond" w:cs="Times New Roman"/>
          <w:sz w:val="24"/>
          <w:szCs w:val="24"/>
        </w:rPr>
        <w:t xml:space="preserve"> </w:t>
      </w:r>
      <w:r w:rsidR="00B949AA" w:rsidRPr="005109B2">
        <w:rPr>
          <w:rFonts w:ascii="Garamond" w:hAnsi="Garamond" w:cs="Times New Roman"/>
          <w:sz w:val="24"/>
          <w:szCs w:val="24"/>
        </w:rPr>
        <w:t>teks.</w:t>
      </w:r>
    </w:p>
    <w:p w:rsidR="00B6533C" w:rsidRPr="0072186F" w:rsidRDefault="00B6533C" w:rsidP="007754FD">
      <w:pPr>
        <w:spacing w:after="0" w:line="240" w:lineRule="auto"/>
        <w:ind w:firstLine="720"/>
        <w:jc w:val="both"/>
        <w:rPr>
          <w:rFonts w:ascii="Garamond" w:hAnsi="Garamond"/>
          <w:sz w:val="24"/>
          <w:szCs w:val="24"/>
        </w:rPr>
      </w:pPr>
      <w:r w:rsidRPr="0072186F">
        <w:rPr>
          <w:rFonts w:ascii="Garamond" w:hAnsi="Garamond"/>
          <w:sz w:val="24"/>
          <w:szCs w:val="24"/>
        </w:rPr>
        <w:t>Sebagai tataran terbesar dalam hierarki kebahasaan, wacana tidak merupakan susunan kalimat secara acak, tetapi merupakan satua</w:t>
      </w:r>
      <w:r w:rsidR="007754FD">
        <w:rPr>
          <w:rFonts w:ascii="Garamond" w:hAnsi="Garamond"/>
          <w:sz w:val="24"/>
          <w:szCs w:val="24"/>
        </w:rPr>
        <w:t xml:space="preserve">n bahasa, baik lisan, maupun </w:t>
      </w:r>
      <w:r w:rsidRPr="0072186F">
        <w:rPr>
          <w:rFonts w:ascii="Garamond" w:hAnsi="Garamond"/>
          <w:sz w:val="24"/>
          <w:szCs w:val="24"/>
        </w:rPr>
        <w:t>tulis. Berdasarkan media pen</w:t>
      </w:r>
      <w:r w:rsidR="00654F3C">
        <w:rPr>
          <w:rFonts w:ascii="Garamond" w:hAnsi="Garamond"/>
          <w:sz w:val="24"/>
          <w:szCs w:val="24"/>
        </w:rPr>
        <w:t>yampaiannya wacana dapat di</w:t>
      </w:r>
      <w:r w:rsidR="00654F3C">
        <w:rPr>
          <w:rFonts w:ascii="Garamond" w:hAnsi="Garamond"/>
          <w:sz w:val="24"/>
          <w:szCs w:val="24"/>
          <w:lang w:val="id-ID"/>
        </w:rPr>
        <w:t xml:space="preserve">bagi </w:t>
      </w:r>
      <w:r w:rsidRPr="0072186F">
        <w:rPr>
          <w:rFonts w:ascii="Garamond" w:hAnsi="Garamond"/>
          <w:sz w:val="24"/>
          <w:szCs w:val="24"/>
        </w:rPr>
        <w:t xml:space="preserve"> menjadi dua, yaitu wacana tulis dan wacana lisan. Wacana tulis adalah wacana yang disampaikan dengan </w:t>
      </w:r>
      <w:r w:rsidR="00654F3C">
        <w:rPr>
          <w:rFonts w:ascii="Garamond" w:hAnsi="Garamond"/>
          <w:sz w:val="24"/>
          <w:szCs w:val="24"/>
          <w:lang w:val="id-ID"/>
        </w:rPr>
        <w:t xml:space="preserve">menggunakan </w:t>
      </w:r>
      <w:r w:rsidRPr="0072186F">
        <w:rPr>
          <w:rFonts w:ascii="Garamond" w:hAnsi="Garamond"/>
          <w:sz w:val="24"/>
          <w:szCs w:val="24"/>
        </w:rPr>
        <w:t>bahasa tulis a</w:t>
      </w:r>
      <w:r w:rsidR="007754FD">
        <w:rPr>
          <w:rFonts w:ascii="Garamond" w:hAnsi="Garamond"/>
          <w:sz w:val="24"/>
          <w:szCs w:val="24"/>
        </w:rPr>
        <w:t xml:space="preserve">tau melalui media tulis, dan </w:t>
      </w:r>
      <w:r w:rsidRPr="0072186F">
        <w:rPr>
          <w:rFonts w:ascii="Garamond" w:hAnsi="Garamond"/>
          <w:sz w:val="24"/>
          <w:szCs w:val="24"/>
        </w:rPr>
        <w:t>dalam wacana tulis tersebut terjadi komunikasi secara tidak langsung antara penulis dengan pembaca. Wacana lisan adala</w:t>
      </w:r>
      <w:r w:rsidR="00654F3C">
        <w:rPr>
          <w:rFonts w:ascii="Garamond" w:hAnsi="Garamond"/>
          <w:sz w:val="24"/>
          <w:szCs w:val="24"/>
        </w:rPr>
        <w:t xml:space="preserve">h wacana yang disampaikan </w:t>
      </w:r>
      <w:r w:rsidR="00654F3C">
        <w:rPr>
          <w:rFonts w:ascii="Garamond" w:hAnsi="Garamond"/>
          <w:sz w:val="24"/>
          <w:szCs w:val="24"/>
          <w:lang w:val="id-ID"/>
        </w:rPr>
        <w:t xml:space="preserve">melalui </w:t>
      </w:r>
      <w:r w:rsidRPr="0072186F">
        <w:rPr>
          <w:rFonts w:ascii="Garamond" w:hAnsi="Garamond"/>
          <w:sz w:val="24"/>
          <w:szCs w:val="24"/>
        </w:rPr>
        <w:t xml:space="preserve"> lisan atau langsu</w:t>
      </w:r>
      <w:r w:rsidR="007754FD">
        <w:rPr>
          <w:rFonts w:ascii="Garamond" w:hAnsi="Garamond"/>
          <w:sz w:val="24"/>
          <w:szCs w:val="24"/>
        </w:rPr>
        <w:t xml:space="preserve">ng dengan bahasa verbal, dan </w:t>
      </w:r>
      <w:r w:rsidRPr="0072186F">
        <w:rPr>
          <w:rFonts w:ascii="Garamond" w:hAnsi="Garamond"/>
          <w:sz w:val="24"/>
          <w:szCs w:val="24"/>
        </w:rPr>
        <w:t xml:space="preserve">dalam wacana lisan terjadi komunikasi secara langsung antara pembicara dengan pendengar. </w:t>
      </w:r>
    </w:p>
    <w:p w:rsidR="007A4682" w:rsidRDefault="007A4682" w:rsidP="007754FD">
      <w:pPr>
        <w:spacing w:after="0" w:line="240" w:lineRule="auto"/>
        <w:ind w:firstLine="720"/>
        <w:jc w:val="both"/>
        <w:rPr>
          <w:rFonts w:ascii="Garamond" w:hAnsi="Garamond"/>
          <w:sz w:val="24"/>
          <w:szCs w:val="24"/>
        </w:rPr>
      </w:pPr>
      <w:r w:rsidRPr="00701DE6">
        <w:rPr>
          <w:rFonts w:ascii="Garamond" w:hAnsi="Garamond"/>
          <w:sz w:val="24"/>
          <w:szCs w:val="24"/>
        </w:rPr>
        <w:t>Kohesi memegang peranan yang sangat penting dalam pemahaman sebuah wacana. Berkaitan dengan hal tersebut, kohesi dibedakan menjadi dua, yaitu kohesi gramatikal dan kohesi leksikal. Untuk menciptakan kohesi baik kohesi gramatikal maupun kohesi leksikal, maka digunakan sebuah alat yang disebut penanda kohesi. Dengan menggunakan penanda-penanda kohesi</w:t>
      </w:r>
      <w:r w:rsidR="007754FD">
        <w:rPr>
          <w:rFonts w:ascii="Garamond" w:hAnsi="Garamond"/>
          <w:sz w:val="24"/>
          <w:szCs w:val="24"/>
        </w:rPr>
        <w:t xml:space="preserve"> tersebut</w:t>
      </w:r>
      <w:r w:rsidRPr="00701DE6">
        <w:rPr>
          <w:rFonts w:ascii="Garamond" w:hAnsi="Garamond"/>
          <w:sz w:val="24"/>
          <w:szCs w:val="24"/>
        </w:rPr>
        <w:t>, baik leksikal</w:t>
      </w:r>
      <w:r w:rsidR="007754FD">
        <w:rPr>
          <w:rFonts w:ascii="Garamond" w:hAnsi="Garamond"/>
          <w:sz w:val="24"/>
          <w:szCs w:val="24"/>
        </w:rPr>
        <w:t xml:space="preserve"> maupun gramatikal, maka </w:t>
      </w:r>
      <w:r w:rsidRPr="00701DE6">
        <w:rPr>
          <w:rFonts w:ascii="Garamond" w:hAnsi="Garamond"/>
          <w:sz w:val="24"/>
          <w:szCs w:val="24"/>
        </w:rPr>
        <w:t xml:space="preserve"> penutur atau penulis akan lebih mudah menyampaikan ide atau amanat yang ingin disampaikan melalui sebuah wacana yang kohesif dan koheren. Selain itu, ide atau amanat yang hendak disampaikan tersebut akan mudah diterima atau dipahami </w:t>
      </w:r>
      <w:r w:rsidR="007754FD">
        <w:rPr>
          <w:rFonts w:ascii="Garamond" w:hAnsi="Garamond"/>
          <w:sz w:val="24"/>
          <w:szCs w:val="24"/>
        </w:rPr>
        <w:t>oleh mitra tutur atau pembaca.</w:t>
      </w:r>
      <w:r w:rsidRPr="00701DE6">
        <w:rPr>
          <w:rFonts w:ascii="Garamond" w:hAnsi="Garamond"/>
          <w:sz w:val="24"/>
          <w:szCs w:val="24"/>
        </w:rPr>
        <w:t xml:space="preserve"> </w:t>
      </w:r>
    </w:p>
    <w:p w:rsidR="00902364" w:rsidRDefault="00902364" w:rsidP="007754FD">
      <w:pPr>
        <w:spacing w:after="0" w:line="240" w:lineRule="auto"/>
        <w:ind w:firstLine="720"/>
        <w:jc w:val="both"/>
        <w:rPr>
          <w:rFonts w:ascii="Garamond" w:hAnsi="Garamond"/>
          <w:sz w:val="24"/>
          <w:szCs w:val="24"/>
        </w:rPr>
      </w:pPr>
      <w:r w:rsidRPr="00DB1E4B">
        <w:rPr>
          <w:rFonts w:ascii="Garamond" w:hAnsi="Garamond"/>
          <w:sz w:val="24"/>
          <w:szCs w:val="24"/>
        </w:rPr>
        <w:t xml:space="preserve">Wacana berdasarkan sifatnya  digolongkan menjadi dua, yaitu wacana fiksi dan wacana nonfiksi. Salah satu bentuk wacana fiksi adalah wacana prosa yang berupa cerita pendek. Wacana cerita pendek ini  dapat dikaji, baik dari segi gramatikalnya maupun dari segi konteksnya. Cerita pendek  </w:t>
      </w:r>
      <w:r w:rsidRPr="00DB1E4B">
        <w:rPr>
          <w:rFonts w:ascii="Garamond" w:hAnsi="Garamond" w:cs="Arial"/>
          <w:sz w:val="24"/>
          <w:szCs w:val="24"/>
        </w:rPr>
        <w:t>merupakan wacana fiksi yang ditulis dalam bentuk naratif yang isinya lebih ringkas dari novel dan sifatnya fiksi yang penulisannya menuntut tingkat kohesi dan koherensi yang tinggi agar menjadi sebuah wacana yang utuh dan padu</w:t>
      </w:r>
      <w:r w:rsidR="001C571D">
        <w:rPr>
          <w:rFonts w:ascii="Garamond" w:hAnsi="Garamond" w:cs="Arial"/>
          <w:sz w:val="24"/>
          <w:szCs w:val="24"/>
        </w:rPr>
        <w:t>.</w:t>
      </w:r>
    </w:p>
    <w:p w:rsidR="001A6D18" w:rsidRDefault="001A6D18" w:rsidP="007754FD">
      <w:pPr>
        <w:spacing w:after="0" w:line="240" w:lineRule="auto"/>
        <w:ind w:firstLine="720"/>
        <w:jc w:val="both"/>
        <w:rPr>
          <w:rFonts w:ascii="Garamond" w:hAnsi="Garamond"/>
          <w:sz w:val="24"/>
          <w:szCs w:val="24"/>
        </w:rPr>
      </w:pPr>
      <w:r>
        <w:rPr>
          <w:rFonts w:ascii="Garamond" w:hAnsi="Garamond"/>
          <w:sz w:val="24"/>
          <w:szCs w:val="24"/>
        </w:rPr>
        <w:t xml:space="preserve">Pemilihan wacana cerita pendek </w:t>
      </w:r>
      <w:r w:rsidRPr="00E1196B">
        <w:rPr>
          <w:rStyle w:val="a"/>
          <w:rFonts w:ascii="Garamond" w:hAnsi="Garamond"/>
          <w:i/>
          <w:sz w:val="24"/>
          <w:szCs w:val="24"/>
        </w:rPr>
        <w:t>Titian Pelangi</w:t>
      </w:r>
      <w:r>
        <w:rPr>
          <w:rStyle w:val="a"/>
          <w:rFonts w:ascii="Garamond" w:hAnsi="Garamond"/>
          <w:sz w:val="24"/>
          <w:szCs w:val="24"/>
        </w:rPr>
        <w:t xml:space="preserve"> karya Helvy Tiana Rosa</w:t>
      </w:r>
      <w:r w:rsidRPr="00DA051C">
        <w:rPr>
          <w:rFonts w:ascii="Garamond" w:hAnsi="Garamond"/>
          <w:sz w:val="24"/>
          <w:szCs w:val="24"/>
        </w:rPr>
        <w:t xml:space="preserve"> dalam penelitian ini mempertimbangkan beberapa aspek. </w:t>
      </w:r>
      <w:r>
        <w:rPr>
          <w:rFonts w:ascii="Garamond" w:hAnsi="Garamond"/>
          <w:sz w:val="24"/>
          <w:szCs w:val="24"/>
        </w:rPr>
        <w:t xml:space="preserve">Cerita pendek sebagai sebuah realisasi wacana tulis menuntut agar meniliki tingkat kohesi dan koherensi yang tinggi agar tetap berupa satu kesatuan wacana yang utuh. Penggunaan aspek gramatikal berupa konjungsi dalam cerita pendek ini cukup banyak ditemukan. Hal ini menjadikan cerita pendek ini terasa lebih mudah dibaca dan dimengerti alur ceritanya. Dipilihnya cerita pendek karya Helvy Tiana Rosa dikarenakan beliau merupakan tokoh sastra angkatan 2000-an yang sangat produktif dalam menghasilkan karya-karya sastra baik novel maupun cerita pendek. </w:t>
      </w:r>
    </w:p>
    <w:p w:rsidR="007754FD" w:rsidRPr="007754FD" w:rsidRDefault="0077656B" w:rsidP="007754FD">
      <w:pPr>
        <w:spacing w:after="0" w:line="240" w:lineRule="auto"/>
        <w:jc w:val="both"/>
        <w:rPr>
          <w:rFonts w:ascii="Garamond" w:hAnsi="Garamond"/>
          <w:sz w:val="24"/>
          <w:szCs w:val="24"/>
        </w:rPr>
      </w:pPr>
      <w:r>
        <w:rPr>
          <w:rFonts w:ascii="Garamond" w:hAnsi="Garamond"/>
          <w:sz w:val="24"/>
          <w:szCs w:val="24"/>
        </w:rPr>
        <w:tab/>
        <w:t xml:space="preserve">Karya sastra adalah gambaran kehidupan yang dituangkan dalan berbagai bentuk wacana fiksi. Karya sastra dalam hal ini cerita pendek merupakan hasil pemikiran tentang kehidupan yang berbentuk fiksi dan diciptakan pengarang untuk memperluas, memperdalam, dan menjernihkan penghayatan pembaca terhadap sisi kehidupan yang disajikan. Karya sastra merupakan cermin dari sebuah realitas kehidupan masyarakat. Karya sastra yang baik memiliki sifat-sifat yang abadi dengan tentunya memuat kebenaran-kebenaran yang hakiki. Karya sastra termasuk cerita pendek memiliki sifat </w:t>
      </w:r>
      <w:r w:rsidRPr="0077656B">
        <w:rPr>
          <w:rFonts w:ascii="Garamond" w:hAnsi="Garamond"/>
          <w:i/>
          <w:sz w:val="24"/>
          <w:szCs w:val="24"/>
        </w:rPr>
        <w:t>dulce et utile</w:t>
      </w:r>
      <w:r>
        <w:rPr>
          <w:rFonts w:ascii="Garamond" w:hAnsi="Garamond"/>
          <w:sz w:val="24"/>
          <w:szCs w:val="24"/>
        </w:rPr>
        <w:t xml:space="preserve"> yang berarti menyenangkan dan bermanfaat bagi pembaca melal</w:t>
      </w:r>
      <w:r w:rsidR="007754FD">
        <w:rPr>
          <w:rFonts w:ascii="Garamond" w:hAnsi="Garamond"/>
          <w:sz w:val="24"/>
          <w:szCs w:val="24"/>
        </w:rPr>
        <w:t>u</w:t>
      </w:r>
      <w:r>
        <w:rPr>
          <w:rFonts w:ascii="Garamond" w:hAnsi="Garamond"/>
          <w:sz w:val="24"/>
          <w:szCs w:val="24"/>
        </w:rPr>
        <w:t xml:space="preserve">i penggambaran kehidupan nyata. </w:t>
      </w:r>
    </w:p>
    <w:p w:rsidR="004B4DC7" w:rsidRPr="004B4DC7" w:rsidRDefault="00654F3C" w:rsidP="007754FD">
      <w:pPr>
        <w:pStyle w:val="1jdl"/>
        <w:tabs>
          <w:tab w:val="clear" w:pos="360"/>
        </w:tabs>
        <w:ind w:firstLine="720"/>
        <w:jc w:val="both"/>
        <w:rPr>
          <w:rFonts w:ascii="Garamond" w:hAnsi="Garamond" w:cs="Arial"/>
          <w:b w:val="0"/>
          <w:color w:val="0D0D0D" w:themeColor="text1" w:themeTint="F2"/>
          <w:sz w:val="24"/>
          <w:szCs w:val="24"/>
        </w:rPr>
      </w:pPr>
      <w:r>
        <w:rPr>
          <w:rFonts w:ascii="Garamond" w:hAnsi="Garamond" w:cs="Arial"/>
          <w:b w:val="0"/>
          <w:color w:val="0D0D0D" w:themeColor="text1" w:themeTint="F2"/>
          <w:sz w:val="24"/>
          <w:szCs w:val="24"/>
          <w:lang w:val="id-ID"/>
        </w:rPr>
        <w:t>K</w:t>
      </w:r>
      <w:r w:rsidR="004B4DC7" w:rsidRPr="004B4DC7">
        <w:rPr>
          <w:rFonts w:ascii="Garamond" w:hAnsi="Garamond" w:cs="Arial"/>
          <w:b w:val="0"/>
          <w:color w:val="0D0D0D" w:themeColor="text1" w:themeTint="F2"/>
          <w:sz w:val="24"/>
          <w:szCs w:val="24"/>
        </w:rPr>
        <w:t xml:space="preserve">urikulum meliputi sejumlah pelajaran yang keluasan dan kedalamannya merupakan bahan belajar bagi peserta didik pada satuan pendidikan. </w:t>
      </w:r>
      <w:r>
        <w:rPr>
          <w:rFonts w:ascii="Garamond" w:hAnsi="Garamond" w:cs="Arial"/>
          <w:b w:val="0"/>
          <w:color w:val="0D0D0D" w:themeColor="text1" w:themeTint="F2"/>
          <w:sz w:val="24"/>
          <w:szCs w:val="24"/>
          <w:lang w:val="id-ID"/>
        </w:rPr>
        <w:t xml:space="preserve">Dalam </w:t>
      </w:r>
      <w:r w:rsidR="004B4DC7" w:rsidRPr="004B4DC7">
        <w:rPr>
          <w:rFonts w:ascii="Garamond" w:hAnsi="Garamond" w:cs="Arial"/>
          <w:b w:val="0"/>
          <w:color w:val="0D0D0D" w:themeColor="text1" w:themeTint="F2"/>
          <w:sz w:val="24"/>
          <w:szCs w:val="24"/>
        </w:rPr>
        <w:t>Peraturan Pemerintah Nomor 32 tahun 2013 tentang Standar Nasional Pendidika</w:t>
      </w:r>
      <w:r>
        <w:rPr>
          <w:rFonts w:ascii="Garamond" w:hAnsi="Garamond" w:cs="Arial"/>
          <w:b w:val="0"/>
          <w:color w:val="0D0D0D" w:themeColor="text1" w:themeTint="F2"/>
          <w:sz w:val="24"/>
          <w:szCs w:val="24"/>
        </w:rPr>
        <w:t xml:space="preserve">n (SNP) </w:t>
      </w:r>
      <w:r>
        <w:rPr>
          <w:rFonts w:ascii="Garamond" w:hAnsi="Garamond" w:cs="Arial"/>
          <w:b w:val="0"/>
          <w:color w:val="0D0D0D" w:themeColor="text1" w:themeTint="F2"/>
          <w:sz w:val="24"/>
          <w:szCs w:val="24"/>
          <w:lang w:val="id-ID"/>
        </w:rPr>
        <w:t>dit</w:t>
      </w:r>
      <w:r w:rsidR="004B4DC7" w:rsidRPr="004B4DC7">
        <w:rPr>
          <w:rFonts w:ascii="Garamond" w:hAnsi="Garamond" w:cs="Arial"/>
          <w:b w:val="0"/>
          <w:color w:val="0D0D0D" w:themeColor="text1" w:themeTint="F2"/>
          <w:sz w:val="24"/>
          <w:szCs w:val="24"/>
        </w:rPr>
        <w:t xml:space="preserve">egaskan bahwa kedalaman muatan kurikulum pada setiap satuan pendidikan dituangkan dalam kompetensi pada setiap tingkat sesuai dengan standar nasional pendidikan. Kompetensi yang dimaksud terdiri atas  kompetensi inti (KI) dan kompetensi dasar (KD). </w:t>
      </w:r>
    </w:p>
    <w:p w:rsidR="007754FD" w:rsidRPr="004B4DC7" w:rsidRDefault="004B4DC7" w:rsidP="001B223C">
      <w:pPr>
        <w:pStyle w:val="1jdl"/>
        <w:tabs>
          <w:tab w:val="clear" w:pos="360"/>
        </w:tabs>
        <w:ind w:firstLine="720"/>
        <w:jc w:val="both"/>
        <w:rPr>
          <w:rFonts w:ascii="Garamond" w:hAnsi="Garamond" w:cs="Arial"/>
          <w:b w:val="0"/>
          <w:color w:val="0D0D0D" w:themeColor="text1" w:themeTint="F2"/>
          <w:sz w:val="24"/>
          <w:szCs w:val="24"/>
        </w:rPr>
      </w:pPr>
      <w:r w:rsidRPr="001B223C">
        <w:rPr>
          <w:rFonts w:ascii="Garamond" w:hAnsi="Garamond" w:cs="Arial"/>
          <w:b w:val="0"/>
          <w:color w:val="0D0D0D" w:themeColor="text1" w:themeTint="F2"/>
          <w:sz w:val="24"/>
          <w:szCs w:val="24"/>
        </w:rPr>
        <w:t>Kurikulum 2013 bertujuan untuk mempersiapkan manusia Indonesia agar memiliki kemampuan h</w:t>
      </w:r>
      <w:r w:rsidR="00E75B9D">
        <w:rPr>
          <w:rFonts w:ascii="Garamond" w:hAnsi="Garamond" w:cs="Arial"/>
          <w:b w:val="0"/>
          <w:color w:val="0D0D0D" w:themeColor="text1" w:themeTint="F2"/>
          <w:sz w:val="24"/>
          <w:szCs w:val="24"/>
        </w:rPr>
        <w:t>idup sebagai pribadi dan warga n</w:t>
      </w:r>
      <w:r w:rsidRPr="001B223C">
        <w:rPr>
          <w:rFonts w:ascii="Garamond" w:hAnsi="Garamond" w:cs="Arial"/>
          <w:b w:val="0"/>
          <w:color w:val="0D0D0D" w:themeColor="text1" w:themeTint="F2"/>
          <w:sz w:val="24"/>
          <w:szCs w:val="24"/>
        </w:rPr>
        <w:t xml:space="preserve">egara yang beriman, produktif, kreatif, inovatif, dan afektif serta mampu berkontribusi pada kehidupan bermasyarakat, berbangsa, bernegara, dan peradaban dunia. Kurikulum 2013 dikembangkan berdasarkan budaya Indonesia yang beragam, </w:t>
      </w:r>
      <w:r w:rsidRPr="001B223C">
        <w:rPr>
          <w:rFonts w:ascii="Garamond" w:hAnsi="Garamond" w:cs="Arial"/>
          <w:b w:val="0"/>
          <w:color w:val="0D0D0D" w:themeColor="text1" w:themeTint="F2"/>
          <w:sz w:val="24"/>
          <w:szCs w:val="24"/>
        </w:rPr>
        <w:lastRenderedPageBreak/>
        <w:t xml:space="preserve">diarahkan untuk membangun kehidupan masa kini,  dan untuk membangun dasar bagi kehidupan bangsa yang lebih baik di masa depan. </w:t>
      </w:r>
      <w:r w:rsidR="007754FD" w:rsidRPr="001B223C">
        <w:rPr>
          <w:rFonts w:ascii="Garamond" w:hAnsi="Garamond" w:cs="Arial"/>
          <w:b w:val="0"/>
          <w:color w:val="0D0D0D" w:themeColor="text1" w:themeTint="F2"/>
          <w:sz w:val="24"/>
          <w:szCs w:val="24"/>
        </w:rPr>
        <w:t>Pembelajaran bahasa Indonesia diarahkan untuk meningkatkan kemampuan peserta didik untuk berkomunikasi dalam bahasa Indonesia dengan baik dan benar, baik secara lisan maupun tulis serta menumbuhkan apresiasi terhadap karya kesastraan manusia Indonesia.</w:t>
      </w:r>
    </w:p>
    <w:p w:rsidR="004B4DC7" w:rsidRPr="001B223C" w:rsidRDefault="004B4DC7" w:rsidP="001B223C">
      <w:pPr>
        <w:spacing w:after="0" w:line="240" w:lineRule="auto"/>
        <w:ind w:firstLine="720"/>
        <w:jc w:val="both"/>
        <w:rPr>
          <w:rFonts w:ascii="Garamond" w:eastAsia="Times New Roman" w:hAnsi="Garamond" w:cs="Arial"/>
          <w:sz w:val="24"/>
          <w:szCs w:val="24"/>
        </w:rPr>
      </w:pPr>
      <w:r w:rsidRPr="004B4DC7">
        <w:rPr>
          <w:rFonts w:ascii="Garamond" w:eastAsia="Times New Roman" w:hAnsi="Garamond" w:cs="Arial"/>
          <w:sz w:val="24"/>
          <w:szCs w:val="24"/>
        </w:rPr>
        <w:t>Bahasa Indonesia tidak semata diajarkan sebagai ilmu pengetahuan tetapi dipraktikkan sebagai penghela ilmu pengetahuan. Hal ini dilakukan karena Kurikulum 2013 dirancang untuk menyongsong model pembelajaran abad 21, yang di dalamnya terdapat pergeseran dari siswa diberi tahu menjadi siswa mencari tahu dari berbagai sumber belajar melampaui batas pendidik dan satuan pendidikan. Karenanya peran bahasa menjadi sangat sentral. Menurut Mahsun (2014: 94) penempatan bahasa Indonesia sebagai penghela ilmu pengetahuan disamping memberi penegasan akan pentingnya kedudukan bahasa Indonesia sebagai bahasa nasional yang mempersatukan berbagai etnis yang b</w:t>
      </w:r>
      <w:r w:rsidR="00E75B9D">
        <w:rPr>
          <w:rFonts w:ascii="Garamond" w:eastAsia="Times New Roman" w:hAnsi="Garamond" w:cs="Arial"/>
          <w:sz w:val="24"/>
          <w:szCs w:val="24"/>
        </w:rPr>
        <w:t>erbeda latar belakang bahasa lok</w:t>
      </w:r>
      <w:r w:rsidRPr="004B4DC7">
        <w:rPr>
          <w:rFonts w:ascii="Garamond" w:eastAsia="Times New Roman" w:hAnsi="Garamond" w:cs="Arial"/>
          <w:sz w:val="24"/>
          <w:szCs w:val="24"/>
        </w:rPr>
        <w:t>al dan ked</w:t>
      </w:r>
      <w:r w:rsidR="00E75B9D">
        <w:rPr>
          <w:rFonts w:ascii="Garamond" w:eastAsia="Times New Roman" w:hAnsi="Garamond" w:cs="Arial"/>
          <w:sz w:val="24"/>
          <w:szCs w:val="24"/>
        </w:rPr>
        <w:t>udukannya sebagai bahasa resmi n</w:t>
      </w:r>
      <w:r w:rsidRPr="004B4DC7">
        <w:rPr>
          <w:rFonts w:ascii="Garamond" w:eastAsia="Times New Roman" w:hAnsi="Garamond" w:cs="Arial"/>
          <w:sz w:val="24"/>
          <w:szCs w:val="24"/>
        </w:rPr>
        <w:t xml:space="preserve">egara, juga menjadi langkah awal dalam mewujudkan hajat para pendiri bangsa yang mengumandangkan bahasa Indonesia sebagai bahasa ilmu pengetahuan. Karenanya bahasa Indonesia harus berada di depan semua mata pelajaran lain.  </w:t>
      </w:r>
      <w:r w:rsidRPr="004B4DC7">
        <w:rPr>
          <w:rFonts w:ascii="Garamond" w:hAnsi="Garamond" w:cs="Arial"/>
          <w:color w:val="0D0D0D" w:themeColor="text1" w:themeTint="F2"/>
          <w:sz w:val="24"/>
          <w:szCs w:val="24"/>
        </w:rPr>
        <w:t>Pembelajaran     bahasa   Indonesia   memiliki   peranan   yang  sangat penting bukan hanya untuk membina keterampilan komunikasi melainkan juga untuk kepentingan penguasaan ilmu pengetahuan. Mengingat fung</w:t>
      </w:r>
      <w:r w:rsidR="00E75B9D">
        <w:rPr>
          <w:rFonts w:ascii="Garamond" w:hAnsi="Garamond" w:cs="Arial"/>
          <w:color w:val="0D0D0D" w:themeColor="text1" w:themeTint="F2"/>
          <w:sz w:val="24"/>
          <w:szCs w:val="24"/>
        </w:rPr>
        <w:t xml:space="preserve">si penting pembelajaran bahasa Indonesia </w:t>
      </w:r>
      <w:r w:rsidRPr="004B4DC7">
        <w:rPr>
          <w:rFonts w:ascii="Garamond" w:hAnsi="Garamond" w:cs="Arial"/>
          <w:color w:val="0D0D0D" w:themeColor="text1" w:themeTint="F2"/>
          <w:sz w:val="24"/>
          <w:szCs w:val="24"/>
        </w:rPr>
        <w:t>sudah selayaknya pembelajaran bahasa</w:t>
      </w:r>
      <w:r w:rsidR="00E75B9D">
        <w:rPr>
          <w:rFonts w:ascii="Garamond" w:hAnsi="Garamond" w:cs="Arial"/>
          <w:color w:val="0D0D0D" w:themeColor="text1" w:themeTint="F2"/>
          <w:sz w:val="24"/>
          <w:szCs w:val="24"/>
        </w:rPr>
        <w:t xml:space="preserve"> Indonesia</w:t>
      </w:r>
      <w:r w:rsidRPr="004B4DC7">
        <w:rPr>
          <w:rFonts w:ascii="Garamond" w:hAnsi="Garamond" w:cs="Arial"/>
          <w:color w:val="0D0D0D" w:themeColor="text1" w:themeTint="F2"/>
          <w:sz w:val="24"/>
          <w:szCs w:val="24"/>
        </w:rPr>
        <w:t xml:space="preserve"> di sekolah dilaksanakan dengan sebaik-baiknya.</w:t>
      </w:r>
    </w:p>
    <w:p w:rsidR="00352191" w:rsidRPr="007754FD" w:rsidRDefault="00B949AA" w:rsidP="001B223C">
      <w:pPr>
        <w:autoSpaceDE w:val="0"/>
        <w:autoSpaceDN w:val="0"/>
        <w:adjustRightInd w:val="0"/>
        <w:spacing w:after="0" w:line="240" w:lineRule="auto"/>
        <w:ind w:firstLine="720"/>
        <w:jc w:val="both"/>
        <w:rPr>
          <w:rFonts w:ascii="Garamond" w:hAnsi="Garamond" w:cs="Scala"/>
          <w:sz w:val="24"/>
          <w:szCs w:val="24"/>
        </w:rPr>
      </w:pPr>
      <w:r w:rsidRPr="00C103F2">
        <w:rPr>
          <w:rFonts w:ascii="Garamond" w:hAnsi="Garamond" w:cs="Scala"/>
          <w:sz w:val="24"/>
          <w:szCs w:val="24"/>
        </w:rPr>
        <w:t>Pembelajaran bahasa Indonesia dalam Kurikulum 2013 meliputi prinsip-prinsip sebagai berikut: 1) materi yang diajarkan ditekankan pada kompetensi berbahasa sebagai alat komunikasi untuk menyampaikan gagasan dan pengetahuan; 2) siswa dibiasakan membaca dan memahami makna teks serta meringkas dan menyajikan ulang dengan bahasa sendiri; 3) siswa dibiasakan menyusun teks yang sesuai sehingga sistematis, logis, dan efektif melalui latihan-latihan penyusunan teks; 4) siswa dikenalkan dengan aturan-aturan teks yang sesuai sehingga tidak rancu dalam proses penyusunan teks (sesuai dengan situasi dan kondisi: apa, siapa, dimana); dan 5) siswa dibiasakan untuk dapat mengekspresikan dirinya dan pengetahuannya dengan bahasa yang menyakinkan secara spontan.</w:t>
      </w:r>
    </w:p>
    <w:p w:rsidR="00352191" w:rsidRPr="00F233A9" w:rsidRDefault="00352191" w:rsidP="00F233A9">
      <w:pPr>
        <w:autoSpaceDE w:val="0"/>
        <w:autoSpaceDN w:val="0"/>
        <w:adjustRightInd w:val="0"/>
        <w:spacing w:after="0" w:line="240" w:lineRule="auto"/>
        <w:ind w:firstLine="720"/>
        <w:jc w:val="both"/>
        <w:rPr>
          <w:rFonts w:ascii="Garamond" w:hAnsi="Garamond" w:cs="Garamond,Bold"/>
          <w:bCs/>
          <w:sz w:val="24"/>
          <w:szCs w:val="24"/>
        </w:rPr>
      </w:pPr>
      <w:r>
        <w:rPr>
          <w:rFonts w:ascii="Garamond" w:hAnsi="Garamond" w:cs="Arial"/>
          <w:sz w:val="24"/>
          <w:szCs w:val="24"/>
        </w:rPr>
        <w:t xml:space="preserve">Aspek kohesi gramatikal dalam analisis wacana terdapat beberapa jenis, diantaranya aspek referensi, subtitusi, ellipsis, dan konjungsi. </w:t>
      </w:r>
      <w:r w:rsidR="0035296F">
        <w:rPr>
          <w:rFonts w:ascii="Garamond" w:hAnsi="Garamond" w:cs="Arial"/>
          <w:sz w:val="24"/>
          <w:szCs w:val="24"/>
        </w:rPr>
        <w:t xml:space="preserve">Wiyanti </w:t>
      </w:r>
      <w:r w:rsidR="00F233A9">
        <w:rPr>
          <w:rFonts w:ascii="Garamond" w:hAnsi="Garamond" w:cs="Arial"/>
          <w:sz w:val="24"/>
          <w:szCs w:val="24"/>
        </w:rPr>
        <w:t xml:space="preserve">(2015) </w:t>
      </w:r>
      <w:r w:rsidR="00F233A9">
        <w:rPr>
          <w:rFonts w:ascii="Garamond" w:hAnsi="Garamond" w:cs="Garamond,Bold"/>
          <w:bCs/>
          <w:sz w:val="24"/>
          <w:szCs w:val="24"/>
        </w:rPr>
        <w:t>d</w:t>
      </w:r>
      <w:r w:rsidR="0035296F" w:rsidRPr="000D0F80">
        <w:rPr>
          <w:rFonts w:ascii="Garamond" w:hAnsi="Garamond" w:cs="Garamond,Bold"/>
          <w:bCs/>
          <w:sz w:val="24"/>
          <w:szCs w:val="24"/>
        </w:rPr>
        <w:t>alam penelitiannya tentang analisis kohesi gramatikal subtitusi dan elipsi</w:t>
      </w:r>
      <w:r w:rsidR="0035296F">
        <w:rPr>
          <w:rFonts w:ascii="Garamond" w:hAnsi="Garamond" w:cs="Garamond,Bold"/>
          <w:bCs/>
          <w:sz w:val="24"/>
          <w:szCs w:val="24"/>
        </w:rPr>
        <w:t>s</w:t>
      </w:r>
      <w:r w:rsidR="0035296F" w:rsidRPr="000D0F80">
        <w:rPr>
          <w:rFonts w:ascii="Garamond" w:hAnsi="Garamond" w:cs="Garamond,Bold"/>
          <w:bCs/>
          <w:sz w:val="24"/>
          <w:szCs w:val="24"/>
        </w:rPr>
        <w:t xml:space="preserve"> pada novel </w:t>
      </w:r>
      <w:r w:rsidR="0035296F" w:rsidRPr="000D0F80">
        <w:rPr>
          <w:rFonts w:ascii="Garamond" w:hAnsi="Garamond" w:cs="Garamond,Bold"/>
          <w:bCs/>
          <w:i/>
          <w:sz w:val="24"/>
          <w:szCs w:val="24"/>
        </w:rPr>
        <w:t>Laskar Penangi</w:t>
      </w:r>
      <w:r w:rsidR="0035296F" w:rsidRPr="000D0F80">
        <w:rPr>
          <w:rFonts w:ascii="Garamond" w:hAnsi="Garamond" w:cs="Garamond,Bold"/>
          <w:bCs/>
          <w:sz w:val="24"/>
          <w:szCs w:val="24"/>
        </w:rPr>
        <w:t xml:space="preserve"> karya An</w:t>
      </w:r>
      <w:r w:rsidR="00F233A9">
        <w:rPr>
          <w:rFonts w:ascii="Garamond" w:hAnsi="Garamond" w:cs="Garamond,Bold"/>
          <w:bCs/>
          <w:sz w:val="24"/>
          <w:szCs w:val="24"/>
        </w:rPr>
        <w:t>drea Hitara menemukan</w:t>
      </w:r>
      <w:r w:rsidR="0035296F" w:rsidRPr="000D0F80">
        <w:rPr>
          <w:rFonts w:ascii="Garamond" w:hAnsi="Garamond" w:cs="Garamond,Bold"/>
          <w:bCs/>
          <w:sz w:val="24"/>
          <w:szCs w:val="24"/>
        </w:rPr>
        <w:t xml:space="preserve">  beberapa faktor yang mempengaruhi karya sastra disukai pembacanya. Disamping isi ceritanya juga adalah teknik penulisannya</w:t>
      </w:r>
      <w:r w:rsidR="0035296F">
        <w:rPr>
          <w:rFonts w:ascii="Garamond" w:hAnsi="Garamond" w:cs="Garamond,Bold"/>
          <w:bCs/>
          <w:sz w:val="24"/>
          <w:szCs w:val="24"/>
        </w:rPr>
        <w:t>. Hal ini berkaitan dengan penggunaan piranti kohesi, baik gramatikal</w:t>
      </w:r>
      <w:r w:rsidR="00F233A9">
        <w:rPr>
          <w:rFonts w:ascii="Garamond" w:hAnsi="Garamond" w:cs="Garamond,Bold"/>
          <w:bCs/>
          <w:sz w:val="24"/>
          <w:szCs w:val="24"/>
        </w:rPr>
        <w:t xml:space="preserve"> </w:t>
      </w:r>
      <w:r w:rsidR="0035296F">
        <w:rPr>
          <w:rFonts w:ascii="Garamond" w:hAnsi="Garamond" w:cs="Garamond,Bold"/>
          <w:bCs/>
          <w:sz w:val="24"/>
          <w:szCs w:val="24"/>
        </w:rPr>
        <w:t xml:space="preserve">maupun leksikal. </w:t>
      </w:r>
      <w:r w:rsidR="0035296F" w:rsidRPr="000D0F80">
        <w:rPr>
          <w:rFonts w:ascii="Garamond" w:hAnsi="Garamond" w:cs="Garamond,Bold"/>
          <w:bCs/>
          <w:sz w:val="24"/>
          <w:szCs w:val="24"/>
        </w:rPr>
        <w:t xml:space="preserve"> Hasil penelitian menunjukkan pemakaian </w:t>
      </w:r>
      <w:r w:rsidR="0035296F">
        <w:rPr>
          <w:rFonts w:ascii="Garamond" w:hAnsi="Garamond" w:cs="Garamond,Bold"/>
          <w:bCs/>
          <w:sz w:val="24"/>
          <w:szCs w:val="24"/>
        </w:rPr>
        <w:t>unsur</w:t>
      </w:r>
      <w:r w:rsidR="0035296F" w:rsidRPr="000D0F80">
        <w:rPr>
          <w:rFonts w:ascii="Garamond" w:hAnsi="Garamond" w:cs="Garamond,Bold"/>
          <w:bCs/>
          <w:sz w:val="24"/>
          <w:szCs w:val="24"/>
        </w:rPr>
        <w:t xml:space="preserve"> b</w:t>
      </w:r>
      <w:r w:rsidR="0035296F">
        <w:rPr>
          <w:rFonts w:ascii="Garamond" w:hAnsi="Garamond" w:cs="Garamond,Bold"/>
          <w:bCs/>
          <w:sz w:val="24"/>
          <w:szCs w:val="24"/>
        </w:rPr>
        <w:t>ahasa berupa kata, frasa, klaus</w:t>
      </w:r>
      <w:r w:rsidR="0035296F" w:rsidRPr="000D0F80">
        <w:rPr>
          <w:rFonts w:ascii="Garamond" w:hAnsi="Garamond" w:cs="Garamond,Bold"/>
          <w:bCs/>
          <w:sz w:val="24"/>
          <w:szCs w:val="24"/>
        </w:rPr>
        <w:t>a, dan kalimat sebagai bagian perujuk dua kalimat berpasangan  untuk mengetahui hubungan kohesif belum merata.</w:t>
      </w:r>
      <w:r w:rsidR="00F233A9">
        <w:rPr>
          <w:rFonts w:ascii="Garamond" w:hAnsi="Garamond" w:cs="Garamond,Bold"/>
          <w:bCs/>
          <w:sz w:val="24"/>
          <w:szCs w:val="24"/>
        </w:rPr>
        <w:t xml:space="preserve"> </w:t>
      </w:r>
      <w:r>
        <w:rPr>
          <w:rFonts w:ascii="Garamond" w:hAnsi="Garamond" w:cs="Arial"/>
          <w:sz w:val="24"/>
          <w:szCs w:val="24"/>
        </w:rPr>
        <w:t>Dalam penelitian ini dikhususkan kepada aspek kohesi gramatikal konjungsi</w:t>
      </w:r>
      <w:r>
        <w:rPr>
          <w:rStyle w:val="a"/>
          <w:rFonts w:ascii="Garamond" w:hAnsi="Garamond"/>
          <w:sz w:val="24"/>
          <w:szCs w:val="24"/>
        </w:rPr>
        <w:t xml:space="preserve">. </w:t>
      </w:r>
      <w:r w:rsidR="002C1905">
        <w:rPr>
          <w:rStyle w:val="a"/>
          <w:rFonts w:ascii="Garamond" w:hAnsi="Garamond"/>
          <w:sz w:val="24"/>
          <w:szCs w:val="24"/>
        </w:rPr>
        <w:t>Kegiatan anal</w:t>
      </w:r>
      <w:r w:rsidR="001B223C">
        <w:rPr>
          <w:rStyle w:val="a"/>
          <w:rFonts w:ascii="Garamond" w:hAnsi="Garamond"/>
          <w:sz w:val="24"/>
          <w:szCs w:val="24"/>
        </w:rPr>
        <w:t>i</w:t>
      </w:r>
      <w:r w:rsidR="002C1905">
        <w:rPr>
          <w:rStyle w:val="a"/>
          <w:rFonts w:ascii="Garamond" w:hAnsi="Garamond"/>
          <w:sz w:val="24"/>
          <w:szCs w:val="24"/>
        </w:rPr>
        <w:t xml:space="preserve">sis aspek kohesi gramatikal  lebih mudah dilakukan terhadap wacana </w:t>
      </w:r>
      <w:r w:rsidR="007D111D">
        <w:rPr>
          <w:rStyle w:val="a"/>
          <w:rFonts w:ascii="Garamond" w:hAnsi="Garamond"/>
          <w:sz w:val="24"/>
          <w:szCs w:val="24"/>
        </w:rPr>
        <w:t>nondialog (Achmad H.P., 2006: 1</w:t>
      </w:r>
      <w:r w:rsidR="002C1905">
        <w:rPr>
          <w:rStyle w:val="a"/>
          <w:rFonts w:ascii="Garamond" w:hAnsi="Garamond"/>
          <w:sz w:val="24"/>
          <w:szCs w:val="24"/>
        </w:rPr>
        <w:t xml:space="preserve">2). Cerita pendek merupakan salah satu jenis wacana nondialog, yaitu wacana monolog.  Wacana monolog   tidak menghendaki dan tidak menyediakan alokasi waktu terhadap respon pendengar atau pembacanya. </w:t>
      </w:r>
      <w:r w:rsidR="002C1905">
        <w:rPr>
          <w:rFonts w:ascii="Garamond" w:hAnsi="Garamond" w:cs="Arial"/>
          <w:sz w:val="24"/>
          <w:szCs w:val="24"/>
        </w:rPr>
        <w:t>Bertolak dari apa yang telah dikemukakan terdahulu, peneliti akan meng</w:t>
      </w:r>
      <w:r w:rsidR="00452B5A">
        <w:rPr>
          <w:rFonts w:ascii="Garamond" w:hAnsi="Garamond" w:cs="Arial"/>
          <w:sz w:val="24"/>
          <w:szCs w:val="24"/>
        </w:rPr>
        <w:t xml:space="preserve">analisis aspek kohesi gramatikal </w:t>
      </w:r>
      <w:r w:rsidR="002C1905">
        <w:rPr>
          <w:rFonts w:ascii="Garamond" w:hAnsi="Garamond" w:cs="Arial"/>
          <w:sz w:val="24"/>
          <w:szCs w:val="24"/>
        </w:rPr>
        <w:t xml:space="preserve"> konjungsi dalan cerita pendek </w:t>
      </w:r>
      <w:r w:rsidR="002C1905" w:rsidRPr="00E1196B">
        <w:rPr>
          <w:rStyle w:val="a"/>
          <w:rFonts w:ascii="Garamond" w:hAnsi="Garamond"/>
          <w:i/>
          <w:sz w:val="24"/>
          <w:szCs w:val="24"/>
        </w:rPr>
        <w:t>Titian Pelangi</w:t>
      </w:r>
      <w:r w:rsidR="002C1905">
        <w:rPr>
          <w:rStyle w:val="a"/>
          <w:rFonts w:ascii="Garamond" w:hAnsi="Garamond"/>
          <w:sz w:val="24"/>
          <w:szCs w:val="24"/>
        </w:rPr>
        <w:t xml:space="preserve"> karya Helvy Tiana Rosa.</w:t>
      </w:r>
      <w:r w:rsidR="003740BC">
        <w:rPr>
          <w:rStyle w:val="a"/>
          <w:rFonts w:ascii="Garamond" w:hAnsi="Garamond"/>
          <w:sz w:val="24"/>
          <w:szCs w:val="24"/>
        </w:rPr>
        <w:t xml:space="preserve"> Adapun rumusan masalah dalam penelitian ini adalah “Bagaimanakah penggunaan penanda k</w:t>
      </w:r>
      <w:r w:rsidR="00227D47">
        <w:rPr>
          <w:rStyle w:val="a"/>
          <w:rFonts w:ascii="Garamond" w:hAnsi="Garamond"/>
          <w:sz w:val="24"/>
          <w:szCs w:val="24"/>
        </w:rPr>
        <w:t>ohesi gramatikal konjungsi dalam</w:t>
      </w:r>
      <w:r w:rsidR="003740BC">
        <w:rPr>
          <w:rStyle w:val="a"/>
          <w:rFonts w:ascii="Garamond" w:hAnsi="Garamond"/>
          <w:sz w:val="24"/>
          <w:szCs w:val="24"/>
        </w:rPr>
        <w:t xml:space="preserve"> cerita pendek </w:t>
      </w:r>
      <w:r w:rsidR="003740BC" w:rsidRPr="00E1196B">
        <w:rPr>
          <w:rStyle w:val="a"/>
          <w:rFonts w:ascii="Garamond" w:hAnsi="Garamond"/>
          <w:i/>
          <w:sz w:val="24"/>
          <w:szCs w:val="24"/>
        </w:rPr>
        <w:t>Titian Pelangi</w:t>
      </w:r>
      <w:r w:rsidR="003740BC">
        <w:rPr>
          <w:rStyle w:val="a"/>
          <w:rFonts w:ascii="Garamond" w:hAnsi="Garamond"/>
          <w:sz w:val="24"/>
          <w:szCs w:val="24"/>
        </w:rPr>
        <w:t xml:space="preserve"> karya Helvy Tiana Rosa dan implikasinya bagi pembelajaran bahasa Indonesia di SMA?”</w:t>
      </w:r>
    </w:p>
    <w:p w:rsidR="00352191" w:rsidRDefault="00352191" w:rsidP="001F5AEF">
      <w:pPr>
        <w:spacing w:after="0" w:line="240" w:lineRule="auto"/>
        <w:jc w:val="both"/>
        <w:rPr>
          <w:rFonts w:ascii="Garamond" w:hAnsi="Garamond" w:cs="Arial"/>
          <w:sz w:val="24"/>
          <w:szCs w:val="24"/>
        </w:rPr>
      </w:pPr>
    </w:p>
    <w:p w:rsidR="001F5AEF" w:rsidRDefault="001F5AEF" w:rsidP="001F5AEF">
      <w:pPr>
        <w:spacing w:after="0" w:line="240" w:lineRule="auto"/>
        <w:jc w:val="both"/>
        <w:rPr>
          <w:rFonts w:ascii="Garamond" w:hAnsi="Garamond" w:cs="Arial"/>
          <w:sz w:val="24"/>
          <w:szCs w:val="24"/>
        </w:rPr>
      </w:pPr>
    </w:p>
    <w:p w:rsidR="001F5AEF" w:rsidRPr="001F5AEF" w:rsidRDefault="001F5AEF" w:rsidP="001F5AEF">
      <w:pPr>
        <w:spacing w:after="0" w:line="240" w:lineRule="auto"/>
        <w:jc w:val="both"/>
        <w:rPr>
          <w:rFonts w:ascii="Garamond" w:hAnsi="Garamond" w:cs="Arial"/>
          <w:b/>
          <w:sz w:val="24"/>
          <w:szCs w:val="24"/>
        </w:rPr>
      </w:pPr>
      <w:r w:rsidRPr="001F5AEF">
        <w:rPr>
          <w:rFonts w:ascii="Garamond" w:hAnsi="Garamond" w:cs="Arial"/>
          <w:b/>
          <w:sz w:val="24"/>
          <w:szCs w:val="24"/>
        </w:rPr>
        <w:t>TINJAUAN KEPUSTAKAAN</w:t>
      </w:r>
    </w:p>
    <w:p w:rsidR="003740BC" w:rsidRDefault="003740BC" w:rsidP="003740BC">
      <w:pPr>
        <w:spacing w:after="0" w:line="240" w:lineRule="auto"/>
        <w:jc w:val="both"/>
        <w:rPr>
          <w:rFonts w:ascii="Garamond" w:hAnsi="Garamond" w:cs="Arial"/>
          <w:b/>
          <w:sz w:val="24"/>
          <w:szCs w:val="24"/>
        </w:rPr>
      </w:pPr>
    </w:p>
    <w:p w:rsidR="00B9309A" w:rsidRPr="003740BC" w:rsidRDefault="00B9309A" w:rsidP="003740BC">
      <w:pPr>
        <w:spacing w:after="0" w:line="240" w:lineRule="auto"/>
        <w:jc w:val="both"/>
        <w:rPr>
          <w:rFonts w:ascii="Garamond" w:hAnsi="Garamond" w:cs="Arial"/>
          <w:sz w:val="24"/>
          <w:szCs w:val="24"/>
        </w:rPr>
      </w:pPr>
      <w:r w:rsidRPr="005F5B73">
        <w:rPr>
          <w:rFonts w:ascii="Garamond" w:hAnsi="Garamond" w:cs="Arial"/>
          <w:b/>
          <w:sz w:val="24"/>
          <w:szCs w:val="24"/>
        </w:rPr>
        <w:t>Kohesi Gramatikal</w:t>
      </w:r>
    </w:p>
    <w:p w:rsidR="002945C5" w:rsidRPr="005F5B73" w:rsidRDefault="00B9309A" w:rsidP="009C7305">
      <w:pPr>
        <w:spacing w:after="0" w:line="240" w:lineRule="auto"/>
        <w:ind w:firstLine="720"/>
        <w:jc w:val="both"/>
        <w:rPr>
          <w:rFonts w:ascii="Garamond" w:hAnsi="Garamond" w:cs="Arial"/>
          <w:sz w:val="24"/>
          <w:szCs w:val="24"/>
        </w:rPr>
      </w:pPr>
      <w:r w:rsidRPr="005F5B73">
        <w:rPr>
          <w:rFonts w:ascii="Garamond" w:hAnsi="Garamond" w:cs="Arial"/>
          <w:sz w:val="24"/>
          <w:szCs w:val="24"/>
        </w:rPr>
        <w:lastRenderedPageBreak/>
        <w:t xml:space="preserve">Menurut </w:t>
      </w:r>
      <w:r w:rsidR="00C90C38" w:rsidRPr="005F5B73">
        <w:rPr>
          <w:rFonts w:ascii="Garamond" w:hAnsi="Garamond" w:cs="Arial"/>
          <w:sz w:val="24"/>
          <w:szCs w:val="24"/>
        </w:rPr>
        <w:t>Halliday dan Hasan (Z</w:t>
      </w:r>
      <w:r w:rsidR="002C1905">
        <w:rPr>
          <w:rFonts w:ascii="Garamond" w:hAnsi="Garamond" w:cs="Arial"/>
          <w:sz w:val="24"/>
          <w:szCs w:val="24"/>
        </w:rPr>
        <w:t>aimar dan Harahap, 2011</w:t>
      </w:r>
      <w:r w:rsidRPr="005F5B73">
        <w:rPr>
          <w:rFonts w:ascii="Garamond" w:hAnsi="Garamond" w:cs="Arial"/>
          <w:sz w:val="24"/>
          <w:szCs w:val="24"/>
        </w:rPr>
        <w:t xml:space="preserve">:115) kohesi adalah suatu konsep semantik yang menampilkan hubungan makna antar unsur teks, dan menyebabkannya  dapat disebut sebagai teks. Kohesi terjadi apabila interpretasi salah satu unsur teks tergantung dari unsur </w:t>
      </w:r>
      <w:r w:rsidR="0016115C" w:rsidRPr="005F5B73">
        <w:rPr>
          <w:rFonts w:ascii="Garamond" w:hAnsi="Garamond" w:cs="Arial"/>
          <w:sz w:val="24"/>
          <w:szCs w:val="24"/>
        </w:rPr>
        <w:t>lainnya. Unsur yang satu berkaitan dengan unsur Iainnya, sehingga unsur tersebut tidak dapat benar-</w:t>
      </w:r>
      <w:r w:rsidR="002945C5" w:rsidRPr="005F5B73">
        <w:rPr>
          <w:rFonts w:ascii="Garamond" w:hAnsi="Garamond" w:cs="Arial"/>
          <w:sz w:val="24"/>
          <w:szCs w:val="24"/>
        </w:rPr>
        <w:t>benar dipahami tanpa yang lain.</w:t>
      </w:r>
      <w:r w:rsidR="0016115C" w:rsidRPr="005F5B73">
        <w:rPr>
          <w:rFonts w:ascii="Garamond" w:hAnsi="Garamond" w:cs="Arial"/>
          <w:sz w:val="24"/>
          <w:szCs w:val="24"/>
        </w:rPr>
        <w:t xml:space="preserve"> Kaitan makna ini disebut kohesi. Maka, kohesi adalah keterkaitan semantis antar unsur pembentuk wacana Halliday dan Hasan (Zaimar</w:t>
      </w:r>
      <w:r w:rsidR="002C1905">
        <w:rPr>
          <w:rFonts w:ascii="Garamond" w:hAnsi="Garamond" w:cs="Arial"/>
          <w:sz w:val="24"/>
          <w:szCs w:val="24"/>
        </w:rPr>
        <w:t xml:space="preserve"> dan Harahap, 2011</w:t>
      </w:r>
      <w:r w:rsidR="002945C5" w:rsidRPr="005F5B73">
        <w:rPr>
          <w:rFonts w:ascii="Garamond" w:hAnsi="Garamond" w:cs="Arial"/>
          <w:sz w:val="24"/>
          <w:szCs w:val="24"/>
        </w:rPr>
        <w:t>:115).</w:t>
      </w:r>
      <w:r w:rsidR="0016115C" w:rsidRPr="005F5B73">
        <w:rPr>
          <w:rFonts w:ascii="Garamond" w:hAnsi="Garamond" w:cs="Arial"/>
          <w:sz w:val="24"/>
          <w:szCs w:val="24"/>
        </w:rPr>
        <w:t>Selan</w:t>
      </w:r>
      <w:r w:rsidR="002C1905">
        <w:rPr>
          <w:rFonts w:ascii="Garamond" w:hAnsi="Garamond" w:cs="Arial"/>
          <w:sz w:val="24"/>
          <w:szCs w:val="24"/>
        </w:rPr>
        <w:t>jutnya, Zaimar dan Harahap (2011</w:t>
      </w:r>
      <w:r w:rsidR="0016115C" w:rsidRPr="005F5B73">
        <w:rPr>
          <w:rFonts w:ascii="Garamond" w:hAnsi="Garamond" w:cs="Arial"/>
          <w:sz w:val="24"/>
          <w:szCs w:val="24"/>
        </w:rPr>
        <w:t>:117) kohesi adalah konsep relasiona</w:t>
      </w:r>
      <w:r w:rsidR="002945C5" w:rsidRPr="005F5B73">
        <w:rPr>
          <w:rFonts w:ascii="Garamond" w:hAnsi="Garamond" w:cs="Arial"/>
          <w:sz w:val="24"/>
          <w:szCs w:val="24"/>
        </w:rPr>
        <w:t>l</w:t>
      </w:r>
      <w:r w:rsidR="0016115C" w:rsidRPr="005F5B73">
        <w:rPr>
          <w:rFonts w:ascii="Garamond" w:hAnsi="Garamond" w:cs="Arial"/>
          <w:sz w:val="24"/>
          <w:szCs w:val="24"/>
        </w:rPr>
        <w:t xml:space="preserve"> (hubungan), bukan salah satu unsur saja yang menjadikan teks itu kohesif, melainkan relasi antara suatu unsur </w:t>
      </w:r>
      <w:r w:rsidR="002945C5" w:rsidRPr="005F5B73">
        <w:rPr>
          <w:rFonts w:ascii="Garamond" w:hAnsi="Garamond" w:cs="Arial"/>
          <w:sz w:val="24"/>
          <w:szCs w:val="24"/>
        </w:rPr>
        <w:t>dengan yang lain. K</w:t>
      </w:r>
      <w:r w:rsidR="0016115C" w:rsidRPr="005F5B73">
        <w:rPr>
          <w:rFonts w:ascii="Garamond" w:hAnsi="Garamond" w:cs="Arial"/>
          <w:sz w:val="24"/>
          <w:szCs w:val="24"/>
        </w:rPr>
        <w:t>ohesi menampilkan kontinuitas makna antara satu bagian teks dengan yang Iainnya. Kohesi merupakan kepaduan bentuk (bahasa) yang secara struktur membentuk ikatan sintasksis (Anfin dan Junaiyah, 2010:24). ltulah sebabnya kohesi memegang perananan yang sangat penting dalam pemahaman teks. Ada dua macam kohesi, yaitu: 1) kohesi gramati</w:t>
      </w:r>
      <w:r w:rsidR="003740BC">
        <w:rPr>
          <w:rFonts w:ascii="Garamond" w:hAnsi="Garamond" w:cs="Arial"/>
          <w:sz w:val="24"/>
          <w:szCs w:val="24"/>
        </w:rPr>
        <w:t xml:space="preserve">kal, dan </w:t>
      </w:r>
      <w:r w:rsidR="002945C5" w:rsidRPr="005F5B73">
        <w:rPr>
          <w:rFonts w:ascii="Garamond" w:hAnsi="Garamond" w:cs="Arial"/>
          <w:sz w:val="24"/>
          <w:szCs w:val="24"/>
        </w:rPr>
        <w:t>2) kohesi leksikal.</w:t>
      </w:r>
    </w:p>
    <w:p w:rsidR="00653D3C" w:rsidRPr="005F5B73" w:rsidRDefault="0016115C" w:rsidP="009C7305">
      <w:pPr>
        <w:spacing w:after="0" w:line="240" w:lineRule="auto"/>
        <w:ind w:firstLine="720"/>
        <w:jc w:val="both"/>
        <w:rPr>
          <w:rFonts w:ascii="Garamond" w:hAnsi="Garamond" w:cs="Arial"/>
          <w:sz w:val="24"/>
          <w:szCs w:val="24"/>
        </w:rPr>
      </w:pPr>
      <w:r w:rsidRPr="005F5B73">
        <w:rPr>
          <w:rFonts w:ascii="Garamond" w:hAnsi="Garamond" w:cs="Arial"/>
          <w:sz w:val="24"/>
          <w:szCs w:val="24"/>
        </w:rPr>
        <w:t>Menurut Halliday dan</w:t>
      </w:r>
      <w:r w:rsidR="005C7DE9">
        <w:rPr>
          <w:rFonts w:ascii="Garamond" w:hAnsi="Garamond" w:cs="Arial"/>
          <w:sz w:val="24"/>
          <w:szCs w:val="24"/>
        </w:rPr>
        <w:t xml:space="preserve"> Hasan (Zaimar dan Harahap, 2011</w:t>
      </w:r>
      <w:r w:rsidRPr="005F5B73">
        <w:rPr>
          <w:rFonts w:ascii="Garamond" w:hAnsi="Garamond" w:cs="Arial"/>
          <w:sz w:val="24"/>
          <w:szCs w:val="24"/>
        </w:rPr>
        <w:t>:1</w:t>
      </w:r>
      <w:r w:rsidR="002945C5" w:rsidRPr="005F5B73">
        <w:rPr>
          <w:rFonts w:ascii="Garamond" w:hAnsi="Garamond" w:cs="Arial"/>
          <w:sz w:val="24"/>
          <w:szCs w:val="24"/>
        </w:rPr>
        <w:t>17) kohesi gramatikal dapat dikl</w:t>
      </w:r>
      <w:r w:rsidRPr="005F5B73">
        <w:rPr>
          <w:rFonts w:ascii="Garamond" w:hAnsi="Garamond" w:cs="Arial"/>
          <w:sz w:val="24"/>
          <w:szCs w:val="24"/>
        </w:rPr>
        <w:t>asifikasikan dalam beberapa kategori, yaitu: referensi (pengacuan); substitusi (penyulingan); elipsis (pelepasan); dan konjungsi (penyambungan). Sedangkan dalam kohesi leksik</w:t>
      </w:r>
      <w:r w:rsidR="002945C5" w:rsidRPr="005F5B73">
        <w:rPr>
          <w:rFonts w:ascii="Garamond" w:hAnsi="Garamond" w:cs="Arial"/>
          <w:sz w:val="24"/>
          <w:szCs w:val="24"/>
        </w:rPr>
        <w:t>al dapat dikl</w:t>
      </w:r>
      <w:r w:rsidRPr="005F5B73">
        <w:rPr>
          <w:rFonts w:ascii="Garamond" w:hAnsi="Garamond" w:cs="Arial"/>
          <w:sz w:val="24"/>
          <w:szCs w:val="24"/>
        </w:rPr>
        <w:t>asifikasikan dalam beberapa kategori, yaitu: sinonim, antonim, hiponim, meronim,</w:t>
      </w:r>
      <w:r w:rsidR="00B9309A" w:rsidRPr="005F5B73">
        <w:rPr>
          <w:rFonts w:ascii="Garamond" w:hAnsi="Garamond" w:cs="Arial"/>
          <w:sz w:val="24"/>
          <w:szCs w:val="24"/>
        </w:rPr>
        <w:t xml:space="preserve"> </w:t>
      </w:r>
      <w:r w:rsidRPr="005F5B73">
        <w:rPr>
          <w:rFonts w:ascii="Garamond" w:hAnsi="Garamond" w:cs="Arial"/>
          <w:sz w:val="24"/>
          <w:szCs w:val="24"/>
        </w:rPr>
        <w:t>repetisi, kolokasi, dan ekuava</w:t>
      </w:r>
      <w:r w:rsidR="00653D3C" w:rsidRPr="005F5B73">
        <w:rPr>
          <w:rFonts w:ascii="Garamond" w:hAnsi="Garamond" w:cs="Arial"/>
          <w:sz w:val="24"/>
          <w:szCs w:val="24"/>
        </w:rPr>
        <w:t>lensi. Masirig-masing kategori i</w:t>
      </w:r>
      <w:r w:rsidRPr="005F5B73">
        <w:rPr>
          <w:rFonts w:ascii="Garamond" w:hAnsi="Garamond" w:cs="Arial"/>
          <w:sz w:val="24"/>
          <w:szCs w:val="24"/>
        </w:rPr>
        <w:t>ni</w:t>
      </w:r>
      <w:r w:rsidR="002945C5" w:rsidRPr="005F5B73">
        <w:rPr>
          <w:rFonts w:ascii="Garamond" w:hAnsi="Garamond" w:cs="Arial"/>
          <w:sz w:val="24"/>
          <w:szCs w:val="24"/>
        </w:rPr>
        <w:t xml:space="preserve"> </w:t>
      </w:r>
      <w:r w:rsidRPr="005F5B73">
        <w:rPr>
          <w:rFonts w:ascii="Garamond" w:hAnsi="Garamond" w:cs="Arial"/>
          <w:sz w:val="24"/>
          <w:szCs w:val="24"/>
        </w:rPr>
        <w:t>mempunyai dasar teoritis sebaga</w:t>
      </w:r>
      <w:r w:rsidR="00653D3C" w:rsidRPr="005F5B73">
        <w:rPr>
          <w:rFonts w:ascii="Garamond" w:hAnsi="Garamond" w:cs="Arial"/>
          <w:sz w:val="24"/>
          <w:szCs w:val="24"/>
        </w:rPr>
        <w:t>i jenis-jenis hubungan kohesi</w:t>
      </w:r>
      <w:r w:rsidR="002945C5" w:rsidRPr="005F5B73">
        <w:rPr>
          <w:rFonts w:ascii="Garamond" w:hAnsi="Garamond" w:cs="Arial"/>
          <w:sz w:val="24"/>
          <w:szCs w:val="24"/>
        </w:rPr>
        <w:t xml:space="preserve">f, </w:t>
      </w:r>
      <w:r w:rsidRPr="005F5B73">
        <w:rPr>
          <w:rFonts w:ascii="Garamond" w:hAnsi="Garamond" w:cs="Arial"/>
          <w:sz w:val="24"/>
          <w:szCs w:val="24"/>
        </w:rPr>
        <w:t>melainkan juga mempersiapka</w:t>
      </w:r>
      <w:r w:rsidR="00653D3C" w:rsidRPr="005F5B73">
        <w:rPr>
          <w:rFonts w:ascii="Garamond" w:hAnsi="Garamond" w:cs="Arial"/>
          <w:sz w:val="24"/>
          <w:szCs w:val="24"/>
        </w:rPr>
        <w:t>n suatu cara yang prakti</w:t>
      </w:r>
      <w:r w:rsidR="002945C5" w:rsidRPr="005F5B73">
        <w:rPr>
          <w:rFonts w:ascii="Garamond" w:hAnsi="Garamond" w:cs="Arial"/>
          <w:sz w:val="24"/>
          <w:szCs w:val="24"/>
        </w:rPr>
        <w:t xml:space="preserve">s untuk </w:t>
      </w:r>
      <w:r w:rsidRPr="005F5B73">
        <w:rPr>
          <w:rFonts w:ascii="Garamond" w:hAnsi="Garamond" w:cs="Arial"/>
          <w:sz w:val="24"/>
          <w:szCs w:val="24"/>
        </w:rPr>
        <w:t>mengg</w:t>
      </w:r>
      <w:r w:rsidR="002945C5" w:rsidRPr="005F5B73">
        <w:rPr>
          <w:rFonts w:ascii="Garamond" w:hAnsi="Garamond" w:cs="Arial"/>
          <w:sz w:val="24"/>
          <w:szCs w:val="24"/>
        </w:rPr>
        <w:t>ambarkan d</w:t>
      </w:r>
      <w:r w:rsidR="00653D3C" w:rsidRPr="005F5B73">
        <w:rPr>
          <w:rFonts w:ascii="Garamond" w:hAnsi="Garamond" w:cs="Arial"/>
          <w:sz w:val="24"/>
          <w:szCs w:val="24"/>
        </w:rPr>
        <w:t>an menganalisis teks.</w:t>
      </w:r>
    </w:p>
    <w:p w:rsidR="00653D3C" w:rsidRPr="005F5B73" w:rsidRDefault="005C7DE9" w:rsidP="009C7305">
      <w:pPr>
        <w:spacing w:after="0" w:line="240" w:lineRule="auto"/>
        <w:ind w:firstLine="720"/>
        <w:jc w:val="both"/>
        <w:rPr>
          <w:rFonts w:ascii="Garamond" w:hAnsi="Garamond" w:cs="Arial"/>
          <w:sz w:val="24"/>
          <w:szCs w:val="24"/>
        </w:rPr>
      </w:pPr>
      <w:r>
        <w:rPr>
          <w:rFonts w:ascii="Garamond" w:hAnsi="Garamond" w:cs="Arial"/>
          <w:sz w:val="24"/>
          <w:szCs w:val="24"/>
        </w:rPr>
        <w:t xml:space="preserve">Cook (1989: 21) mengemukakan bahwa konjungsi adalah hubungan yang ekplisit antara satu kalimat atau satu klausa dengan yang lainnya. Sedangkan </w:t>
      </w:r>
      <w:r w:rsidR="00653D3C" w:rsidRPr="005F5B73">
        <w:rPr>
          <w:rFonts w:ascii="Garamond" w:hAnsi="Garamond" w:cs="Arial"/>
          <w:sz w:val="24"/>
          <w:szCs w:val="24"/>
        </w:rPr>
        <w:t xml:space="preserve"> Kri</w:t>
      </w:r>
      <w:r w:rsidR="0016115C" w:rsidRPr="005F5B73">
        <w:rPr>
          <w:rFonts w:ascii="Garamond" w:hAnsi="Garamond" w:cs="Arial"/>
          <w:sz w:val="24"/>
          <w:szCs w:val="24"/>
        </w:rPr>
        <w:t>dalaksana</w:t>
      </w:r>
      <w:r w:rsidR="002945C5" w:rsidRPr="005F5B73">
        <w:rPr>
          <w:rFonts w:ascii="Garamond" w:hAnsi="Garamond" w:cs="Arial"/>
          <w:sz w:val="24"/>
          <w:szCs w:val="24"/>
        </w:rPr>
        <w:t xml:space="preserve"> (Arifin dan Junaiyah, 2010:36) </w:t>
      </w:r>
      <w:r>
        <w:rPr>
          <w:rFonts w:ascii="Garamond" w:hAnsi="Garamond" w:cs="Arial"/>
          <w:sz w:val="24"/>
          <w:szCs w:val="24"/>
        </w:rPr>
        <w:t xml:space="preserve">berpendapat bahwa </w:t>
      </w:r>
      <w:r w:rsidR="0016115C" w:rsidRPr="005F5B73">
        <w:rPr>
          <w:rFonts w:ascii="Garamond" w:hAnsi="Garamond" w:cs="Arial"/>
          <w:sz w:val="24"/>
          <w:szCs w:val="24"/>
        </w:rPr>
        <w:t>konjungsi atau kata sa</w:t>
      </w:r>
      <w:r w:rsidR="002945C5" w:rsidRPr="005F5B73">
        <w:rPr>
          <w:rFonts w:ascii="Garamond" w:hAnsi="Garamond" w:cs="Arial"/>
          <w:sz w:val="24"/>
          <w:szCs w:val="24"/>
        </w:rPr>
        <w:t xml:space="preserve">mbung adalah bentuk atau satuan </w:t>
      </w:r>
      <w:r w:rsidR="0016115C" w:rsidRPr="005F5B73">
        <w:rPr>
          <w:rFonts w:ascii="Garamond" w:hAnsi="Garamond" w:cs="Arial"/>
          <w:sz w:val="24"/>
          <w:szCs w:val="24"/>
        </w:rPr>
        <w:t>kebahasaan yang berfungsi unt</w:t>
      </w:r>
      <w:r w:rsidR="00653D3C" w:rsidRPr="005F5B73">
        <w:rPr>
          <w:rFonts w:ascii="Garamond" w:hAnsi="Garamond" w:cs="Arial"/>
          <w:sz w:val="24"/>
          <w:szCs w:val="24"/>
        </w:rPr>
        <w:t>uk menyambung, merangkai atau</w:t>
      </w:r>
      <w:r w:rsidR="002945C5" w:rsidRPr="005F5B73">
        <w:rPr>
          <w:rFonts w:ascii="Garamond" w:hAnsi="Garamond" w:cs="Arial"/>
          <w:sz w:val="24"/>
          <w:szCs w:val="24"/>
        </w:rPr>
        <w:t xml:space="preserve"> </w:t>
      </w:r>
      <w:r w:rsidR="0016115C" w:rsidRPr="005F5B73">
        <w:rPr>
          <w:rFonts w:ascii="Garamond" w:hAnsi="Garamond" w:cs="Arial"/>
          <w:sz w:val="24"/>
          <w:szCs w:val="24"/>
        </w:rPr>
        <w:t>menghubungkan kata dengan k</w:t>
      </w:r>
      <w:r w:rsidR="00653D3C" w:rsidRPr="005F5B73">
        <w:rPr>
          <w:rFonts w:ascii="Garamond" w:hAnsi="Garamond" w:cs="Arial"/>
          <w:sz w:val="24"/>
          <w:szCs w:val="24"/>
        </w:rPr>
        <w:t>ata, frasa dengan frasa, kl</w:t>
      </w:r>
      <w:r w:rsidR="002945C5" w:rsidRPr="005F5B73">
        <w:rPr>
          <w:rFonts w:ascii="Garamond" w:hAnsi="Garamond" w:cs="Arial"/>
          <w:sz w:val="24"/>
          <w:szCs w:val="24"/>
        </w:rPr>
        <w:t xml:space="preserve">ausa </w:t>
      </w:r>
      <w:r w:rsidR="00653D3C" w:rsidRPr="005F5B73">
        <w:rPr>
          <w:rFonts w:ascii="Garamond" w:hAnsi="Garamond" w:cs="Arial"/>
          <w:sz w:val="24"/>
          <w:szCs w:val="24"/>
        </w:rPr>
        <w:t>dengan kl</w:t>
      </w:r>
      <w:r w:rsidR="0016115C" w:rsidRPr="005F5B73">
        <w:rPr>
          <w:rFonts w:ascii="Garamond" w:hAnsi="Garamond" w:cs="Arial"/>
          <w:sz w:val="24"/>
          <w:szCs w:val="24"/>
        </w:rPr>
        <w:t>ausa, kalimat</w:t>
      </w:r>
      <w:r w:rsidR="002945C5" w:rsidRPr="005F5B73">
        <w:rPr>
          <w:rFonts w:ascii="Garamond" w:hAnsi="Garamond" w:cs="Arial"/>
          <w:sz w:val="24"/>
          <w:szCs w:val="24"/>
        </w:rPr>
        <w:t xml:space="preserve"> dengan kalimat dan seterusnya. </w:t>
      </w:r>
      <w:r w:rsidR="0016115C" w:rsidRPr="005F5B73">
        <w:rPr>
          <w:rFonts w:ascii="Garamond" w:hAnsi="Garamond" w:cs="Arial"/>
          <w:sz w:val="24"/>
          <w:szCs w:val="24"/>
        </w:rPr>
        <w:t>Penyambungan (konjungsi) seba</w:t>
      </w:r>
      <w:r w:rsidR="00653D3C" w:rsidRPr="005F5B73">
        <w:rPr>
          <w:rFonts w:ascii="Garamond" w:hAnsi="Garamond" w:cs="Arial"/>
          <w:sz w:val="24"/>
          <w:szCs w:val="24"/>
        </w:rPr>
        <w:t>gai al</w:t>
      </w:r>
      <w:r w:rsidR="002945C5" w:rsidRPr="005F5B73">
        <w:rPr>
          <w:rFonts w:ascii="Garamond" w:hAnsi="Garamond" w:cs="Arial"/>
          <w:sz w:val="24"/>
          <w:szCs w:val="24"/>
        </w:rPr>
        <w:t>at kohesi, juga b</w:t>
      </w:r>
      <w:r w:rsidR="00653D3C" w:rsidRPr="005F5B73">
        <w:rPr>
          <w:rFonts w:ascii="Garamond" w:hAnsi="Garamond" w:cs="Arial"/>
          <w:sz w:val="24"/>
          <w:szCs w:val="24"/>
        </w:rPr>
        <w:t>erkaitan dengan aspek semantik.</w:t>
      </w:r>
    </w:p>
    <w:p w:rsidR="00A40E28" w:rsidRPr="009C7305" w:rsidRDefault="0016115C" w:rsidP="009C7305">
      <w:pPr>
        <w:spacing w:after="0" w:line="240" w:lineRule="auto"/>
        <w:ind w:firstLine="720"/>
        <w:jc w:val="both"/>
        <w:rPr>
          <w:rFonts w:ascii="Garamond" w:hAnsi="Garamond" w:cs="Arial"/>
          <w:sz w:val="24"/>
          <w:szCs w:val="24"/>
        </w:rPr>
      </w:pPr>
      <w:r w:rsidRPr="009C7305">
        <w:rPr>
          <w:rFonts w:ascii="Garamond" w:hAnsi="Garamond" w:cs="Arial"/>
          <w:sz w:val="24"/>
          <w:szCs w:val="24"/>
        </w:rPr>
        <w:t>Menurut Zaimar dan Har</w:t>
      </w:r>
      <w:r w:rsidR="005C7DE9" w:rsidRPr="009C7305">
        <w:rPr>
          <w:rFonts w:ascii="Garamond" w:hAnsi="Garamond" w:cs="Arial"/>
          <w:sz w:val="24"/>
          <w:szCs w:val="24"/>
        </w:rPr>
        <w:t>ahap (2011</w:t>
      </w:r>
      <w:r w:rsidR="002945C5" w:rsidRPr="009C7305">
        <w:rPr>
          <w:rFonts w:ascii="Garamond" w:hAnsi="Garamond" w:cs="Arial"/>
          <w:sz w:val="24"/>
          <w:szCs w:val="24"/>
        </w:rPr>
        <w:t xml:space="preserve">:132) dalam konjungsi </w:t>
      </w:r>
      <w:r w:rsidR="00653D3C" w:rsidRPr="009C7305">
        <w:rPr>
          <w:rFonts w:ascii="Garamond" w:hAnsi="Garamond" w:cs="Arial"/>
          <w:sz w:val="24"/>
          <w:szCs w:val="24"/>
        </w:rPr>
        <w:t>memi</w:t>
      </w:r>
      <w:r w:rsidRPr="009C7305">
        <w:rPr>
          <w:rFonts w:ascii="Garamond" w:hAnsi="Garamond" w:cs="Arial"/>
          <w:sz w:val="24"/>
          <w:szCs w:val="24"/>
        </w:rPr>
        <w:t>liki 16 pemaknaan sifat</w:t>
      </w:r>
      <w:r w:rsidR="002945C5" w:rsidRPr="009C7305">
        <w:rPr>
          <w:rFonts w:ascii="Garamond" w:hAnsi="Garamond" w:cs="Arial"/>
          <w:sz w:val="24"/>
          <w:szCs w:val="24"/>
        </w:rPr>
        <w:t xml:space="preserve"> kohesif penghubung (konjungsi) dalam wacana, antara</w:t>
      </w:r>
      <w:r w:rsidR="00653D3C" w:rsidRPr="009C7305">
        <w:rPr>
          <w:rFonts w:ascii="Garamond" w:hAnsi="Garamond" w:cs="Arial"/>
          <w:sz w:val="24"/>
          <w:szCs w:val="24"/>
        </w:rPr>
        <w:t xml:space="preserve"> lain:</w:t>
      </w:r>
      <w:r w:rsidR="005C7DE9" w:rsidRPr="009C7305">
        <w:rPr>
          <w:rFonts w:ascii="Garamond" w:hAnsi="Garamond" w:cs="Arial"/>
          <w:sz w:val="24"/>
          <w:szCs w:val="24"/>
        </w:rPr>
        <w:t xml:space="preserve"> 1) h</w:t>
      </w:r>
      <w:r w:rsidR="009C7305" w:rsidRPr="009C7305">
        <w:rPr>
          <w:rFonts w:ascii="Garamond" w:hAnsi="Garamond" w:cs="Arial"/>
          <w:sz w:val="24"/>
          <w:szCs w:val="24"/>
        </w:rPr>
        <w:t>ubungan p</w:t>
      </w:r>
      <w:r w:rsidRPr="009C7305">
        <w:rPr>
          <w:rFonts w:ascii="Garamond" w:hAnsi="Garamond" w:cs="Arial"/>
          <w:sz w:val="24"/>
          <w:szCs w:val="24"/>
        </w:rPr>
        <w:t>enambahan (dan</w:t>
      </w:r>
      <w:r w:rsidR="00653D3C" w:rsidRPr="009C7305">
        <w:rPr>
          <w:rFonts w:ascii="Garamond" w:hAnsi="Garamond" w:cs="Arial"/>
          <w:sz w:val="24"/>
          <w:szCs w:val="24"/>
        </w:rPr>
        <w:t>, juga, bai</w:t>
      </w:r>
      <w:r w:rsidR="002945C5" w:rsidRPr="009C7305">
        <w:rPr>
          <w:rFonts w:ascii="Garamond" w:hAnsi="Garamond" w:cs="Arial"/>
          <w:sz w:val="24"/>
          <w:szCs w:val="24"/>
        </w:rPr>
        <w:t>k, maupun, lagipula, se!ain itu,</w:t>
      </w:r>
      <w:r w:rsidR="00653D3C" w:rsidRPr="009C7305">
        <w:rPr>
          <w:rFonts w:ascii="Garamond" w:hAnsi="Garamond" w:cs="Arial"/>
          <w:sz w:val="24"/>
          <w:szCs w:val="24"/>
        </w:rPr>
        <w:t xml:space="preserve"> tambahan pula</w:t>
      </w:r>
      <w:r w:rsidR="005C7DE9" w:rsidRPr="009C7305">
        <w:rPr>
          <w:rFonts w:ascii="Garamond" w:hAnsi="Garamond" w:cs="Arial"/>
          <w:sz w:val="24"/>
          <w:szCs w:val="24"/>
        </w:rPr>
        <w:t>); 2) h</w:t>
      </w:r>
      <w:r w:rsidR="009C7305" w:rsidRPr="009C7305">
        <w:rPr>
          <w:rFonts w:ascii="Garamond" w:hAnsi="Garamond" w:cs="Arial"/>
          <w:sz w:val="24"/>
          <w:szCs w:val="24"/>
        </w:rPr>
        <w:t>ubungan p</w:t>
      </w:r>
      <w:r w:rsidRPr="009C7305">
        <w:rPr>
          <w:rFonts w:ascii="Garamond" w:hAnsi="Garamond" w:cs="Arial"/>
          <w:sz w:val="24"/>
          <w:szCs w:val="24"/>
        </w:rPr>
        <w:t>eningkatan (bahkan</w:t>
      </w:r>
      <w:r w:rsidR="002945C5" w:rsidRPr="009C7305">
        <w:rPr>
          <w:rFonts w:ascii="Garamond" w:hAnsi="Garamond" w:cs="Arial"/>
          <w:sz w:val="24"/>
          <w:szCs w:val="24"/>
        </w:rPr>
        <w:t>, malahan,</w:t>
      </w:r>
      <w:r w:rsidR="00653D3C" w:rsidRPr="009C7305">
        <w:rPr>
          <w:rFonts w:ascii="Garamond" w:hAnsi="Garamond" w:cs="Arial"/>
          <w:sz w:val="24"/>
          <w:szCs w:val="24"/>
        </w:rPr>
        <w:t xml:space="preserve"> Iebih-lebih</w:t>
      </w:r>
      <w:r w:rsidR="009C7305" w:rsidRPr="009C7305">
        <w:rPr>
          <w:rFonts w:ascii="Garamond" w:hAnsi="Garamond" w:cs="Arial"/>
          <w:sz w:val="24"/>
          <w:szCs w:val="24"/>
        </w:rPr>
        <w:t>); 3) hubungan p</w:t>
      </w:r>
      <w:r w:rsidRPr="009C7305">
        <w:rPr>
          <w:rFonts w:ascii="Garamond" w:hAnsi="Garamond" w:cs="Arial"/>
          <w:sz w:val="24"/>
          <w:szCs w:val="24"/>
        </w:rPr>
        <w:t>ertentangan (teta</w:t>
      </w:r>
      <w:r w:rsidR="002945C5" w:rsidRPr="009C7305">
        <w:rPr>
          <w:rFonts w:ascii="Garamond" w:hAnsi="Garamond" w:cs="Arial"/>
          <w:sz w:val="24"/>
          <w:szCs w:val="24"/>
        </w:rPr>
        <w:t xml:space="preserve">pi, padahal, meskipun, biarpun, </w:t>
      </w:r>
      <w:r w:rsidRPr="009C7305">
        <w:rPr>
          <w:rFonts w:ascii="Garamond" w:hAnsi="Garamond" w:cs="Arial"/>
          <w:sz w:val="24"/>
          <w:szCs w:val="24"/>
        </w:rPr>
        <w:t>sekalipun, namun, wa</w:t>
      </w:r>
      <w:r w:rsidR="00653D3C" w:rsidRPr="009C7305">
        <w:rPr>
          <w:rFonts w:ascii="Garamond" w:hAnsi="Garamond" w:cs="Arial"/>
          <w:sz w:val="24"/>
          <w:szCs w:val="24"/>
        </w:rPr>
        <w:t>laupun, sedangkan, sebalikn</w:t>
      </w:r>
      <w:r w:rsidR="002945C5" w:rsidRPr="009C7305">
        <w:rPr>
          <w:rFonts w:ascii="Garamond" w:hAnsi="Garamond" w:cs="Arial"/>
          <w:sz w:val="24"/>
          <w:szCs w:val="24"/>
        </w:rPr>
        <w:t xml:space="preserve">ya, </w:t>
      </w:r>
      <w:r w:rsidRPr="009C7305">
        <w:rPr>
          <w:rFonts w:ascii="Garamond" w:hAnsi="Garamond" w:cs="Arial"/>
          <w:sz w:val="24"/>
          <w:szCs w:val="24"/>
        </w:rPr>
        <w:t>kend</w:t>
      </w:r>
      <w:r w:rsidR="00653D3C" w:rsidRPr="009C7305">
        <w:rPr>
          <w:rFonts w:ascii="Garamond" w:hAnsi="Garamond" w:cs="Arial"/>
          <w:sz w:val="24"/>
          <w:szCs w:val="24"/>
        </w:rPr>
        <w:t>a</w:t>
      </w:r>
      <w:r w:rsidRPr="009C7305">
        <w:rPr>
          <w:rFonts w:ascii="Garamond" w:hAnsi="Garamond" w:cs="Arial"/>
          <w:sz w:val="24"/>
          <w:szCs w:val="24"/>
        </w:rPr>
        <w:t>tipun,</w:t>
      </w:r>
      <w:r w:rsidR="00653D3C" w:rsidRPr="009C7305">
        <w:rPr>
          <w:rFonts w:ascii="Garamond" w:hAnsi="Garamond" w:cs="Arial"/>
          <w:sz w:val="24"/>
          <w:szCs w:val="24"/>
        </w:rPr>
        <w:t xml:space="preserve"> </w:t>
      </w:r>
      <w:r w:rsidRPr="009C7305">
        <w:rPr>
          <w:rFonts w:ascii="Garamond" w:hAnsi="Garamond" w:cs="Arial"/>
          <w:sz w:val="24"/>
          <w:szCs w:val="24"/>
        </w:rPr>
        <w:t xml:space="preserve">kendatipun </w:t>
      </w:r>
      <w:r w:rsidR="002945C5" w:rsidRPr="009C7305">
        <w:rPr>
          <w:rFonts w:ascii="Garamond" w:hAnsi="Garamond" w:cs="Arial"/>
          <w:sz w:val="24"/>
          <w:szCs w:val="24"/>
        </w:rPr>
        <w:t xml:space="preserve">demikian, biarpun demikian atau </w:t>
      </w:r>
      <w:r w:rsidRPr="009C7305">
        <w:rPr>
          <w:rFonts w:ascii="Garamond" w:hAnsi="Garamond" w:cs="Arial"/>
          <w:sz w:val="24"/>
          <w:szCs w:val="24"/>
        </w:rPr>
        <w:t xml:space="preserve">begitu, </w:t>
      </w:r>
      <w:r w:rsidR="002945C5" w:rsidRPr="009C7305">
        <w:rPr>
          <w:rFonts w:ascii="Garamond" w:hAnsi="Garamond" w:cs="Arial"/>
          <w:sz w:val="24"/>
          <w:szCs w:val="24"/>
        </w:rPr>
        <w:t>meskip</w:t>
      </w:r>
      <w:r w:rsidR="00653D3C" w:rsidRPr="009C7305">
        <w:rPr>
          <w:rFonts w:ascii="Garamond" w:hAnsi="Garamond" w:cs="Arial"/>
          <w:sz w:val="24"/>
          <w:szCs w:val="24"/>
        </w:rPr>
        <w:t>un demikian atau begitu</w:t>
      </w:r>
      <w:r w:rsidR="009C7305" w:rsidRPr="009C7305">
        <w:rPr>
          <w:rFonts w:ascii="Garamond" w:hAnsi="Garamond" w:cs="Arial"/>
          <w:sz w:val="24"/>
          <w:szCs w:val="24"/>
        </w:rPr>
        <w:t>); 4) hubungan p</w:t>
      </w:r>
      <w:r w:rsidRPr="009C7305">
        <w:rPr>
          <w:rFonts w:ascii="Garamond" w:hAnsi="Garamond" w:cs="Arial"/>
          <w:sz w:val="24"/>
          <w:szCs w:val="24"/>
        </w:rPr>
        <w:t>emilihan (atau, entah... entah...)</w:t>
      </w:r>
      <w:r w:rsidR="009C7305" w:rsidRPr="009C7305">
        <w:rPr>
          <w:rFonts w:ascii="Garamond" w:hAnsi="Garamond" w:cs="Arial"/>
          <w:sz w:val="24"/>
          <w:szCs w:val="24"/>
        </w:rPr>
        <w:t>; 5) h</w:t>
      </w:r>
      <w:r w:rsidR="00653D3C" w:rsidRPr="009C7305">
        <w:rPr>
          <w:rFonts w:ascii="Garamond" w:hAnsi="Garamond" w:cs="Arial"/>
          <w:sz w:val="24"/>
          <w:szCs w:val="24"/>
        </w:rPr>
        <w:t>ubungan</w:t>
      </w:r>
      <w:r w:rsidR="009C7305" w:rsidRPr="009C7305">
        <w:rPr>
          <w:rFonts w:ascii="Garamond" w:hAnsi="Garamond" w:cs="Arial"/>
          <w:sz w:val="24"/>
          <w:szCs w:val="24"/>
        </w:rPr>
        <w:t xml:space="preserve"> w</w:t>
      </w:r>
      <w:r w:rsidRPr="009C7305">
        <w:rPr>
          <w:rFonts w:ascii="Garamond" w:hAnsi="Garamond" w:cs="Arial"/>
          <w:sz w:val="24"/>
          <w:szCs w:val="24"/>
        </w:rPr>
        <w:t>aktu (sesudah,</w:t>
      </w:r>
      <w:r w:rsidR="00653D3C" w:rsidRPr="009C7305">
        <w:rPr>
          <w:rFonts w:ascii="Garamond" w:hAnsi="Garamond" w:cs="Arial"/>
          <w:sz w:val="24"/>
          <w:szCs w:val="24"/>
        </w:rPr>
        <w:t xml:space="preserve"> </w:t>
      </w:r>
      <w:r w:rsidRPr="009C7305">
        <w:rPr>
          <w:rFonts w:ascii="Garamond" w:hAnsi="Garamond" w:cs="Arial"/>
          <w:sz w:val="24"/>
          <w:szCs w:val="24"/>
        </w:rPr>
        <w:t>setelah, sebelum, sehabis, sejak,</w:t>
      </w:r>
      <w:r w:rsidR="00653D3C" w:rsidRPr="009C7305">
        <w:rPr>
          <w:rFonts w:ascii="Garamond" w:hAnsi="Garamond" w:cs="Arial"/>
          <w:sz w:val="24"/>
          <w:szCs w:val="24"/>
        </w:rPr>
        <w:t xml:space="preserve"> </w:t>
      </w:r>
      <w:r w:rsidRPr="009C7305">
        <w:rPr>
          <w:rFonts w:ascii="Garamond" w:hAnsi="Garamond" w:cs="Arial"/>
          <w:sz w:val="24"/>
          <w:szCs w:val="24"/>
        </w:rPr>
        <w:t>selesa ketika, tatkala, sew</w:t>
      </w:r>
      <w:r w:rsidR="00653D3C" w:rsidRPr="009C7305">
        <w:rPr>
          <w:rFonts w:ascii="Garamond" w:hAnsi="Garamond" w:cs="Arial"/>
          <w:sz w:val="24"/>
          <w:szCs w:val="24"/>
        </w:rPr>
        <w:t>aktu, sementara, sambil, seraya, selagi, selama, hin</w:t>
      </w:r>
      <w:r w:rsidRPr="009C7305">
        <w:rPr>
          <w:rFonts w:ascii="Garamond" w:hAnsi="Garamond" w:cs="Arial"/>
          <w:sz w:val="24"/>
          <w:szCs w:val="24"/>
        </w:rPr>
        <w:t>gga</w:t>
      </w:r>
      <w:r w:rsidR="00653D3C" w:rsidRPr="009C7305">
        <w:rPr>
          <w:rFonts w:ascii="Garamond" w:hAnsi="Garamond" w:cs="Arial"/>
          <w:sz w:val="24"/>
          <w:szCs w:val="24"/>
        </w:rPr>
        <w:t xml:space="preserve">, sampai kemudian, sesudah itu, </w:t>
      </w:r>
      <w:r w:rsidRPr="009C7305">
        <w:rPr>
          <w:rFonts w:ascii="Garamond" w:hAnsi="Garamond" w:cs="Arial"/>
          <w:sz w:val="24"/>
          <w:szCs w:val="24"/>
        </w:rPr>
        <w:t>sela</w:t>
      </w:r>
      <w:r w:rsidR="009C7305" w:rsidRPr="009C7305">
        <w:rPr>
          <w:rFonts w:ascii="Garamond" w:hAnsi="Garamond" w:cs="Arial"/>
          <w:sz w:val="24"/>
          <w:szCs w:val="24"/>
        </w:rPr>
        <w:t>njutnya, sebelum itu, akhirnya); 6) hubungan s</w:t>
      </w:r>
      <w:r w:rsidRPr="009C7305">
        <w:rPr>
          <w:rFonts w:ascii="Garamond" w:hAnsi="Garamond" w:cs="Arial"/>
          <w:sz w:val="24"/>
          <w:szCs w:val="24"/>
        </w:rPr>
        <w:t>yarat (jika,</w:t>
      </w:r>
      <w:r w:rsidR="00653D3C" w:rsidRPr="009C7305">
        <w:rPr>
          <w:rFonts w:ascii="Garamond" w:hAnsi="Garamond" w:cs="Arial"/>
          <w:sz w:val="24"/>
          <w:szCs w:val="24"/>
        </w:rPr>
        <w:t xml:space="preserve"> kalau, jikalau, asalk</w:t>
      </w:r>
      <w:r w:rsidR="009C7305" w:rsidRPr="009C7305">
        <w:rPr>
          <w:rFonts w:ascii="Garamond" w:hAnsi="Garamond" w:cs="Arial"/>
          <w:sz w:val="24"/>
          <w:szCs w:val="24"/>
        </w:rPr>
        <w:t>an, bila, manakala, seharusnya); 7) hubungan p</w:t>
      </w:r>
      <w:r w:rsidRPr="009C7305">
        <w:rPr>
          <w:rFonts w:ascii="Garamond" w:hAnsi="Garamond" w:cs="Arial"/>
          <w:sz w:val="24"/>
          <w:szCs w:val="24"/>
        </w:rPr>
        <w:t>engadaian (a</w:t>
      </w:r>
      <w:r w:rsidR="00653D3C" w:rsidRPr="009C7305">
        <w:rPr>
          <w:rFonts w:ascii="Garamond" w:hAnsi="Garamond" w:cs="Arial"/>
          <w:sz w:val="24"/>
          <w:szCs w:val="24"/>
        </w:rPr>
        <w:t>ndaikan, se</w:t>
      </w:r>
      <w:r w:rsidR="009C7305" w:rsidRPr="009C7305">
        <w:rPr>
          <w:rFonts w:ascii="Garamond" w:hAnsi="Garamond" w:cs="Arial"/>
          <w:sz w:val="24"/>
          <w:szCs w:val="24"/>
        </w:rPr>
        <w:t>andainya, umpamanya, sekiranya); 8) h</w:t>
      </w:r>
      <w:r w:rsidRPr="009C7305">
        <w:rPr>
          <w:rFonts w:ascii="Garamond" w:hAnsi="Garamond" w:cs="Arial"/>
          <w:sz w:val="24"/>
          <w:szCs w:val="24"/>
        </w:rPr>
        <w:t>ubung</w:t>
      </w:r>
      <w:r w:rsidR="009C7305" w:rsidRPr="009C7305">
        <w:rPr>
          <w:rFonts w:ascii="Garamond" w:hAnsi="Garamond" w:cs="Arial"/>
          <w:sz w:val="24"/>
          <w:szCs w:val="24"/>
        </w:rPr>
        <w:t>an tujuan (agar, supaya, untuk); 9) hubungan k</w:t>
      </w:r>
      <w:r w:rsidRPr="009C7305">
        <w:rPr>
          <w:rFonts w:ascii="Garamond" w:hAnsi="Garamond" w:cs="Arial"/>
          <w:sz w:val="24"/>
          <w:szCs w:val="24"/>
        </w:rPr>
        <w:t>onsesif (biarpun</w:t>
      </w:r>
      <w:r w:rsidR="00A40E28" w:rsidRPr="009C7305">
        <w:rPr>
          <w:rFonts w:ascii="Garamond" w:hAnsi="Garamond" w:cs="Arial"/>
          <w:sz w:val="24"/>
          <w:szCs w:val="24"/>
        </w:rPr>
        <w:t>, meskipun, sekalipun, wal</w:t>
      </w:r>
      <w:r w:rsidR="00653D3C" w:rsidRPr="009C7305">
        <w:rPr>
          <w:rFonts w:ascii="Garamond" w:hAnsi="Garamond" w:cs="Arial"/>
          <w:sz w:val="24"/>
          <w:szCs w:val="24"/>
        </w:rPr>
        <w:t>au</w:t>
      </w:r>
      <w:r w:rsidR="00A40E28" w:rsidRPr="009C7305">
        <w:rPr>
          <w:rFonts w:ascii="Garamond" w:hAnsi="Garamond" w:cs="Arial"/>
          <w:sz w:val="24"/>
          <w:szCs w:val="24"/>
        </w:rPr>
        <w:t>p</w:t>
      </w:r>
      <w:r w:rsidR="00653D3C" w:rsidRPr="009C7305">
        <w:rPr>
          <w:rFonts w:ascii="Garamond" w:hAnsi="Garamond" w:cs="Arial"/>
          <w:sz w:val="24"/>
          <w:szCs w:val="24"/>
        </w:rPr>
        <w:t xml:space="preserve">un, </w:t>
      </w:r>
      <w:r w:rsidRPr="009C7305">
        <w:rPr>
          <w:rFonts w:ascii="Garamond" w:hAnsi="Garamond" w:cs="Arial"/>
          <w:sz w:val="24"/>
          <w:szCs w:val="24"/>
        </w:rPr>
        <w:t>sungguh</w:t>
      </w:r>
      <w:r w:rsidR="00A40E28" w:rsidRPr="009C7305">
        <w:rPr>
          <w:rFonts w:ascii="Garamond" w:hAnsi="Garamond" w:cs="Arial"/>
          <w:sz w:val="24"/>
          <w:szCs w:val="24"/>
        </w:rPr>
        <w:t>p</w:t>
      </w:r>
      <w:r w:rsidRPr="009C7305">
        <w:rPr>
          <w:rFonts w:ascii="Garamond" w:hAnsi="Garamond" w:cs="Arial"/>
          <w:sz w:val="24"/>
          <w:szCs w:val="24"/>
        </w:rPr>
        <w:t>un, kendatip</w:t>
      </w:r>
      <w:r w:rsidR="00653D3C" w:rsidRPr="009C7305">
        <w:rPr>
          <w:rFonts w:ascii="Garamond" w:hAnsi="Garamond" w:cs="Arial"/>
          <w:sz w:val="24"/>
          <w:szCs w:val="24"/>
        </w:rPr>
        <w:t>un</w:t>
      </w:r>
      <w:r w:rsidR="009C7305" w:rsidRPr="009C7305">
        <w:rPr>
          <w:rFonts w:ascii="Garamond" w:hAnsi="Garamond" w:cs="Arial"/>
          <w:sz w:val="24"/>
          <w:szCs w:val="24"/>
        </w:rPr>
        <w:t>); 10) hubungan p</w:t>
      </w:r>
      <w:r w:rsidRPr="009C7305">
        <w:rPr>
          <w:rFonts w:ascii="Garamond" w:hAnsi="Garamond" w:cs="Arial"/>
          <w:sz w:val="24"/>
          <w:szCs w:val="24"/>
        </w:rPr>
        <w:t>emir</w:t>
      </w:r>
      <w:r w:rsidR="00653D3C" w:rsidRPr="009C7305">
        <w:rPr>
          <w:rFonts w:ascii="Garamond" w:hAnsi="Garamond" w:cs="Arial"/>
          <w:sz w:val="24"/>
          <w:szCs w:val="24"/>
        </w:rPr>
        <w:t xml:space="preserve">ipan (seakan-akan, seolah-olah, </w:t>
      </w:r>
      <w:r w:rsidRPr="009C7305">
        <w:rPr>
          <w:rFonts w:ascii="Garamond" w:hAnsi="Garamond" w:cs="Arial"/>
          <w:sz w:val="24"/>
          <w:szCs w:val="24"/>
        </w:rPr>
        <w:t>sebagaima</w:t>
      </w:r>
      <w:r w:rsidR="009C7305" w:rsidRPr="009C7305">
        <w:rPr>
          <w:rFonts w:ascii="Garamond" w:hAnsi="Garamond" w:cs="Arial"/>
          <w:sz w:val="24"/>
          <w:szCs w:val="24"/>
        </w:rPr>
        <w:t>na, seperti, sebagai, l</w:t>
      </w:r>
      <w:r w:rsidR="00653D3C" w:rsidRPr="009C7305">
        <w:rPr>
          <w:rFonts w:ascii="Garamond" w:hAnsi="Garamond" w:cs="Arial"/>
          <w:sz w:val="24"/>
          <w:szCs w:val="24"/>
        </w:rPr>
        <w:t>aksana</w:t>
      </w:r>
      <w:r w:rsidR="00A40E28" w:rsidRPr="009C7305">
        <w:rPr>
          <w:rFonts w:ascii="Garamond" w:hAnsi="Garamond" w:cs="Arial"/>
          <w:sz w:val="24"/>
          <w:szCs w:val="24"/>
        </w:rPr>
        <w:t>).</w:t>
      </w:r>
      <w:r w:rsidR="009C7305" w:rsidRPr="009C7305">
        <w:rPr>
          <w:rFonts w:ascii="Garamond" w:hAnsi="Garamond" w:cs="Arial"/>
          <w:sz w:val="24"/>
          <w:szCs w:val="24"/>
        </w:rPr>
        <w:t>; 11) h</w:t>
      </w:r>
      <w:r w:rsidRPr="009C7305">
        <w:rPr>
          <w:rFonts w:ascii="Garamond" w:hAnsi="Garamond" w:cs="Arial"/>
          <w:sz w:val="24"/>
          <w:szCs w:val="24"/>
        </w:rPr>
        <w:t>ubungan Kausal atau S</w:t>
      </w:r>
      <w:r w:rsidR="00653D3C" w:rsidRPr="009C7305">
        <w:rPr>
          <w:rFonts w:ascii="Garamond" w:hAnsi="Garamond" w:cs="Arial"/>
          <w:sz w:val="24"/>
          <w:szCs w:val="24"/>
        </w:rPr>
        <w:t>ebab (</w:t>
      </w:r>
      <w:r w:rsidR="00A40E28" w:rsidRPr="009C7305">
        <w:rPr>
          <w:rFonts w:ascii="Garamond" w:hAnsi="Garamond" w:cs="Arial"/>
          <w:sz w:val="24"/>
          <w:szCs w:val="24"/>
        </w:rPr>
        <w:t>karena, sebab, o</w:t>
      </w:r>
      <w:r w:rsidR="009C7305" w:rsidRPr="009C7305">
        <w:rPr>
          <w:rFonts w:ascii="Garamond" w:hAnsi="Garamond" w:cs="Arial"/>
          <w:sz w:val="24"/>
          <w:szCs w:val="24"/>
        </w:rPr>
        <w:t>leh sebab itu, oleh karena itu); 12) hubungan a</w:t>
      </w:r>
      <w:r w:rsidRPr="009C7305">
        <w:rPr>
          <w:rFonts w:ascii="Garamond" w:hAnsi="Garamond" w:cs="Arial"/>
          <w:sz w:val="24"/>
          <w:szCs w:val="24"/>
        </w:rPr>
        <w:t xml:space="preserve">kibat </w:t>
      </w:r>
      <w:r w:rsidR="00653D3C" w:rsidRPr="009C7305">
        <w:rPr>
          <w:rFonts w:ascii="Garamond" w:hAnsi="Garamond" w:cs="Arial"/>
          <w:sz w:val="24"/>
          <w:szCs w:val="24"/>
        </w:rPr>
        <w:t>(sehingga,</w:t>
      </w:r>
      <w:r w:rsidR="009C7305" w:rsidRPr="009C7305">
        <w:rPr>
          <w:rFonts w:ascii="Garamond" w:hAnsi="Garamond" w:cs="Arial"/>
          <w:sz w:val="24"/>
          <w:szCs w:val="24"/>
        </w:rPr>
        <w:t xml:space="preserve"> maka, sampai-sampai); 13) hubungan p</w:t>
      </w:r>
      <w:r w:rsidR="00653D3C" w:rsidRPr="009C7305">
        <w:rPr>
          <w:rFonts w:ascii="Garamond" w:hAnsi="Garamond" w:cs="Arial"/>
          <w:sz w:val="24"/>
          <w:szCs w:val="24"/>
        </w:rPr>
        <w:t>enjelasan (</w:t>
      </w:r>
      <w:r w:rsidR="00A40E28" w:rsidRPr="009C7305">
        <w:rPr>
          <w:rFonts w:ascii="Garamond" w:hAnsi="Garamond" w:cs="Arial"/>
          <w:sz w:val="24"/>
          <w:szCs w:val="24"/>
        </w:rPr>
        <w:t>bah</w:t>
      </w:r>
      <w:r w:rsidR="00653D3C" w:rsidRPr="009C7305">
        <w:rPr>
          <w:rFonts w:ascii="Garamond" w:hAnsi="Garamond" w:cs="Arial"/>
          <w:sz w:val="24"/>
          <w:szCs w:val="24"/>
        </w:rPr>
        <w:t>wa</w:t>
      </w:r>
      <w:r w:rsidR="00A40E28" w:rsidRPr="009C7305">
        <w:rPr>
          <w:rFonts w:ascii="Garamond" w:hAnsi="Garamond" w:cs="Arial"/>
          <w:sz w:val="24"/>
          <w:szCs w:val="24"/>
        </w:rPr>
        <w:t>).</w:t>
      </w:r>
      <w:r w:rsidR="009C7305" w:rsidRPr="009C7305">
        <w:rPr>
          <w:rFonts w:ascii="Garamond" w:hAnsi="Garamond" w:cs="Arial"/>
          <w:sz w:val="24"/>
          <w:szCs w:val="24"/>
        </w:rPr>
        <w:t xml:space="preserve"> ; 14) </w:t>
      </w:r>
      <w:r w:rsidRPr="009C7305">
        <w:rPr>
          <w:rFonts w:ascii="Garamond" w:hAnsi="Garamond" w:cs="Arial"/>
          <w:sz w:val="24"/>
          <w:szCs w:val="24"/>
        </w:rPr>
        <w:t>ubungan yan</w:t>
      </w:r>
      <w:r w:rsidR="00653D3C" w:rsidRPr="009C7305">
        <w:rPr>
          <w:rFonts w:ascii="Garamond" w:hAnsi="Garamond" w:cs="Arial"/>
          <w:sz w:val="24"/>
          <w:szCs w:val="24"/>
        </w:rPr>
        <w:t>g Memperlihatkan Cara (</w:t>
      </w:r>
      <w:r w:rsidR="00A40E28" w:rsidRPr="009C7305">
        <w:rPr>
          <w:rFonts w:ascii="Garamond" w:hAnsi="Garamond" w:cs="Arial"/>
          <w:sz w:val="24"/>
          <w:szCs w:val="24"/>
        </w:rPr>
        <w:t>dengan)</w:t>
      </w:r>
      <w:r w:rsidR="009C7305" w:rsidRPr="009C7305">
        <w:rPr>
          <w:rFonts w:ascii="Garamond" w:hAnsi="Garamond" w:cs="Arial"/>
          <w:sz w:val="24"/>
          <w:szCs w:val="24"/>
        </w:rPr>
        <w:t>; 15) hubungan p</w:t>
      </w:r>
      <w:r w:rsidRPr="009C7305">
        <w:rPr>
          <w:rFonts w:ascii="Garamond" w:hAnsi="Garamond" w:cs="Arial"/>
          <w:sz w:val="24"/>
          <w:szCs w:val="24"/>
        </w:rPr>
        <w:t>engecualian (kec</w:t>
      </w:r>
      <w:r w:rsidR="00A40E28" w:rsidRPr="009C7305">
        <w:rPr>
          <w:rFonts w:ascii="Garamond" w:hAnsi="Garamond" w:cs="Arial"/>
          <w:sz w:val="24"/>
          <w:szCs w:val="24"/>
        </w:rPr>
        <w:t xml:space="preserve">uali itu, </w:t>
      </w:r>
      <w:r w:rsidR="009C7305" w:rsidRPr="009C7305">
        <w:rPr>
          <w:rFonts w:ascii="Garamond" w:hAnsi="Garamond" w:cs="Arial"/>
          <w:sz w:val="24"/>
          <w:szCs w:val="24"/>
        </w:rPr>
        <w:t>kecuali, selain itu); dan 16) h</w:t>
      </w:r>
      <w:r w:rsidRPr="009C7305">
        <w:rPr>
          <w:rFonts w:ascii="Garamond" w:hAnsi="Garamond" w:cs="Arial"/>
          <w:sz w:val="24"/>
          <w:szCs w:val="24"/>
        </w:rPr>
        <w:t>ubungan</w:t>
      </w:r>
      <w:r w:rsidR="009C7305" w:rsidRPr="009C7305">
        <w:rPr>
          <w:rFonts w:ascii="Garamond" w:hAnsi="Garamond" w:cs="Arial"/>
          <w:sz w:val="24"/>
          <w:szCs w:val="24"/>
        </w:rPr>
        <w:t xml:space="preserve"> p</w:t>
      </w:r>
      <w:r w:rsidRPr="009C7305">
        <w:rPr>
          <w:rFonts w:ascii="Garamond" w:hAnsi="Garamond" w:cs="Arial"/>
          <w:sz w:val="24"/>
          <w:szCs w:val="24"/>
        </w:rPr>
        <w:t>osisional (alki</w:t>
      </w:r>
      <w:r w:rsidR="00A40E28" w:rsidRPr="009C7305">
        <w:rPr>
          <w:rFonts w:ascii="Garamond" w:hAnsi="Garamond" w:cs="Arial"/>
          <w:sz w:val="24"/>
          <w:szCs w:val="24"/>
        </w:rPr>
        <w:t>sah, sebermula, s</w:t>
      </w:r>
      <w:r w:rsidR="00653D3C" w:rsidRPr="009C7305">
        <w:rPr>
          <w:rFonts w:ascii="Garamond" w:hAnsi="Garamond" w:cs="Arial"/>
          <w:sz w:val="24"/>
          <w:szCs w:val="24"/>
        </w:rPr>
        <w:t xml:space="preserve">yahdan arkian, </w:t>
      </w:r>
      <w:r w:rsidRPr="009C7305">
        <w:rPr>
          <w:rFonts w:ascii="Garamond" w:hAnsi="Garamond" w:cs="Arial"/>
          <w:sz w:val="24"/>
          <w:szCs w:val="24"/>
        </w:rPr>
        <w:t xml:space="preserve">mulanya, sementara </w:t>
      </w:r>
      <w:r w:rsidR="00A40E28" w:rsidRPr="009C7305">
        <w:rPr>
          <w:rFonts w:ascii="Garamond" w:hAnsi="Garamond" w:cs="Arial"/>
          <w:sz w:val="24"/>
          <w:szCs w:val="24"/>
        </w:rPr>
        <w:t>i</w:t>
      </w:r>
      <w:r w:rsidR="00653D3C" w:rsidRPr="009C7305">
        <w:rPr>
          <w:rFonts w:ascii="Garamond" w:hAnsi="Garamond" w:cs="Arial"/>
          <w:sz w:val="24"/>
          <w:szCs w:val="24"/>
        </w:rPr>
        <w:t>tu, me</w:t>
      </w:r>
      <w:r w:rsidR="00A40E28" w:rsidRPr="009C7305">
        <w:rPr>
          <w:rFonts w:ascii="Garamond" w:hAnsi="Garamond" w:cs="Arial"/>
          <w:sz w:val="24"/>
          <w:szCs w:val="24"/>
        </w:rPr>
        <w:t>n</w:t>
      </w:r>
      <w:r w:rsidR="00653D3C" w:rsidRPr="009C7305">
        <w:rPr>
          <w:rFonts w:ascii="Garamond" w:hAnsi="Garamond" w:cs="Arial"/>
          <w:sz w:val="24"/>
          <w:szCs w:val="24"/>
        </w:rPr>
        <w:t>gena</w:t>
      </w:r>
      <w:r w:rsidR="00A40E28" w:rsidRPr="009C7305">
        <w:rPr>
          <w:rFonts w:ascii="Garamond" w:hAnsi="Garamond" w:cs="Arial"/>
          <w:sz w:val="24"/>
          <w:szCs w:val="24"/>
        </w:rPr>
        <w:t>i,</w:t>
      </w:r>
      <w:r w:rsidR="00653D3C" w:rsidRPr="009C7305">
        <w:rPr>
          <w:rFonts w:ascii="Garamond" w:hAnsi="Garamond" w:cs="Arial"/>
          <w:sz w:val="24"/>
          <w:szCs w:val="24"/>
        </w:rPr>
        <w:t xml:space="preserve"> akan hal, apapun, </w:t>
      </w:r>
      <w:r w:rsidRPr="009C7305">
        <w:rPr>
          <w:rFonts w:ascii="Garamond" w:hAnsi="Garamond" w:cs="Arial"/>
          <w:sz w:val="24"/>
          <w:szCs w:val="24"/>
        </w:rPr>
        <w:t>mulanya, mengenai, akan h</w:t>
      </w:r>
      <w:r w:rsidR="00A40E28" w:rsidRPr="009C7305">
        <w:rPr>
          <w:rFonts w:ascii="Garamond" w:hAnsi="Garamond" w:cs="Arial"/>
          <w:sz w:val="24"/>
          <w:szCs w:val="24"/>
        </w:rPr>
        <w:t>al itu, adapun, dalam pada i</w:t>
      </w:r>
      <w:r w:rsidR="00653D3C" w:rsidRPr="009C7305">
        <w:rPr>
          <w:rFonts w:ascii="Garamond" w:hAnsi="Garamond" w:cs="Arial"/>
          <w:sz w:val="24"/>
          <w:szCs w:val="24"/>
        </w:rPr>
        <w:t xml:space="preserve">tu, </w:t>
      </w:r>
      <w:r w:rsidRPr="009C7305">
        <w:rPr>
          <w:rFonts w:ascii="Garamond" w:hAnsi="Garamond" w:cs="Arial"/>
          <w:sz w:val="24"/>
          <w:szCs w:val="24"/>
        </w:rPr>
        <w:t>demikianlah) yang ditan</w:t>
      </w:r>
      <w:r w:rsidR="00653D3C" w:rsidRPr="009C7305">
        <w:rPr>
          <w:rFonts w:ascii="Garamond" w:hAnsi="Garamond" w:cs="Arial"/>
          <w:sz w:val="24"/>
          <w:szCs w:val="24"/>
        </w:rPr>
        <w:t>dai</w:t>
      </w:r>
      <w:r w:rsidR="00A40E28" w:rsidRPr="009C7305">
        <w:rPr>
          <w:rFonts w:ascii="Garamond" w:hAnsi="Garamond" w:cs="Arial"/>
          <w:sz w:val="24"/>
          <w:szCs w:val="24"/>
        </w:rPr>
        <w:t xml:space="preserve"> </w:t>
      </w:r>
      <w:r w:rsidR="00653D3C" w:rsidRPr="009C7305">
        <w:rPr>
          <w:rFonts w:ascii="Garamond" w:hAnsi="Garamond" w:cs="Arial"/>
          <w:sz w:val="24"/>
          <w:szCs w:val="24"/>
        </w:rPr>
        <w:t>oleh sudut pandang penentuan</w:t>
      </w:r>
      <w:r w:rsidR="00B9309A" w:rsidRPr="009C7305">
        <w:rPr>
          <w:rFonts w:ascii="Garamond" w:hAnsi="Garamond" w:cs="Arial"/>
          <w:sz w:val="24"/>
          <w:szCs w:val="24"/>
        </w:rPr>
        <w:t xml:space="preserve"> </w:t>
      </w:r>
      <w:r w:rsidRPr="009C7305">
        <w:rPr>
          <w:rFonts w:ascii="Garamond" w:hAnsi="Garamond" w:cs="Arial"/>
          <w:sz w:val="24"/>
          <w:szCs w:val="24"/>
        </w:rPr>
        <w:t>kelompok konjungsi yang berbeda, berdasarkan posisinya</w:t>
      </w:r>
      <w:r w:rsidR="00A40E28" w:rsidRPr="009C7305">
        <w:rPr>
          <w:rFonts w:ascii="Garamond" w:hAnsi="Garamond" w:cs="Arial"/>
          <w:sz w:val="24"/>
          <w:szCs w:val="24"/>
        </w:rPr>
        <w:t xml:space="preserve"> dalam teks.</w:t>
      </w:r>
    </w:p>
    <w:p w:rsidR="003740BC" w:rsidRDefault="003740BC" w:rsidP="00E45552">
      <w:pPr>
        <w:spacing w:line="240" w:lineRule="auto"/>
        <w:jc w:val="both"/>
        <w:rPr>
          <w:rFonts w:ascii="Garamond" w:hAnsi="Garamond" w:cs="Arial"/>
          <w:b/>
          <w:sz w:val="24"/>
          <w:szCs w:val="24"/>
        </w:rPr>
      </w:pPr>
    </w:p>
    <w:p w:rsidR="00A40E28" w:rsidRPr="005F5B73" w:rsidRDefault="00A40E28" w:rsidP="003740BC">
      <w:pPr>
        <w:spacing w:after="0" w:line="240" w:lineRule="auto"/>
        <w:jc w:val="both"/>
        <w:rPr>
          <w:rFonts w:ascii="Garamond" w:hAnsi="Garamond" w:cs="Arial"/>
          <w:b/>
          <w:sz w:val="24"/>
          <w:szCs w:val="24"/>
        </w:rPr>
      </w:pPr>
      <w:r w:rsidRPr="005F5B73">
        <w:rPr>
          <w:rFonts w:ascii="Garamond" w:hAnsi="Garamond" w:cs="Arial"/>
          <w:b/>
          <w:sz w:val="24"/>
          <w:szCs w:val="24"/>
        </w:rPr>
        <w:t>Pengertian Cerpen</w:t>
      </w:r>
    </w:p>
    <w:p w:rsidR="00271065" w:rsidRPr="005F5B73" w:rsidRDefault="001F1B39" w:rsidP="003740BC">
      <w:pPr>
        <w:spacing w:after="0" w:line="240" w:lineRule="auto"/>
        <w:ind w:firstLine="720"/>
        <w:jc w:val="both"/>
        <w:rPr>
          <w:rFonts w:ascii="Garamond" w:hAnsi="Garamond" w:cs="Arial"/>
          <w:sz w:val="24"/>
          <w:szCs w:val="24"/>
        </w:rPr>
      </w:pPr>
      <w:r>
        <w:rPr>
          <w:rFonts w:ascii="Garamond" w:hAnsi="Garamond" w:cs="Arial"/>
          <w:sz w:val="24"/>
          <w:szCs w:val="24"/>
        </w:rPr>
        <w:t>Menurut Abrams (1993: 193) c</w:t>
      </w:r>
      <w:r w:rsidR="009C7305">
        <w:rPr>
          <w:rFonts w:ascii="Garamond" w:hAnsi="Garamond" w:cs="Arial"/>
          <w:sz w:val="24"/>
          <w:szCs w:val="24"/>
        </w:rPr>
        <w:t>e</w:t>
      </w:r>
      <w:r>
        <w:rPr>
          <w:rFonts w:ascii="Garamond" w:hAnsi="Garamond" w:cs="Arial"/>
          <w:sz w:val="24"/>
          <w:szCs w:val="24"/>
        </w:rPr>
        <w:t>r</w:t>
      </w:r>
      <w:r w:rsidR="009C7305">
        <w:rPr>
          <w:rFonts w:ascii="Garamond" w:hAnsi="Garamond" w:cs="Arial"/>
          <w:sz w:val="24"/>
          <w:szCs w:val="24"/>
        </w:rPr>
        <w:t>ita pendek merupakan wacana fiksi yang ditulis</w:t>
      </w:r>
      <w:r>
        <w:rPr>
          <w:rFonts w:ascii="Garamond" w:hAnsi="Garamond" w:cs="Arial"/>
          <w:sz w:val="24"/>
          <w:szCs w:val="24"/>
        </w:rPr>
        <w:t xml:space="preserve"> dalam bentuk naratif.  Meskipun isinya lebih ringkas dari novel dan bersifat fiktif, namun  penulisan cerita pendek </w:t>
      </w:r>
      <w:r>
        <w:rPr>
          <w:rFonts w:ascii="Garamond" w:hAnsi="Garamond" w:cs="Arial"/>
          <w:sz w:val="24"/>
          <w:szCs w:val="24"/>
        </w:rPr>
        <w:lastRenderedPageBreak/>
        <w:t xml:space="preserve">tetap menuntut tingkat kohesi dan koherensi yang baik.  </w:t>
      </w:r>
      <w:r w:rsidR="0016115C" w:rsidRPr="005F5B73">
        <w:rPr>
          <w:rFonts w:ascii="Garamond" w:hAnsi="Garamond" w:cs="Arial"/>
          <w:sz w:val="24"/>
          <w:szCs w:val="24"/>
        </w:rPr>
        <w:t>Menurut</w:t>
      </w:r>
      <w:r w:rsidR="00A40E28" w:rsidRPr="005F5B73">
        <w:rPr>
          <w:rFonts w:ascii="Garamond" w:hAnsi="Garamond" w:cs="Arial"/>
          <w:sz w:val="24"/>
          <w:szCs w:val="24"/>
        </w:rPr>
        <w:t xml:space="preserve"> </w:t>
      </w:r>
      <w:r w:rsidR="0016115C" w:rsidRPr="005F5B73">
        <w:rPr>
          <w:rFonts w:ascii="Garamond" w:hAnsi="Garamond" w:cs="Arial"/>
          <w:sz w:val="24"/>
          <w:szCs w:val="24"/>
        </w:rPr>
        <w:t>S. Effendi (2015:18) cerita pendek merupa</w:t>
      </w:r>
      <w:r w:rsidR="00A40E28" w:rsidRPr="005F5B73">
        <w:rPr>
          <w:rFonts w:ascii="Garamond" w:hAnsi="Garamond" w:cs="Arial"/>
          <w:sz w:val="24"/>
          <w:szCs w:val="24"/>
        </w:rPr>
        <w:t>kan cerita rekaan (fiksi</w:t>
      </w:r>
      <w:r w:rsidR="0016115C" w:rsidRPr="005F5B73">
        <w:rPr>
          <w:rFonts w:ascii="Garamond" w:hAnsi="Garamond" w:cs="Arial"/>
          <w:sz w:val="24"/>
          <w:szCs w:val="24"/>
        </w:rPr>
        <w:t>) yang mengisahkan ser</w:t>
      </w:r>
      <w:r w:rsidR="00A40E28" w:rsidRPr="005F5B73">
        <w:rPr>
          <w:rFonts w:ascii="Garamond" w:hAnsi="Garamond" w:cs="Arial"/>
          <w:sz w:val="24"/>
          <w:szCs w:val="24"/>
        </w:rPr>
        <w:t>angkaian peristiwa (</w:t>
      </w:r>
      <w:r w:rsidR="00A40E28" w:rsidRPr="001F1B39">
        <w:rPr>
          <w:rFonts w:ascii="Garamond" w:hAnsi="Garamond" w:cs="Arial"/>
          <w:i/>
          <w:sz w:val="24"/>
          <w:szCs w:val="24"/>
        </w:rPr>
        <w:t>event</w:t>
      </w:r>
      <w:r w:rsidR="00A40E28" w:rsidRPr="005F5B73">
        <w:rPr>
          <w:rFonts w:ascii="Garamond" w:hAnsi="Garamond" w:cs="Arial"/>
          <w:sz w:val="24"/>
          <w:szCs w:val="24"/>
        </w:rPr>
        <w:t xml:space="preserve">) atau </w:t>
      </w:r>
      <w:r w:rsidR="0016115C" w:rsidRPr="005F5B73">
        <w:rPr>
          <w:rFonts w:ascii="Garamond" w:hAnsi="Garamond" w:cs="Arial"/>
          <w:sz w:val="24"/>
          <w:szCs w:val="24"/>
        </w:rPr>
        <w:t>suatu kejadian (insiden) yang mel</w:t>
      </w:r>
      <w:r w:rsidR="00A40E28" w:rsidRPr="005F5B73">
        <w:rPr>
          <w:rFonts w:ascii="Garamond" w:hAnsi="Garamond" w:cs="Arial"/>
          <w:sz w:val="24"/>
          <w:szCs w:val="24"/>
        </w:rPr>
        <w:t xml:space="preserve">ibatkan beberapa individu dalam </w:t>
      </w:r>
      <w:r w:rsidR="0016115C" w:rsidRPr="005F5B73">
        <w:rPr>
          <w:rFonts w:ascii="Garamond" w:hAnsi="Garamond" w:cs="Arial"/>
          <w:sz w:val="24"/>
          <w:szCs w:val="24"/>
        </w:rPr>
        <w:t>aktivitas fisik dan mental. Dengan ka</w:t>
      </w:r>
      <w:r w:rsidR="00A40E28" w:rsidRPr="005F5B73">
        <w:rPr>
          <w:rFonts w:ascii="Garamond" w:hAnsi="Garamond" w:cs="Arial"/>
          <w:sz w:val="24"/>
          <w:szCs w:val="24"/>
        </w:rPr>
        <w:t xml:space="preserve">ta lain, cerita pendek memotret </w:t>
      </w:r>
      <w:r w:rsidR="00227D47">
        <w:rPr>
          <w:rFonts w:ascii="Garamond" w:hAnsi="Garamond" w:cs="Arial"/>
          <w:sz w:val="24"/>
          <w:szCs w:val="24"/>
        </w:rPr>
        <w:t>peris</w:t>
      </w:r>
      <w:r w:rsidR="0016115C" w:rsidRPr="005F5B73">
        <w:rPr>
          <w:rFonts w:ascii="Garamond" w:hAnsi="Garamond" w:cs="Arial"/>
          <w:sz w:val="24"/>
          <w:szCs w:val="24"/>
        </w:rPr>
        <w:t xml:space="preserve">tiwa atau kejadian dalam kehidupan, dan </w:t>
      </w:r>
      <w:r w:rsidR="00A40E28" w:rsidRPr="005F5B73">
        <w:rPr>
          <w:rFonts w:ascii="Garamond" w:hAnsi="Garamond" w:cs="Arial"/>
          <w:sz w:val="24"/>
          <w:szCs w:val="24"/>
        </w:rPr>
        <w:t xml:space="preserve">keberhasilan </w:t>
      </w:r>
      <w:r w:rsidR="00271065" w:rsidRPr="005F5B73">
        <w:rPr>
          <w:rFonts w:ascii="Garamond" w:hAnsi="Garamond" w:cs="Arial"/>
          <w:sz w:val="24"/>
          <w:szCs w:val="24"/>
        </w:rPr>
        <w:t>memotret i</w:t>
      </w:r>
      <w:r w:rsidR="0016115C" w:rsidRPr="005F5B73">
        <w:rPr>
          <w:rFonts w:ascii="Garamond" w:hAnsi="Garamond" w:cs="Arial"/>
          <w:sz w:val="24"/>
          <w:szCs w:val="24"/>
        </w:rPr>
        <w:t>tu bergantung pada m</w:t>
      </w:r>
      <w:r w:rsidR="00A40E28" w:rsidRPr="005F5B73">
        <w:rPr>
          <w:rFonts w:ascii="Garamond" w:hAnsi="Garamond" w:cs="Arial"/>
          <w:sz w:val="24"/>
          <w:szCs w:val="24"/>
        </w:rPr>
        <w:t xml:space="preserve">ediasi antara pembaca dan objek </w:t>
      </w:r>
      <w:r w:rsidR="0016115C" w:rsidRPr="005F5B73">
        <w:rPr>
          <w:rFonts w:ascii="Garamond" w:hAnsi="Garamond" w:cs="Arial"/>
          <w:sz w:val="24"/>
          <w:szCs w:val="24"/>
        </w:rPr>
        <w:t>yang dipotret seperti cermin m</w:t>
      </w:r>
      <w:r w:rsidR="00A40E28" w:rsidRPr="005F5B73">
        <w:rPr>
          <w:rFonts w:ascii="Garamond" w:hAnsi="Garamond" w:cs="Arial"/>
          <w:sz w:val="24"/>
          <w:szCs w:val="24"/>
        </w:rPr>
        <w:t xml:space="preserve">enangkap suatu objek yang cepat </w:t>
      </w:r>
      <w:r w:rsidR="0016115C" w:rsidRPr="005F5B73">
        <w:rPr>
          <w:rFonts w:ascii="Garamond" w:hAnsi="Garamond" w:cs="Arial"/>
          <w:sz w:val="24"/>
          <w:szCs w:val="24"/>
        </w:rPr>
        <w:t xml:space="preserve">dan lengkap. Berdasarkan uraian </w:t>
      </w:r>
      <w:r w:rsidR="00A40E28" w:rsidRPr="005F5B73">
        <w:rPr>
          <w:rFonts w:ascii="Garamond" w:hAnsi="Garamond" w:cs="Arial"/>
          <w:sz w:val="24"/>
          <w:szCs w:val="24"/>
        </w:rPr>
        <w:t xml:space="preserve">diatas, dapat disimpulkan bahwa </w:t>
      </w:r>
      <w:r w:rsidR="00271065" w:rsidRPr="005F5B73">
        <w:rPr>
          <w:rFonts w:ascii="Garamond" w:hAnsi="Garamond" w:cs="Arial"/>
          <w:sz w:val="24"/>
          <w:szCs w:val="24"/>
        </w:rPr>
        <w:t>cerita pendek meru</w:t>
      </w:r>
      <w:r w:rsidR="0016115C" w:rsidRPr="005F5B73">
        <w:rPr>
          <w:rFonts w:ascii="Garamond" w:hAnsi="Garamond" w:cs="Arial"/>
          <w:sz w:val="24"/>
          <w:szCs w:val="24"/>
        </w:rPr>
        <w:t xml:space="preserve">pakan wacana fiksi yang ditulis dalam </w:t>
      </w:r>
      <w:r w:rsidR="00A40E28" w:rsidRPr="005F5B73">
        <w:rPr>
          <w:rFonts w:ascii="Garamond" w:hAnsi="Garamond" w:cs="Arial"/>
          <w:sz w:val="24"/>
          <w:szCs w:val="24"/>
        </w:rPr>
        <w:t xml:space="preserve">bentuk </w:t>
      </w:r>
      <w:r w:rsidR="00271065" w:rsidRPr="005F5B73">
        <w:rPr>
          <w:rFonts w:ascii="Garamond" w:hAnsi="Garamond" w:cs="Arial"/>
          <w:sz w:val="24"/>
          <w:szCs w:val="24"/>
        </w:rPr>
        <w:t>naratif yang isinya lebih ri</w:t>
      </w:r>
      <w:r w:rsidR="0016115C" w:rsidRPr="005F5B73">
        <w:rPr>
          <w:rFonts w:ascii="Garamond" w:hAnsi="Garamond" w:cs="Arial"/>
          <w:sz w:val="24"/>
          <w:szCs w:val="24"/>
        </w:rPr>
        <w:t>ngkas da</w:t>
      </w:r>
      <w:r w:rsidR="00271065" w:rsidRPr="005F5B73">
        <w:rPr>
          <w:rFonts w:ascii="Garamond" w:hAnsi="Garamond" w:cs="Arial"/>
          <w:sz w:val="24"/>
          <w:szCs w:val="24"/>
        </w:rPr>
        <w:t>ri</w:t>
      </w:r>
      <w:r w:rsidR="00A40E28" w:rsidRPr="005F5B73">
        <w:rPr>
          <w:rFonts w:ascii="Garamond" w:hAnsi="Garamond" w:cs="Arial"/>
          <w:sz w:val="24"/>
          <w:szCs w:val="24"/>
        </w:rPr>
        <w:t xml:space="preserve"> novel dan sifatnya fiksi yang </w:t>
      </w:r>
      <w:r w:rsidR="0016115C" w:rsidRPr="005F5B73">
        <w:rPr>
          <w:rFonts w:ascii="Garamond" w:hAnsi="Garamond" w:cs="Arial"/>
          <w:sz w:val="24"/>
          <w:szCs w:val="24"/>
        </w:rPr>
        <w:t>penulisannya menuntut tingkat k</w:t>
      </w:r>
      <w:r>
        <w:rPr>
          <w:rFonts w:ascii="Garamond" w:hAnsi="Garamond" w:cs="Arial"/>
          <w:sz w:val="24"/>
          <w:szCs w:val="24"/>
        </w:rPr>
        <w:t>ohesi dan koherensi yang baik</w:t>
      </w:r>
      <w:r w:rsidR="00A40E28" w:rsidRPr="005F5B73">
        <w:rPr>
          <w:rFonts w:ascii="Garamond" w:hAnsi="Garamond" w:cs="Arial"/>
          <w:sz w:val="24"/>
          <w:szCs w:val="24"/>
        </w:rPr>
        <w:t xml:space="preserve"> </w:t>
      </w:r>
      <w:r w:rsidR="0016115C" w:rsidRPr="005F5B73">
        <w:rPr>
          <w:rFonts w:ascii="Garamond" w:hAnsi="Garamond" w:cs="Arial"/>
          <w:sz w:val="24"/>
          <w:szCs w:val="24"/>
        </w:rPr>
        <w:t>agar menjadi se</w:t>
      </w:r>
      <w:r w:rsidR="00271065" w:rsidRPr="005F5B73">
        <w:rPr>
          <w:rFonts w:ascii="Garamond" w:hAnsi="Garamond" w:cs="Arial"/>
          <w:sz w:val="24"/>
          <w:szCs w:val="24"/>
        </w:rPr>
        <w:t>buah wacana yang utuh dan padu.</w:t>
      </w:r>
    </w:p>
    <w:p w:rsidR="001F5AEF" w:rsidRDefault="001F5AEF" w:rsidP="001F5AEF">
      <w:pPr>
        <w:spacing w:line="240" w:lineRule="auto"/>
        <w:jc w:val="both"/>
        <w:rPr>
          <w:rFonts w:ascii="Garamond" w:hAnsi="Garamond" w:cs="Arial"/>
          <w:b/>
          <w:sz w:val="24"/>
          <w:szCs w:val="24"/>
        </w:rPr>
      </w:pPr>
    </w:p>
    <w:p w:rsidR="001F5AEF" w:rsidRPr="00E1196B" w:rsidRDefault="001F5AEF" w:rsidP="00E1196B">
      <w:pPr>
        <w:spacing w:after="0" w:line="240" w:lineRule="auto"/>
        <w:jc w:val="both"/>
        <w:rPr>
          <w:rFonts w:ascii="Garamond" w:hAnsi="Garamond" w:cs="Arial"/>
          <w:b/>
          <w:sz w:val="24"/>
          <w:szCs w:val="24"/>
        </w:rPr>
      </w:pPr>
      <w:r>
        <w:rPr>
          <w:rFonts w:ascii="Garamond" w:hAnsi="Garamond" w:cs="Arial"/>
          <w:b/>
          <w:sz w:val="24"/>
          <w:szCs w:val="24"/>
        </w:rPr>
        <w:t>METODE PENELITIAN</w:t>
      </w:r>
    </w:p>
    <w:p w:rsidR="00E1196B" w:rsidRPr="00E1196B" w:rsidRDefault="00E1196B" w:rsidP="00E1196B">
      <w:pPr>
        <w:spacing w:after="0" w:line="240" w:lineRule="auto"/>
        <w:ind w:firstLine="720"/>
        <w:jc w:val="both"/>
        <w:rPr>
          <w:rStyle w:val="a"/>
          <w:rFonts w:ascii="Garamond" w:hAnsi="Garamond"/>
          <w:spacing w:val="-15"/>
          <w:sz w:val="24"/>
          <w:szCs w:val="24"/>
        </w:rPr>
      </w:pPr>
      <w:r w:rsidRPr="00E1196B">
        <w:rPr>
          <w:rStyle w:val="a"/>
          <w:rFonts w:ascii="Garamond" w:hAnsi="Garamond"/>
          <w:sz w:val="24"/>
          <w:szCs w:val="24"/>
        </w:rPr>
        <w:t>Penelitian ini merupaka</w:t>
      </w:r>
      <w:r w:rsidRPr="00E1196B">
        <w:rPr>
          <w:rStyle w:val="l6"/>
          <w:rFonts w:ascii="Garamond" w:hAnsi="Garamond"/>
          <w:sz w:val="24"/>
          <w:szCs w:val="24"/>
        </w:rPr>
        <w:t xml:space="preserve">n jenis penelitian kualitatif-deskriptif. Pendekatan yang digunakan dalam </w:t>
      </w:r>
      <w:r w:rsidRPr="00E1196B">
        <w:rPr>
          <w:rStyle w:val="a"/>
          <w:rFonts w:ascii="Garamond" w:hAnsi="Garamond"/>
          <w:sz w:val="24"/>
          <w:szCs w:val="24"/>
        </w:rPr>
        <w:t>penelitian ini adalah pendekatan kualitatif. Menurut</w:t>
      </w:r>
      <w:r w:rsidR="0084167F">
        <w:rPr>
          <w:rStyle w:val="a"/>
          <w:rFonts w:ascii="Garamond" w:hAnsi="Garamond"/>
          <w:sz w:val="24"/>
          <w:szCs w:val="24"/>
        </w:rPr>
        <w:t xml:space="preserve"> Bogdan dan Biklen (1982: 4-7</w:t>
      </w:r>
      <w:r w:rsidRPr="00E1196B">
        <w:rPr>
          <w:rStyle w:val="a"/>
          <w:rFonts w:ascii="Garamond" w:hAnsi="Garamond"/>
          <w:sz w:val="24"/>
          <w:szCs w:val="24"/>
        </w:rPr>
        <w:t>), penelitian kualitatif merupakan suatu penelitian yang menghasilkan data deskriptif berupa kata-kata tertulis atau lisan dari orang-orang dan perilaku yang dapat diamati. Pendekatan kual</w:t>
      </w:r>
      <w:r w:rsidR="0084167F">
        <w:rPr>
          <w:rStyle w:val="a"/>
          <w:rFonts w:ascii="Garamond" w:hAnsi="Garamond"/>
          <w:sz w:val="24"/>
          <w:szCs w:val="24"/>
        </w:rPr>
        <w:t xml:space="preserve">itatif difokuskan pada latar </w:t>
      </w:r>
      <w:r w:rsidRPr="00E1196B">
        <w:rPr>
          <w:rStyle w:val="a"/>
          <w:rFonts w:ascii="Garamond" w:hAnsi="Garamond"/>
          <w:sz w:val="24"/>
          <w:szCs w:val="24"/>
        </w:rPr>
        <w:t xml:space="preserve"> tersebut secara holistik. Penelitian ini bertujuan men</w:t>
      </w:r>
      <w:r>
        <w:rPr>
          <w:rStyle w:val="a"/>
          <w:rFonts w:ascii="Garamond" w:hAnsi="Garamond"/>
          <w:sz w:val="24"/>
          <w:szCs w:val="24"/>
        </w:rPr>
        <w:t xml:space="preserve">deskripsikan fenomena konjungsi </w:t>
      </w:r>
      <w:r w:rsidRPr="00E1196B">
        <w:rPr>
          <w:rStyle w:val="a"/>
          <w:rFonts w:ascii="Garamond" w:hAnsi="Garamond"/>
          <w:sz w:val="24"/>
          <w:szCs w:val="24"/>
        </w:rPr>
        <w:t>sebagai  peranti kohesi</w:t>
      </w:r>
      <w:r>
        <w:rPr>
          <w:rStyle w:val="a"/>
          <w:rFonts w:ascii="Garamond" w:hAnsi="Garamond"/>
          <w:sz w:val="24"/>
          <w:szCs w:val="24"/>
        </w:rPr>
        <w:t xml:space="preserve"> gramatikal</w:t>
      </w:r>
      <w:r w:rsidRPr="00E1196B">
        <w:rPr>
          <w:rStyle w:val="a"/>
          <w:rFonts w:ascii="Garamond" w:hAnsi="Garamond"/>
          <w:sz w:val="24"/>
          <w:szCs w:val="24"/>
        </w:rPr>
        <w:t xml:space="preserve"> dalam wacana</w:t>
      </w:r>
      <w:r>
        <w:rPr>
          <w:rStyle w:val="a"/>
          <w:rFonts w:ascii="Garamond" w:hAnsi="Garamond"/>
          <w:sz w:val="24"/>
          <w:szCs w:val="24"/>
        </w:rPr>
        <w:t xml:space="preserve"> berupa cerita pendek yang berjudul  </w:t>
      </w:r>
      <w:r w:rsidRPr="00E1196B">
        <w:rPr>
          <w:rStyle w:val="a"/>
          <w:rFonts w:ascii="Garamond" w:hAnsi="Garamond"/>
          <w:i/>
          <w:sz w:val="24"/>
          <w:szCs w:val="24"/>
        </w:rPr>
        <w:t>Titian Pelangi</w:t>
      </w:r>
      <w:r>
        <w:rPr>
          <w:rStyle w:val="a"/>
          <w:rFonts w:ascii="Garamond" w:hAnsi="Garamond"/>
          <w:sz w:val="24"/>
          <w:szCs w:val="24"/>
        </w:rPr>
        <w:t xml:space="preserve"> karya Helvy Tiana Rosa</w:t>
      </w:r>
      <w:r w:rsidRPr="00E1196B">
        <w:rPr>
          <w:rStyle w:val="a"/>
          <w:rFonts w:ascii="Garamond" w:hAnsi="Garamond"/>
          <w:sz w:val="24"/>
          <w:szCs w:val="24"/>
        </w:rPr>
        <w:t>.</w:t>
      </w:r>
    </w:p>
    <w:p w:rsidR="002E2B39" w:rsidRDefault="00E1196B" w:rsidP="002E2B39">
      <w:pPr>
        <w:spacing w:after="0" w:line="240" w:lineRule="auto"/>
        <w:ind w:firstLine="720"/>
        <w:jc w:val="both"/>
        <w:rPr>
          <w:rFonts w:ascii="Garamond" w:hAnsi="Garamond"/>
          <w:sz w:val="24"/>
          <w:szCs w:val="24"/>
        </w:rPr>
      </w:pPr>
      <w:r w:rsidRPr="004A7245">
        <w:rPr>
          <w:rStyle w:val="a"/>
          <w:rFonts w:ascii="Garamond" w:hAnsi="Garamond"/>
          <w:spacing w:val="-15"/>
          <w:sz w:val="24"/>
          <w:szCs w:val="24"/>
        </w:rPr>
        <w:t>Data penelitian ini adalah penggunaan konj</w:t>
      </w:r>
      <w:r w:rsidR="00665AA1" w:rsidRPr="004A7245">
        <w:rPr>
          <w:rStyle w:val="a"/>
          <w:rFonts w:ascii="Garamond" w:hAnsi="Garamond"/>
          <w:spacing w:val="-15"/>
          <w:sz w:val="24"/>
          <w:szCs w:val="24"/>
        </w:rPr>
        <w:t>u</w:t>
      </w:r>
      <w:r w:rsidRPr="004A7245">
        <w:rPr>
          <w:rStyle w:val="a"/>
          <w:rFonts w:ascii="Garamond" w:hAnsi="Garamond"/>
          <w:spacing w:val="-15"/>
          <w:sz w:val="24"/>
          <w:szCs w:val="24"/>
        </w:rPr>
        <w:t xml:space="preserve">ngsi dalam wacana </w:t>
      </w:r>
      <w:r w:rsidR="00665AA1" w:rsidRPr="004A7245">
        <w:rPr>
          <w:rStyle w:val="a"/>
          <w:rFonts w:ascii="Garamond" w:hAnsi="Garamond"/>
          <w:sz w:val="24"/>
          <w:szCs w:val="24"/>
        </w:rPr>
        <w:t xml:space="preserve">cerita pendek   </w:t>
      </w:r>
      <w:r w:rsidR="00665AA1" w:rsidRPr="004A7245">
        <w:rPr>
          <w:rStyle w:val="a"/>
          <w:rFonts w:ascii="Garamond" w:hAnsi="Garamond"/>
          <w:i/>
          <w:sz w:val="24"/>
          <w:szCs w:val="24"/>
        </w:rPr>
        <w:t>Titian Pelangi</w:t>
      </w:r>
      <w:r w:rsidR="00665AA1" w:rsidRPr="004A7245">
        <w:rPr>
          <w:rStyle w:val="a"/>
          <w:rFonts w:ascii="Garamond" w:hAnsi="Garamond"/>
          <w:sz w:val="24"/>
          <w:szCs w:val="24"/>
        </w:rPr>
        <w:t xml:space="preserve"> karya Helvy Tiana Rosa</w:t>
      </w:r>
      <w:r w:rsidRPr="004A7245">
        <w:rPr>
          <w:rStyle w:val="a"/>
          <w:rFonts w:ascii="Garamond" w:hAnsi="Garamond"/>
          <w:sz w:val="24"/>
          <w:szCs w:val="24"/>
        </w:rPr>
        <w:t>, sedangk</w:t>
      </w:r>
      <w:r w:rsidRPr="004A7245">
        <w:rPr>
          <w:rStyle w:val="l6"/>
          <w:rFonts w:ascii="Garamond" w:hAnsi="Garamond"/>
          <w:sz w:val="24"/>
          <w:szCs w:val="24"/>
        </w:rPr>
        <w:t xml:space="preserve">an sumber datanya adalah </w:t>
      </w:r>
      <w:r w:rsidR="00665AA1" w:rsidRPr="004A7245">
        <w:rPr>
          <w:rStyle w:val="a"/>
          <w:rFonts w:ascii="Garamond" w:hAnsi="Garamond"/>
          <w:sz w:val="24"/>
          <w:szCs w:val="24"/>
        </w:rPr>
        <w:t xml:space="preserve">cerita pendek yang berjudul  </w:t>
      </w:r>
      <w:r w:rsidR="00665AA1" w:rsidRPr="004A7245">
        <w:rPr>
          <w:rStyle w:val="a"/>
          <w:rFonts w:ascii="Garamond" w:hAnsi="Garamond"/>
          <w:i/>
          <w:sz w:val="24"/>
          <w:szCs w:val="24"/>
        </w:rPr>
        <w:t>Titian Pelangi</w:t>
      </w:r>
      <w:r w:rsidR="00665AA1" w:rsidRPr="004A7245">
        <w:rPr>
          <w:rStyle w:val="a"/>
          <w:rFonts w:ascii="Garamond" w:hAnsi="Garamond"/>
          <w:sz w:val="24"/>
          <w:szCs w:val="24"/>
        </w:rPr>
        <w:t xml:space="preserve"> karya Helvy Tiana Rosa yang diambil dari buku kumpulan cerita pendek yang berjudul </w:t>
      </w:r>
      <w:r w:rsidR="00665AA1" w:rsidRPr="004A7245">
        <w:rPr>
          <w:rStyle w:val="a"/>
          <w:rFonts w:ascii="Garamond" w:hAnsi="Garamond"/>
          <w:i/>
          <w:sz w:val="24"/>
          <w:szCs w:val="24"/>
        </w:rPr>
        <w:t>Ketika Mas Gagah Pergi</w:t>
      </w:r>
      <w:r w:rsidRPr="004A7245">
        <w:rPr>
          <w:rStyle w:val="a"/>
          <w:rFonts w:ascii="Garamond" w:hAnsi="Garamond"/>
          <w:sz w:val="24"/>
          <w:szCs w:val="24"/>
        </w:rPr>
        <w:t xml:space="preserve">. </w:t>
      </w:r>
      <w:r w:rsidRPr="004A7245">
        <w:rPr>
          <w:rStyle w:val="a"/>
          <w:rFonts w:ascii="Garamond" w:hAnsi="Garamond"/>
          <w:spacing w:val="-15"/>
          <w:sz w:val="24"/>
          <w:szCs w:val="24"/>
        </w:rPr>
        <w:t>Pengumpulan data dilakukan dengan menggunakan metode simak</w:t>
      </w:r>
      <w:r w:rsidR="00665AA1" w:rsidRPr="004A7245">
        <w:rPr>
          <w:rStyle w:val="a"/>
          <w:rFonts w:ascii="Garamond" w:hAnsi="Garamond"/>
          <w:spacing w:val="-15"/>
          <w:sz w:val="24"/>
          <w:szCs w:val="24"/>
        </w:rPr>
        <w:t xml:space="preserve">.  Menurut Sudaryanto (1993:133) </w:t>
      </w:r>
      <w:r w:rsidR="00665AA1" w:rsidRPr="004A7245">
        <w:rPr>
          <w:rFonts w:ascii="Garamond" w:hAnsi="Garamond" w:cs="Times New Roman"/>
          <w:sz w:val="24"/>
          <w:szCs w:val="24"/>
        </w:rPr>
        <w:t>metode simak atau penyimakan dapat disejajarkan dengan metode pengamatan atau observasi karena kegiatan yang dilakukan pada dasarnya adalah menyimak atau mengamati penggunaan bahasa.</w:t>
      </w:r>
      <w:r w:rsidR="004A7245">
        <w:rPr>
          <w:rFonts w:ascii="Garamond" w:hAnsi="Garamond" w:cs="Times New Roman"/>
          <w:sz w:val="24"/>
          <w:szCs w:val="24"/>
        </w:rPr>
        <w:t>S</w:t>
      </w:r>
      <w:r w:rsidR="004A7245" w:rsidRPr="004A7245">
        <w:rPr>
          <w:rFonts w:ascii="Garamond" w:hAnsi="Garamond" w:cs="Times New Roman"/>
          <w:sz w:val="24"/>
          <w:szCs w:val="24"/>
        </w:rPr>
        <w:t>elanjutnya yang diambil dalam penyediaan data yaitu teknik</w:t>
      </w:r>
      <w:r w:rsidR="004A7245">
        <w:rPr>
          <w:rFonts w:ascii="Garamond" w:hAnsi="Garamond" w:cs="Times New Roman"/>
          <w:sz w:val="24"/>
          <w:szCs w:val="24"/>
        </w:rPr>
        <w:t xml:space="preserve"> </w:t>
      </w:r>
      <w:r w:rsidR="004A7245" w:rsidRPr="004A7245">
        <w:rPr>
          <w:rFonts w:ascii="Garamond" w:hAnsi="Garamond" w:cs="Times New Roman"/>
          <w:sz w:val="24"/>
          <w:szCs w:val="24"/>
        </w:rPr>
        <w:t xml:space="preserve">catat untuk mencatat data yang diperoleh dari hasil penyimakan dalam sebuah </w:t>
      </w:r>
      <w:r w:rsidR="004A7245">
        <w:rPr>
          <w:rFonts w:ascii="Garamond" w:hAnsi="Garamond" w:cs="Times New Roman"/>
          <w:sz w:val="24"/>
          <w:szCs w:val="24"/>
        </w:rPr>
        <w:t xml:space="preserve">tabel </w:t>
      </w:r>
      <w:r w:rsidR="004A7245" w:rsidRPr="004A7245">
        <w:rPr>
          <w:rFonts w:ascii="Garamond" w:hAnsi="Garamond" w:cs="Times New Roman"/>
          <w:sz w:val="24"/>
          <w:szCs w:val="24"/>
        </w:rPr>
        <w:t>data.</w:t>
      </w:r>
      <w:r w:rsidR="002E2B39" w:rsidRPr="002E2B39">
        <w:rPr>
          <w:rFonts w:ascii="Garamond" w:hAnsi="Garamond"/>
          <w:sz w:val="24"/>
          <w:szCs w:val="24"/>
        </w:rPr>
        <w:t xml:space="preserve"> </w:t>
      </w:r>
    </w:p>
    <w:p w:rsidR="002E2B39" w:rsidRDefault="002E2B39" w:rsidP="002E2B39">
      <w:pPr>
        <w:spacing w:after="0" w:line="240" w:lineRule="auto"/>
        <w:ind w:firstLine="720"/>
        <w:jc w:val="both"/>
        <w:rPr>
          <w:rFonts w:ascii="Garamond" w:hAnsi="Garamond"/>
          <w:sz w:val="24"/>
          <w:szCs w:val="24"/>
        </w:rPr>
      </w:pPr>
      <w:r w:rsidRPr="00110694">
        <w:rPr>
          <w:rFonts w:ascii="Garamond" w:hAnsi="Garamond"/>
          <w:sz w:val="24"/>
          <w:szCs w:val="24"/>
        </w:rPr>
        <w:t xml:space="preserve">Adapun langkah-langkah yang dilakukan </w:t>
      </w:r>
      <w:r>
        <w:rPr>
          <w:rFonts w:ascii="Garamond" w:hAnsi="Garamond"/>
          <w:sz w:val="24"/>
          <w:szCs w:val="24"/>
        </w:rPr>
        <w:t xml:space="preserve">dalam penelitian ini </w:t>
      </w:r>
      <w:r w:rsidRPr="00110694">
        <w:rPr>
          <w:rFonts w:ascii="Garamond" w:hAnsi="Garamond"/>
          <w:sz w:val="24"/>
          <w:szCs w:val="24"/>
        </w:rPr>
        <w:t>adalah sebagai berikut: 1) menyimak adalah langkah awal yang dilakukan dengan memperlihatkan dan mempelajari dengan seksama objek yang diteliti yaitu wacana</w:t>
      </w:r>
      <w:r w:rsidRPr="00110694">
        <w:rPr>
          <w:rStyle w:val="a"/>
          <w:rFonts w:ascii="Garamond" w:hAnsi="Garamond"/>
          <w:sz w:val="24"/>
          <w:szCs w:val="24"/>
        </w:rPr>
        <w:t xml:space="preserve"> </w:t>
      </w:r>
      <w:r w:rsidRPr="004A7245">
        <w:rPr>
          <w:rStyle w:val="a"/>
          <w:rFonts w:ascii="Garamond" w:hAnsi="Garamond"/>
          <w:sz w:val="24"/>
          <w:szCs w:val="24"/>
        </w:rPr>
        <w:t xml:space="preserve">cerita pendek </w:t>
      </w:r>
      <w:r w:rsidRPr="004A7245">
        <w:rPr>
          <w:rStyle w:val="a"/>
          <w:rFonts w:ascii="Garamond" w:hAnsi="Garamond"/>
          <w:i/>
          <w:sz w:val="24"/>
          <w:szCs w:val="24"/>
        </w:rPr>
        <w:t>Titian Pelangi</w:t>
      </w:r>
      <w:r w:rsidRPr="004A7245">
        <w:rPr>
          <w:rStyle w:val="a"/>
          <w:rFonts w:ascii="Garamond" w:hAnsi="Garamond"/>
          <w:sz w:val="24"/>
          <w:szCs w:val="24"/>
        </w:rPr>
        <w:t xml:space="preserve"> karya Helvy Tiana Rosa</w:t>
      </w:r>
      <w:r w:rsidRPr="00110694">
        <w:rPr>
          <w:rFonts w:ascii="Garamond" w:hAnsi="Garamond"/>
          <w:sz w:val="24"/>
          <w:szCs w:val="24"/>
        </w:rPr>
        <w:t xml:space="preserve">. Setelah itu dipilih wacana-wacana yang dianggap menerapkan prinsip kesinambungan wacana </w:t>
      </w:r>
      <w:r>
        <w:rPr>
          <w:rFonts w:ascii="Garamond" w:hAnsi="Garamond"/>
          <w:sz w:val="24"/>
          <w:szCs w:val="24"/>
        </w:rPr>
        <w:t xml:space="preserve">berupa aspek kohesi gramatikal konjungsi </w:t>
      </w:r>
      <w:r w:rsidRPr="00110694">
        <w:rPr>
          <w:rFonts w:ascii="Garamond" w:hAnsi="Garamond"/>
          <w:sz w:val="24"/>
          <w:szCs w:val="24"/>
        </w:rPr>
        <w:t xml:space="preserve"> 2) pencatatan dilakukan setelah data </w:t>
      </w:r>
      <w:r>
        <w:rPr>
          <w:rFonts w:ascii="Garamond" w:hAnsi="Garamond"/>
          <w:sz w:val="24"/>
          <w:szCs w:val="24"/>
        </w:rPr>
        <w:t>yang berupa wacana-wacana</w:t>
      </w:r>
      <w:r w:rsidRPr="00110694">
        <w:rPr>
          <w:rFonts w:ascii="Garamond" w:hAnsi="Garamond"/>
          <w:sz w:val="24"/>
          <w:szCs w:val="24"/>
        </w:rPr>
        <w:t xml:space="preserve"> tersebut dinilai cukup </w:t>
      </w:r>
      <w:r>
        <w:rPr>
          <w:rFonts w:ascii="Garamond" w:hAnsi="Garamond"/>
          <w:sz w:val="24"/>
          <w:szCs w:val="24"/>
        </w:rPr>
        <w:t>untuk dijadikan data penelitian, dan 3) d</w:t>
      </w:r>
      <w:r w:rsidRPr="00110694">
        <w:rPr>
          <w:rFonts w:ascii="Garamond" w:hAnsi="Garamond"/>
          <w:sz w:val="24"/>
          <w:szCs w:val="24"/>
        </w:rPr>
        <w:t>ata kemudian dicatat dalam kartu data untu</w:t>
      </w:r>
      <w:r>
        <w:rPr>
          <w:rFonts w:ascii="Garamond" w:hAnsi="Garamond"/>
          <w:sz w:val="24"/>
          <w:szCs w:val="24"/>
        </w:rPr>
        <w:t>k dianalisis mengenai aspek kohesi gramatikal konjungsi</w:t>
      </w:r>
      <w:r w:rsidRPr="00110694">
        <w:rPr>
          <w:rFonts w:ascii="Garamond" w:hAnsi="Garamond"/>
          <w:sz w:val="24"/>
          <w:szCs w:val="24"/>
        </w:rPr>
        <w:t xml:space="preserve"> yang digunakan untuk menciptakan kesinambungan wacana.</w:t>
      </w:r>
    </w:p>
    <w:p w:rsidR="001F5AEF" w:rsidRPr="002E2B39" w:rsidRDefault="00665AA1" w:rsidP="002E2B39">
      <w:pPr>
        <w:spacing w:after="0" w:line="240" w:lineRule="auto"/>
        <w:ind w:firstLine="720"/>
        <w:jc w:val="both"/>
        <w:rPr>
          <w:rFonts w:ascii="Garamond" w:hAnsi="Garamond"/>
          <w:sz w:val="24"/>
          <w:szCs w:val="24"/>
        </w:rPr>
      </w:pPr>
      <w:r w:rsidRPr="00665AA1">
        <w:rPr>
          <w:rStyle w:val="a"/>
          <w:rFonts w:ascii="Garamond" w:hAnsi="Garamond"/>
          <w:spacing w:val="-15"/>
          <w:sz w:val="24"/>
          <w:szCs w:val="24"/>
        </w:rPr>
        <w:t xml:space="preserve">Analisis data penelitian ini dilakukan dengan menggunakan teknik segmentasi seperti yang </w:t>
      </w:r>
      <w:r w:rsidRPr="00665AA1">
        <w:rPr>
          <w:rStyle w:val="a"/>
          <w:rFonts w:ascii="Garamond" w:hAnsi="Garamond"/>
          <w:sz w:val="24"/>
          <w:szCs w:val="24"/>
        </w:rPr>
        <w:t>digunakan oleh Suparno (2000) dan mengikuti alur analisis model interaktif yang dikembangkan oleh</w:t>
      </w:r>
      <w:r w:rsidR="00D50D14">
        <w:rPr>
          <w:rStyle w:val="a"/>
          <w:rFonts w:ascii="Garamond" w:hAnsi="Garamond"/>
          <w:sz w:val="24"/>
          <w:szCs w:val="24"/>
        </w:rPr>
        <w:t xml:space="preserve"> Miles dan Huberman (Emzir, 2010</w:t>
      </w:r>
      <w:r w:rsidRPr="00665AA1">
        <w:rPr>
          <w:rStyle w:val="a"/>
          <w:rFonts w:ascii="Garamond" w:hAnsi="Garamond"/>
          <w:sz w:val="24"/>
          <w:szCs w:val="24"/>
        </w:rPr>
        <w:t>). Kegiatan analisis tersebut meliputi (1) reduksi data, (2) penyajian data, dan (3) penarikan simpulan</w:t>
      </w:r>
      <w:r w:rsidR="009E118D">
        <w:rPr>
          <w:rStyle w:val="a"/>
          <w:rFonts w:ascii="Garamond" w:hAnsi="Garamond"/>
          <w:sz w:val="24"/>
          <w:szCs w:val="24"/>
        </w:rPr>
        <w:t>.</w:t>
      </w:r>
    </w:p>
    <w:p w:rsidR="001F5AEF" w:rsidRPr="005F5B73" w:rsidRDefault="001F5AEF" w:rsidP="003740BC">
      <w:pPr>
        <w:spacing w:line="240" w:lineRule="auto"/>
        <w:jc w:val="both"/>
        <w:rPr>
          <w:rFonts w:ascii="Garamond" w:hAnsi="Garamond" w:cs="Arial"/>
          <w:b/>
          <w:sz w:val="24"/>
          <w:szCs w:val="24"/>
        </w:rPr>
      </w:pPr>
    </w:p>
    <w:p w:rsidR="00271065" w:rsidRPr="005F5B73" w:rsidRDefault="001F5AEF" w:rsidP="003740BC">
      <w:pPr>
        <w:spacing w:after="0" w:line="240" w:lineRule="auto"/>
        <w:jc w:val="both"/>
        <w:rPr>
          <w:rFonts w:ascii="Garamond" w:hAnsi="Garamond" w:cs="Arial"/>
          <w:b/>
          <w:sz w:val="24"/>
          <w:szCs w:val="24"/>
        </w:rPr>
      </w:pPr>
      <w:r>
        <w:rPr>
          <w:rFonts w:ascii="Garamond" w:hAnsi="Garamond" w:cs="Arial"/>
          <w:b/>
          <w:sz w:val="24"/>
          <w:szCs w:val="24"/>
        </w:rPr>
        <w:t>HASIL DAN PEMBAHASAN</w:t>
      </w:r>
    </w:p>
    <w:p w:rsidR="00271065" w:rsidRDefault="0016115C" w:rsidP="003740BC">
      <w:pPr>
        <w:spacing w:after="0" w:line="240" w:lineRule="auto"/>
        <w:ind w:firstLine="720"/>
        <w:jc w:val="both"/>
        <w:rPr>
          <w:rFonts w:ascii="Garamond" w:hAnsi="Garamond" w:cs="Arial"/>
          <w:sz w:val="24"/>
          <w:szCs w:val="24"/>
        </w:rPr>
      </w:pPr>
      <w:r w:rsidRPr="005F5B73">
        <w:rPr>
          <w:rFonts w:ascii="Garamond" w:hAnsi="Garamond" w:cs="Arial"/>
          <w:sz w:val="24"/>
          <w:szCs w:val="24"/>
        </w:rPr>
        <w:t>Sesuai rumusan perma</w:t>
      </w:r>
      <w:r w:rsidR="00A40E28" w:rsidRPr="005F5B73">
        <w:rPr>
          <w:rFonts w:ascii="Garamond" w:hAnsi="Garamond" w:cs="Arial"/>
          <w:sz w:val="24"/>
          <w:szCs w:val="24"/>
        </w:rPr>
        <w:t>sa</w:t>
      </w:r>
      <w:r w:rsidR="00271065" w:rsidRPr="005F5B73">
        <w:rPr>
          <w:rFonts w:ascii="Garamond" w:hAnsi="Garamond" w:cs="Arial"/>
          <w:sz w:val="24"/>
          <w:szCs w:val="24"/>
        </w:rPr>
        <w:t>l</w:t>
      </w:r>
      <w:r w:rsidR="00A40E28" w:rsidRPr="005F5B73">
        <w:rPr>
          <w:rFonts w:ascii="Garamond" w:hAnsi="Garamond" w:cs="Arial"/>
          <w:sz w:val="24"/>
          <w:szCs w:val="24"/>
        </w:rPr>
        <w:t xml:space="preserve">ahan yang telah dijabarkan di </w:t>
      </w:r>
      <w:r w:rsidR="00A940D3">
        <w:rPr>
          <w:rFonts w:ascii="Garamond" w:hAnsi="Garamond" w:cs="Arial"/>
          <w:sz w:val="24"/>
          <w:szCs w:val="24"/>
        </w:rPr>
        <w:t>atas,</w:t>
      </w:r>
      <w:r w:rsidR="00A40E28" w:rsidRPr="005F5B73">
        <w:rPr>
          <w:rFonts w:ascii="Garamond" w:hAnsi="Garamond" w:cs="Arial"/>
          <w:sz w:val="24"/>
          <w:szCs w:val="24"/>
        </w:rPr>
        <w:t xml:space="preserve"> cerpen </w:t>
      </w:r>
      <w:r w:rsidR="00A40E28" w:rsidRPr="005F5B73">
        <w:rPr>
          <w:rFonts w:ascii="Garamond" w:hAnsi="Garamond" w:cs="Arial"/>
          <w:i/>
          <w:sz w:val="24"/>
          <w:szCs w:val="24"/>
        </w:rPr>
        <w:t>Titian Pelangi</w:t>
      </w:r>
      <w:r w:rsidR="00A40E28" w:rsidRPr="005F5B73">
        <w:rPr>
          <w:rFonts w:ascii="Garamond" w:hAnsi="Garamond" w:cs="Arial"/>
          <w:sz w:val="24"/>
          <w:szCs w:val="24"/>
        </w:rPr>
        <w:t xml:space="preserve"> ini </w:t>
      </w:r>
      <w:r w:rsidRPr="005F5B73">
        <w:rPr>
          <w:rFonts w:ascii="Garamond" w:hAnsi="Garamond" w:cs="Arial"/>
          <w:sz w:val="24"/>
          <w:szCs w:val="24"/>
        </w:rPr>
        <w:t>mengandung banyak konjungsi. Konjungsi amat mudah dikenali</w:t>
      </w:r>
      <w:r w:rsidR="00B9309A" w:rsidRPr="005F5B73">
        <w:rPr>
          <w:rFonts w:ascii="Garamond" w:hAnsi="Garamond" w:cs="Arial"/>
          <w:sz w:val="24"/>
          <w:szCs w:val="24"/>
        </w:rPr>
        <w:t xml:space="preserve"> </w:t>
      </w:r>
      <w:r w:rsidRPr="005F5B73">
        <w:rPr>
          <w:rFonts w:ascii="Garamond" w:hAnsi="Garamond" w:cs="Arial"/>
          <w:sz w:val="24"/>
          <w:szCs w:val="24"/>
        </w:rPr>
        <w:t>karena menjadi pe</w:t>
      </w:r>
      <w:r w:rsidR="00271065" w:rsidRPr="005F5B73">
        <w:rPr>
          <w:rFonts w:ascii="Garamond" w:hAnsi="Garamond" w:cs="Arial"/>
          <w:sz w:val="24"/>
          <w:szCs w:val="24"/>
        </w:rPr>
        <w:t>markah formal. Setelah penelit</w:t>
      </w:r>
      <w:r w:rsidR="00A940D3">
        <w:rPr>
          <w:rFonts w:ascii="Garamond" w:hAnsi="Garamond" w:cs="Arial"/>
          <w:sz w:val="24"/>
          <w:szCs w:val="24"/>
        </w:rPr>
        <w:t>i</w:t>
      </w:r>
      <w:r w:rsidR="00271065" w:rsidRPr="005F5B73">
        <w:rPr>
          <w:rFonts w:ascii="Garamond" w:hAnsi="Garamond" w:cs="Arial"/>
          <w:sz w:val="24"/>
          <w:szCs w:val="24"/>
        </w:rPr>
        <w:t xml:space="preserve"> </w:t>
      </w:r>
      <w:r w:rsidR="00A940D3">
        <w:rPr>
          <w:rFonts w:ascii="Garamond" w:hAnsi="Garamond" w:cs="Arial"/>
          <w:sz w:val="24"/>
          <w:szCs w:val="24"/>
        </w:rPr>
        <w:t>meng</w:t>
      </w:r>
      <w:r w:rsidRPr="005F5B73">
        <w:rPr>
          <w:rFonts w:ascii="Garamond" w:hAnsi="Garamond" w:cs="Arial"/>
          <w:sz w:val="24"/>
          <w:szCs w:val="24"/>
        </w:rPr>
        <w:t>analisis secara</w:t>
      </w:r>
      <w:r w:rsidR="00271065" w:rsidRPr="005F5B73">
        <w:rPr>
          <w:rFonts w:ascii="Garamond" w:hAnsi="Garamond" w:cs="Arial"/>
          <w:sz w:val="24"/>
          <w:szCs w:val="24"/>
        </w:rPr>
        <w:t xml:space="preserve"> keseluruhan tern</w:t>
      </w:r>
      <w:r w:rsidRPr="005F5B73">
        <w:rPr>
          <w:rFonts w:ascii="Garamond" w:hAnsi="Garamond" w:cs="Arial"/>
          <w:sz w:val="24"/>
          <w:szCs w:val="24"/>
        </w:rPr>
        <w:t>yata d</w:t>
      </w:r>
      <w:r w:rsidR="00271065" w:rsidRPr="005F5B73">
        <w:rPr>
          <w:rFonts w:ascii="Garamond" w:hAnsi="Garamond" w:cs="Arial"/>
          <w:sz w:val="24"/>
          <w:szCs w:val="24"/>
        </w:rPr>
        <w:t xml:space="preserve">i dalam cerpen ini terdapat 158 </w:t>
      </w:r>
      <w:r w:rsidRPr="005F5B73">
        <w:rPr>
          <w:rFonts w:ascii="Garamond" w:hAnsi="Garamond" w:cs="Arial"/>
          <w:sz w:val="24"/>
          <w:szCs w:val="24"/>
        </w:rPr>
        <w:t>penghubung (konjungsi). Penghub</w:t>
      </w:r>
      <w:r w:rsidR="00271065" w:rsidRPr="005F5B73">
        <w:rPr>
          <w:rFonts w:ascii="Garamond" w:hAnsi="Garamond" w:cs="Arial"/>
          <w:sz w:val="24"/>
          <w:szCs w:val="24"/>
        </w:rPr>
        <w:t xml:space="preserve">ung (konjungsi) dalam cerpen ini </w:t>
      </w:r>
      <w:r w:rsidRPr="005F5B73">
        <w:rPr>
          <w:rFonts w:ascii="Garamond" w:hAnsi="Garamond" w:cs="Arial"/>
          <w:sz w:val="24"/>
          <w:szCs w:val="24"/>
        </w:rPr>
        <w:t>terbagi menjadi 9 hubungan pem</w:t>
      </w:r>
      <w:r w:rsidR="00271065" w:rsidRPr="005F5B73">
        <w:rPr>
          <w:rFonts w:ascii="Garamond" w:hAnsi="Garamond" w:cs="Arial"/>
          <w:sz w:val="24"/>
          <w:szCs w:val="24"/>
        </w:rPr>
        <w:t xml:space="preserve">aknaan sifat kohesif penghubung </w:t>
      </w:r>
      <w:r w:rsidRPr="005F5B73">
        <w:rPr>
          <w:rFonts w:ascii="Garamond" w:hAnsi="Garamond" w:cs="Arial"/>
          <w:sz w:val="24"/>
          <w:szCs w:val="24"/>
        </w:rPr>
        <w:t>(konjungsi) pada wacana</w:t>
      </w:r>
      <w:r w:rsidR="00A940D3">
        <w:rPr>
          <w:rFonts w:ascii="Garamond" w:hAnsi="Garamond" w:cs="Arial"/>
          <w:sz w:val="24"/>
          <w:szCs w:val="24"/>
        </w:rPr>
        <w:t xml:space="preserve"> yang terdiri dari: </w:t>
      </w:r>
      <w:r w:rsidR="00271065" w:rsidRPr="005F5B73">
        <w:rPr>
          <w:rFonts w:ascii="Garamond" w:hAnsi="Garamond" w:cs="Arial"/>
          <w:sz w:val="24"/>
          <w:szCs w:val="24"/>
        </w:rPr>
        <w:t xml:space="preserve">1) hubungan </w:t>
      </w:r>
      <w:r w:rsidR="00A940D3">
        <w:rPr>
          <w:rFonts w:ascii="Garamond" w:hAnsi="Garamond" w:cs="Arial"/>
          <w:sz w:val="24"/>
          <w:szCs w:val="24"/>
        </w:rPr>
        <w:t xml:space="preserve">penambahan; </w:t>
      </w:r>
      <w:r w:rsidRPr="005F5B73">
        <w:rPr>
          <w:rFonts w:ascii="Garamond" w:hAnsi="Garamond" w:cs="Arial"/>
          <w:sz w:val="24"/>
          <w:szCs w:val="24"/>
        </w:rPr>
        <w:t>2) hub</w:t>
      </w:r>
      <w:r w:rsidR="00A940D3">
        <w:rPr>
          <w:rFonts w:ascii="Garamond" w:hAnsi="Garamond" w:cs="Arial"/>
          <w:sz w:val="24"/>
          <w:szCs w:val="24"/>
        </w:rPr>
        <w:t xml:space="preserve">ungan peningkatan; </w:t>
      </w:r>
      <w:r w:rsidR="00271065" w:rsidRPr="005F5B73">
        <w:rPr>
          <w:rFonts w:ascii="Garamond" w:hAnsi="Garamond" w:cs="Arial"/>
          <w:sz w:val="24"/>
          <w:szCs w:val="24"/>
        </w:rPr>
        <w:t xml:space="preserve">3) hubungan </w:t>
      </w:r>
      <w:r w:rsidR="00A940D3">
        <w:rPr>
          <w:rFonts w:ascii="Garamond" w:hAnsi="Garamond" w:cs="Arial"/>
          <w:sz w:val="24"/>
          <w:szCs w:val="24"/>
        </w:rPr>
        <w:t xml:space="preserve">pertentangan; </w:t>
      </w:r>
      <w:r w:rsidRPr="005F5B73">
        <w:rPr>
          <w:rFonts w:ascii="Garamond" w:hAnsi="Garamond" w:cs="Arial"/>
          <w:sz w:val="24"/>
          <w:szCs w:val="24"/>
        </w:rPr>
        <w:t xml:space="preserve">4) hubungan </w:t>
      </w:r>
      <w:r w:rsidR="00A940D3">
        <w:rPr>
          <w:rFonts w:ascii="Garamond" w:hAnsi="Garamond" w:cs="Arial"/>
          <w:sz w:val="24"/>
          <w:szCs w:val="24"/>
        </w:rPr>
        <w:t xml:space="preserve">waktu; 5) hubungan syarat; </w:t>
      </w:r>
      <w:r w:rsidR="00271065" w:rsidRPr="005F5B73">
        <w:rPr>
          <w:rFonts w:ascii="Garamond" w:hAnsi="Garamond" w:cs="Arial"/>
          <w:sz w:val="24"/>
          <w:szCs w:val="24"/>
        </w:rPr>
        <w:t xml:space="preserve">6) </w:t>
      </w:r>
      <w:r w:rsidR="00A940D3">
        <w:rPr>
          <w:rFonts w:ascii="Garamond" w:hAnsi="Garamond" w:cs="Arial"/>
          <w:sz w:val="24"/>
          <w:szCs w:val="24"/>
        </w:rPr>
        <w:lastRenderedPageBreak/>
        <w:t xml:space="preserve">hubungan tujuan; </w:t>
      </w:r>
      <w:r w:rsidRPr="005F5B73">
        <w:rPr>
          <w:rFonts w:ascii="Garamond" w:hAnsi="Garamond" w:cs="Arial"/>
          <w:sz w:val="24"/>
          <w:szCs w:val="24"/>
        </w:rPr>
        <w:t>7) hubunga</w:t>
      </w:r>
      <w:r w:rsidR="00A940D3">
        <w:rPr>
          <w:rFonts w:ascii="Garamond" w:hAnsi="Garamond" w:cs="Arial"/>
          <w:sz w:val="24"/>
          <w:szCs w:val="24"/>
        </w:rPr>
        <w:t xml:space="preserve">n kausal atau sebab akibat; </w:t>
      </w:r>
      <w:r w:rsidR="00271065" w:rsidRPr="005F5B73">
        <w:rPr>
          <w:rFonts w:ascii="Garamond" w:hAnsi="Garamond" w:cs="Arial"/>
          <w:sz w:val="24"/>
          <w:szCs w:val="24"/>
        </w:rPr>
        <w:t xml:space="preserve">8) </w:t>
      </w:r>
      <w:r w:rsidR="00FE55A6">
        <w:rPr>
          <w:rFonts w:ascii="Garamond" w:hAnsi="Garamond" w:cs="Arial"/>
          <w:sz w:val="24"/>
          <w:szCs w:val="24"/>
        </w:rPr>
        <w:t>hubungan pemilihan</w:t>
      </w:r>
      <w:r w:rsidR="00A940D3">
        <w:rPr>
          <w:rFonts w:ascii="Garamond" w:hAnsi="Garamond" w:cs="Arial"/>
          <w:sz w:val="24"/>
          <w:szCs w:val="24"/>
        </w:rPr>
        <w:t xml:space="preserve">; dan </w:t>
      </w:r>
      <w:r w:rsidR="00271065" w:rsidRPr="005F5B73">
        <w:rPr>
          <w:rFonts w:ascii="Garamond" w:hAnsi="Garamond" w:cs="Arial"/>
          <w:sz w:val="24"/>
          <w:szCs w:val="24"/>
        </w:rPr>
        <w:t>9) hubungan memperlihatkan cara.</w:t>
      </w:r>
    </w:p>
    <w:p w:rsidR="00156415" w:rsidRDefault="00156415" w:rsidP="00C8387A">
      <w:pPr>
        <w:spacing w:after="0" w:line="240" w:lineRule="auto"/>
        <w:jc w:val="center"/>
        <w:rPr>
          <w:rFonts w:ascii="Garamond" w:hAnsi="Garamond" w:cs="Arial"/>
          <w:sz w:val="24"/>
          <w:szCs w:val="24"/>
        </w:rPr>
      </w:pPr>
    </w:p>
    <w:p w:rsidR="00156415" w:rsidRDefault="00156415" w:rsidP="00C8387A">
      <w:pPr>
        <w:spacing w:after="0" w:line="240" w:lineRule="auto"/>
        <w:jc w:val="center"/>
        <w:rPr>
          <w:rFonts w:ascii="Garamond" w:hAnsi="Garamond" w:cs="Arial"/>
          <w:sz w:val="24"/>
          <w:szCs w:val="24"/>
        </w:rPr>
      </w:pPr>
    </w:p>
    <w:p w:rsidR="00156415" w:rsidRDefault="00156415" w:rsidP="00C8387A">
      <w:pPr>
        <w:spacing w:after="0" w:line="240" w:lineRule="auto"/>
        <w:jc w:val="center"/>
        <w:rPr>
          <w:rFonts w:ascii="Garamond" w:hAnsi="Garamond" w:cs="Arial"/>
          <w:sz w:val="24"/>
          <w:szCs w:val="24"/>
        </w:rPr>
      </w:pPr>
    </w:p>
    <w:p w:rsidR="00156415" w:rsidRDefault="00156415" w:rsidP="00C8387A">
      <w:pPr>
        <w:spacing w:after="0" w:line="240" w:lineRule="auto"/>
        <w:jc w:val="center"/>
        <w:rPr>
          <w:rFonts w:ascii="Garamond" w:hAnsi="Garamond" w:cs="Arial"/>
          <w:sz w:val="24"/>
          <w:szCs w:val="24"/>
        </w:rPr>
      </w:pPr>
    </w:p>
    <w:p w:rsidR="00156415" w:rsidRDefault="00156415" w:rsidP="00C8387A">
      <w:pPr>
        <w:spacing w:after="0" w:line="240" w:lineRule="auto"/>
        <w:jc w:val="center"/>
        <w:rPr>
          <w:rFonts w:ascii="Garamond" w:hAnsi="Garamond" w:cs="Arial"/>
          <w:sz w:val="24"/>
          <w:szCs w:val="24"/>
        </w:rPr>
      </w:pPr>
    </w:p>
    <w:p w:rsidR="00156415" w:rsidRDefault="00156415" w:rsidP="00C8387A">
      <w:pPr>
        <w:spacing w:after="0" w:line="240" w:lineRule="auto"/>
        <w:jc w:val="center"/>
        <w:rPr>
          <w:rFonts w:ascii="Garamond" w:hAnsi="Garamond" w:cs="Arial"/>
          <w:sz w:val="24"/>
          <w:szCs w:val="24"/>
        </w:rPr>
      </w:pPr>
    </w:p>
    <w:p w:rsidR="00156415" w:rsidRDefault="00156415" w:rsidP="00C8387A">
      <w:pPr>
        <w:spacing w:after="0" w:line="240" w:lineRule="auto"/>
        <w:jc w:val="center"/>
        <w:rPr>
          <w:rFonts w:ascii="Garamond" w:hAnsi="Garamond" w:cs="Arial"/>
          <w:sz w:val="24"/>
          <w:szCs w:val="24"/>
        </w:rPr>
      </w:pPr>
    </w:p>
    <w:p w:rsidR="00156415" w:rsidRDefault="00156415" w:rsidP="00C8387A">
      <w:pPr>
        <w:spacing w:after="0" w:line="240" w:lineRule="auto"/>
        <w:jc w:val="center"/>
        <w:rPr>
          <w:rFonts w:ascii="Garamond" w:hAnsi="Garamond" w:cs="Arial"/>
          <w:sz w:val="24"/>
          <w:szCs w:val="24"/>
        </w:rPr>
      </w:pPr>
    </w:p>
    <w:p w:rsidR="00156415" w:rsidRDefault="00156415" w:rsidP="00C8387A">
      <w:pPr>
        <w:spacing w:after="0" w:line="240" w:lineRule="auto"/>
        <w:jc w:val="center"/>
        <w:rPr>
          <w:rFonts w:ascii="Garamond" w:hAnsi="Garamond" w:cs="Arial"/>
          <w:sz w:val="24"/>
          <w:szCs w:val="24"/>
        </w:rPr>
      </w:pPr>
    </w:p>
    <w:p w:rsidR="00156415" w:rsidRDefault="00C8387A" w:rsidP="00156415">
      <w:pPr>
        <w:spacing w:after="0" w:line="240" w:lineRule="auto"/>
        <w:jc w:val="center"/>
        <w:rPr>
          <w:rFonts w:ascii="Garamond" w:hAnsi="Garamond" w:cs="Arial"/>
          <w:sz w:val="24"/>
          <w:szCs w:val="24"/>
        </w:rPr>
      </w:pPr>
      <w:r>
        <w:rPr>
          <w:rFonts w:ascii="Garamond" w:hAnsi="Garamond" w:cs="Arial"/>
          <w:sz w:val="24"/>
          <w:szCs w:val="24"/>
        </w:rPr>
        <w:t>Tabel Hasil Analisis</w:t>
      </w:r>
      <w:r w:rsidR="00156415">
        <w:rPr>
          <w:rFonts w:ascii="Garamond" w:hAnsi="Garamond" w:cs="Arial"/>
          <w:sz w:val="24"/>
          <w:szCs w:val="24"/>
        </w:rPr>
        <w:t xml:space="preserve"> Data</w:t>
      </w:r>
    </w:p>
    <w:tbl>
      <w:tblPr>
        <w:tblStyle w:val="TableGrid"/>
        <w:tblW w:w="0" w:type="auto"/>
        <w:tblInd w:w="1242" w:type="dxa"/>
        <w:tblLook w:val="04A0" w:firstRow="1" w:lastRow="0" w:firstColumn="1" w:lastColumn="0" w:noHBand="0" w:noVBand="1"/>
      </w:tblPr>
      <w:tblGrid>
        <w:gridCol w:w="606"/>
        <w:gridCol w:w="5064"/>
        <w:gridCol w:w="1701"/>
      </w:tblGrid>
      <w:tr w:rsidR="00156415" w:rsidTr="003764D3">
        <w:tc>
          <w:tcPr>
            <w:tcW w:w="606" w:type="dxa"/>
          </w:tcPr>
          <w:p w:rsidR="00156415" w:rsidRPr="007E3168" w:rsidRDefault="00156415" w:rsidP="003764D3">
            <w:pPr>
              <w:jc w:val="center"/>
              <w:rPr>
                <w:rFonts w:ascii="Garamond" w:hAnsi="Garamond" w:cs="Arial"/>
                <w:b/>
                <w:sz w:val="24"/>
                <w:szCs w:val="24"/>
              </w:rPr>
            </w:pPr>
            <w:r w:rsidRPr="007E3168">
              <w:rPr>
                <w:rFonts w:ascii="Garamond" w:hAnsi="Garamond" w:cs="Arial"/>
                <w:b/>
                <w:sz w:val="24"/>
                <w:szCs w:val="24"/>
              </w:rPr>
              <w:t>No.</w:t>
            </w:r>
          </w:p>
        </w:tc>
        <w:tc>
          <w:tcPr>
            <w:tcW w:w="5064" w:type="dxa"/>
          </w:tcPr>
          <w:p w:rsidR="00156415" w:rsidRPr="007E3168" w:rsidRDefault="00156415" w:rsidP="00F22B36">
            <w:pPr>
              <w:jc w:val="center"/>
              <w:rPr>
                <w:rFonts w:ascii="Garamond" w:hAnsi="Garamond" w:cs="Arial"/>
                <w:b/>
                <w:sz w:val="24"/>
                <w:szCs w:val="24"/>
              </w:rPr>
            </w:pPr>
            <w:r w:rsidRPr="007E3168">
              <w:rPr>
                <w:rFonts w:ascii="Garamond" w:hAnsi="Garamond" w:cs="Arial"/>
                <w:b/>
                <w:sz w:val="24"/>
                <w:szCs w:val="24"/>
              </w:rPr>
              <w:t>Bentuk Kohesi Gramatikal Konjungsi</w:t>
            </w:r>
          </w:p>
        </w:tc>
        <w:tc>
          <w:tcPr>
            <w:tcW w:w="1701" w:type="dxa"/>
          </w:tcPr>
          <w:p w:rsidR="00156415" w:rsidRPr="007E3168" w:rsidRDefault="00156415" w:rsidP="00F22B36">
            <w:pPr>
              <w:jc w:val="center"/>
              <w:rPr>
                <w:rFonts w:ascii="Garamond" w:hAnsi="Garamond" w:cs="Arial"/>
                <w:b/>
                <w:sz w:val="24"/>
                <w:szCs w:val="24"/>
              </w:rPr>
            </w:pPr>
            <w:r w:rsidRPr="007E3168">
              <w:rPr>
                <w:rFonts w:ascii="Garamond" w:hAnsi="Garamond" w:cs="Arial"/>
                <w:b/>
                <w:sz w:val="24"/>
                <w:szCs w:val="24"/>
              </w:rPr>
              <w:t>Jumlah</w:t>
            </w:r>
          </w:p>
        </w:tc>
      </w:tr>
      <w:tr w:rsidR="00156415" w:rsidTr="003764D3">
        <w:tc>
          <w:tcPr>
            <w:tcW w:w="606" w:type="dxa"/>
          </w:tcPr>
          <w:p w:rsidR="00156415" w:rsidRDefault="00156415" w:rsidP="003764D3">
            <w:pPr>
              <w:jc w:val="center"/>
              <w:rPr>
                <w:rFonts w:ascii="Garamond" w:hAnsi="Garamond" w:cs="Arial"/>
                <w:sz w:val="24"/>
                <w:szCs w:val="24"/>
              </w:rPr>
            </w:pPr>
            <w:r>
              <w:rPr>
                <w:rFonts w:ascii="Garamond" w:hAnsi="Garamond" w:cs="Arial"/>
                <w:sz w:val="24"/>
                <w:szCs w:val="24"/>
              </w:rPr>
              <w:t>1.</w:t>
            </w:r>
          </w:p>
        </w:tc>
        <w:tc>
          <w:tcPr>
            <w:tcW w:w="5064" w:type="dxa"/>
          </w:tcPr>
          <w:p w:rsidR="00156415" w:rsidRDefault="00156415" w:rsidP="00F22B36">
            <w:pPr>
              <w:jc w:val="both"/>
              <w:rPr>
                <w:rFonts w:ascii="Garamond" w:hAnsi="Garamond" w:cs="Arial"/>
                <w:sz w:val="24"/>
                <w:szCs w:val="24"/>
              </w:rPr>
            </w:pPr>
            <w:r>
              <w:rPr>
                <w:rFonts w:ascii="Garamond" w:hAnsi="Garamond" w:cs="Arial"/>
                <w:sz w:val="24"/>
                <w:szCs w:val="24"/>
              </w:rPr>
              <w:t>Hubungan Penambahan</w:t>
            </w:r>
          </w:p>
        </w:tc>
        <w:tc>
          <w:tcPr>
            <w:tcW w:w="1701" w:type="dxa"/>
          </w:tcPr>
          <w:p w:rsidR="00156415" w:rsidRDefault="00156415" w:rsidP="00156415">
            <w:pPr>
              <w:jc w:val="center"/>
              <w:rPr>
                <w:rFonts w:ascii="Garamond" w:hAnsi="Garamond" w:cs="Arial"/>
                <w:sz w:val="24"/>
                <w:szCs w:val="24"/>
              </w:rPr>
            </w:pPr>
            <w:r>
              <w:rPr>
                <w:rFonts w:ascii="Garamond" w:hAnsi="Garamond" w:cs="Arial"/>
                <w:sz w:val="24"/>
                <w:szCs w:val="24"/>
              </w:rPr>
              <w:t>102</w:t>
            </w:r>
          </w:p>
        </w:tc>
      </w:tr>
      <w:tr w:rsidR="00156415" w:rsidTr="003764D3">
        <w:tc>
          <w:tcPr>
            <w:tcW w:w="606" w:type="dxa"/>
          </w:tcPr>
          <w:p w:rsidR="00156415" w:rsidRDefault="00156415" w:rsidP="003764D3">
            <w:pPr>
              <w:jc w:val="center"/>
              <w:rPr>
                <w:rFonts w:ascii="Garamond" w:hAnsi="Garamond" w:cs="Arial"/>
                <w:sz w:val="24"/>
                <w:szCs w:val="24"/>
              </w:rPr>
            </w:pPr>
            <w:r>
              <w:rPr>
                <w:rFonts w:ascii="Garamond" w:hAnsi="Garamond" w:cs="Arial"/>
                <w:sz w:val="24"/>
                <w:szCs w:val="24"/>
              </w:rPr>
              <w:t>2.</w:t>
            </w:r>
          </w:p>
        </w:tc>
        <w:tc>
          <w:tcPr>
            <w:tcW w:w="5064" w:type="dxa"/>
          </w:tcPr>
          <w:p w:rsidR="00156415" w:rsidRDefault="00156415" w:rsidP="00F22B36">
            <w:pPr>
              <w:jc w:val="both"/>
              <w:rPr>
                <w:rFonts w:ascii="Garamond" w:hAnsi="Garamond" w:cs="Arial"/>
                <w:sz w:val="24"/>
                <w:szCs w:val="24"/>
              </w:rPr>
            </w:pPr>
            <w:r>
              <w:rPr>
                <w:rFonts w:ascii="Garamond" w:hAnsi="Garamond" w:cs="Arial"/>
                <w:sz w:val="24"/>
                <w:szCs w:val="24"/>
              </w:rPr>
              <w:t>H</w:t>
            </w:r>
            <w:r w:rsidR="00934E15">
              <w:rPr>
                <w:rFonts w:ascii="Garamond" w:hAnsi="Garamond" w:cs="Arial"/>
                <w:sz w:val="24"/>
                <w:szCs w:val="24"/>
              </w:rPr>
              <w:t>u</w:t>
            </w:r>
            <w:r>
              <w:rPr>
                <w:rFonts w:ascii="Garamond" w:hAnsi="Garamond" w:cs="Arial"/>
                <w:sz w:val="24"/>
                <w:szCs w:val="24"/>
              </w:rPr>
              <w:t>bungan Peningkatan</w:t>
            </w:r>
          </w:p>
        </w:tc>
        <w:tc>
          <w:tcPr>
            <w:tcW w:w="1701" w:type="dxa"/>
          </w:tcPr>
          <w:p w:rsidR="00156415" w:rsidRDefault="00156415" w:rsidP="00156415">
            <w:pPr>
              <w:jc w:val="center"/>
              <w:rPr>
                <w:rFonts w:ascii="Garamond" w:hAnsi="Garamond" w:cs="Arial"/>
                <w:sz w:val="24"/>
                <w:szCs w:val="24"/>
              </w:rPr>
            </w:pPr>
            <w:r>
              <w:rPr>
                <w:rFonts w:ascii="Garamond" w:hAnsi="Garamond" w:cs="Arial"/>
                <w:sz w:val="24"/>
                <w:szCs w:val="24"/>
              </w:rPr>
              <w:t>2</w:t>
            </w:r>
          </w:p>
        </w:tc>
      </w:tr>
      <w:tr w:rsidR="00156415" w:rsidTr="003764D3">
        <w:tc>
          <w:tcPr>
            <w:tcW w:w="606" w:type="dxa"/>
          </w:tcPr>
          <w:p w:rsidR="00156415" w:rsidRDefault="00156415" w:rsidP="003764D3">
            <w:pPr>
              <w:jc w:val="center"/>
              <w:rPr>
                <w:rFonts w:ascii="Garamond" w:hAnsi="Garamond" w:cs="Arial"/>
                <w:sz w:val="24"/>
                <w:szCs w:val="24"/>
              </w:rPr>
            </w:pPr>
            <w:r>
              <w:rPr>
                <w:rFonts w:ascii="Garamond" w:hAnsi="Garamond" w:cs="Arial"/>
                <w:sz w:val="24"/>
                <w:szCs w:val="24"/>
              </w:rPr>
              <w:t>3.</w:t>
            </w:r>
          </w:p>
        </w:tc>
        <w:tc>
          <w:tcPr>
            <w:tcW w:w="5064" w:type="dxa"/>
          </w:tcPr>
          <w:p w:rsidR="00156415" w:rsidRDefault="00156415" w:rsidP="00F22B36">
            <w:pPr>
              <w:jc w:val="both"/>
              <w:rPr>
                <w:rFonts w:ascii="Garamond" w:hAnsi="Garamond" w:cs="Arial"/>
                <w:sz w:val="24"/>
                <w:szCs w:val="24"/>
              </w:rPr>
            </w:pPr>
            <w:r>
              <w:rPr>
                <w:rFonts w:ascii="Garamond" w:hAnsi="Garamond" w:cs="Arial"/>
                <w:sz w:val="24"/>
                <w:szCs w:val="24"/>
              </w:rPr>
              <w:t>Hubungan Pertentangan</w:t>
            </w:r>
          </w:p>
        </w:tc>
        <w:tc>
          <w:tcPr>
            <w:tcW w:w="1701" w:type="dxa"/>
          </w:tcPr>
          <w:p w:rsidR="00156415" w:rsidRDefault="00156415" w:rsidP="00156415">
            <w:pPr>
              <w:jc w:val="center"/>
              <w:rPr>
                <w:rFonts w:ascii="Garamond" w:hAnsi="Garamond" w:cs="Arial"/>
                <w:sz w:val="24"/>
                <w:szCs w:val="24"/>
              </w:rPr>
            </w:pPr>
            <w:r>
              <w:rPr>
                <w:rFonts w:ascii="Garamond" w:hAnsi="Garamond" w:cs="Arial"/>
                <w:sz w:val="24"/>
                <w:szCs w:val="24"/>
              </w:rPr>
              <w:t>4</w:t>
            </w:r>
          </w:p>
        </w:tc>
      </w:tr>
      <w:tr w:rsidR="00156415" w:rsidTr="003764D3">
        <w:tc>
          <w:tcPr>
            <w:tcW w:w="606" w:type="dxa"/>
          </w:tcPr>
          <w:p w:rsidR="00156415" w:rsidRDefault="00156415" w:rsidP="003764D3">
            <w:pPr>
              <w:jc w:val="center"/>
              <w:rPr>
                <w:rFonts w:ascii="Garamond" w:hAnsi="Garamond" w:cs="Arial"/>
                <w:sz w:val="24"/>
                <w:szCs w:val="24"/>
              </w:rPr>
            </w:pPr>
            <w:r>
              <w:rPr>
                <w:rFonts w:ascii="Garamond" w:hAnsi="Garamond" w:cs="Arial"/>
                <w:sz w:val="24"/>
                <w:szCs w:val="24"/>
              </w:rPr>
              <w:t>4.</w:t>
            </w:r>
          </w:p>
        </w:tc>
        <w:tc>
          <w:tcPr>
            <w:tcW w:w="5064" w:type="dxa"/>
          </w:tcPr>
          <w:p w:rsidR="00156415" w:rsidRDefault="00156415" w:rsidP="00F22B36">
            <w:pPr>
              <w:jc w:val="both"/>
              <w:rPr>
                <w:rFonts w:ascii="Garamond" w:hAnsi="Garamond" w:cs="Arial"/>
                <w:sz w:val="24"/>
                <w:szCs w:val="24"/>
              </w:rPr>
            </w:pPr>
            <w:r>
              <w:rPr>
                <w:rFonts w:ascii="Garamond" w:hAnsi="Garamond" w:cs="Arial"/>
                <w:sz w:val="24"/>
                <w:szCs w:val="24"/>
              </w:rPr>
              <w:t>Hubungan Waktu</w:t>
            </w:r>
          </w:p>
        </w:tc>
        <w:tc>
          <w:tcPr>
            <w:tcW w:w="1701" w:type="dxa"/>
          </w:tcPr>
          <w:p w:rsidR="00156415" w:rsidRDefault="00156415" w:rsidP="00156415">
            <w:pPr>
              <w:jc w:val="center"/>
              <w:rPr>
                <w:rFonts w:ascii="Garamond" w:hAnsi="Garamond" w:cs="Arial"/>
                <w:sz w:val="24"/>
                <w:szCs w:val="24"/>
              </w:rPr>
            </w:pPr>
            <w:r>
              <w:rPr>
                <w:rFonts w:ascii="Garamond" w:hAnsi="Garamond" w:cs="Arial"/>
                <w:sz w:val="24"/>
                <w:szCs w:val="24"/>
              </w:rPr>
              <w:t>18</w:t>
            </w:r>
          </w:p>
        </w:tc>
      </w:tr>
      <w:tr w:rsidR="00156415" w:rsidTr="003764D3">
        <w:tc>
          <w:tcPr>
            <w:tcW w:w="606" w:type="dxa"/>
          </w:tcPr>
          <w:p w:rsidR="00156415" w:rsidRDefault="00156415" w:rsidP="003764D3">
            <w:pPr>
              <w:jc w:val="center"/>
              <w:rPr>
                <w:rFonts w:ascii="Garamond" w:hAnsi="Garamond" w:cs="Arial"/>
                <w:sz w:val="24"/>
                <w:szCs w:val="24"/>
              </w:rPr>
            </w:pPr>
            <w:r>
              <w:rPr>
                <w:rFonts w:ascii="Garamond" w:hAnsi="Garamond" w:cs="Arial"/>
                <w:sz w:val="24"/>
                <w:szCs w:val="24"/>
              </w:rPr>
              <w:t>5.</w:t>
            </w:r>
          </w:p>
        </w:tc>
        <w:tc>
          <w:tcPr>
            <w:tcW w:w="5064" w:type="dxa"/>
          </w:tcPr>
          <w:p w:rsidR="00156415" w:rsidRDefault="00156415" w:rsidP="00F22B36">
            <w:pPr>
              <w:jc w:val="both"/>
              <w:rPr>
                <w:rFonts w:ascii="Garamond" w:hAnsi="Garamond" w:cs="Arial"/>
                <w:sz w:val="24"/>
                <w:szCs w:val="24"/>
              </w:rPr>
            </w:pPr>
            <w:r>
              <w:rPr>
                <w:rFonts w:ascii="Garamond" w:hAnsi="Garamond" w:cs="Arial"/>
                <w:sz w:val="24"/>
                <w:szCs w:val="24"/>
              </w:rPr>
              <w:t>Hubungan Syarat</w:t>
            </w:r>
          </w:p>
        </w:tc>
        <w:tc>
          <w:tcPr>
            <w:tcW w:w="1701" w:type="dxa"/>
          </w:tcPr>
          <w:p w:rsidR="00156415" w:rsidRDefault="00156415" w:rsidP="00156415">
            <w:pPr>
              <w:jc w:val="center"/>
              <w:rPr>
                <w:rFonts w:ascii="Garamond" w:hAnsi="Garamond" w:cs="Arial"/>
                <w:sz w:val="24"/>
                <w:szCs w:val="24"/>
              </w:rPr>
            </w:pPr>
            <w:r>
              <w:rPr>
                <w:rFonts w:ascii="Garamond" w:hAnsi="Garamond" w:cs="Arial"/>
                <w:sz w:val="24"/>
                <w:szCs w:val="24"/>
              </w:rPr>
              <w:t>10</w:t>
            </w:r>
          </w:p>
        </w:tc>
      </w:tr>
      <w:tr w:rsidR="00156415" w:rsidTr="003764D3">
        <w:tc>
          <w:tcPr>
            <w:tcW w:w="606" w:type="dxa"/>
          </w:tcPr>
          <w:p w:rsidR="00156415" w:rsidRDefault="00156415" w:rsidP="003764D3">
            <w:pPr>
              <w:jc w:val="center"/>
              <w:rPr>
                <w:rFonts w:ascii="Garamond" w:hAnsi="Garamond" w:cs="Arial"/>
                <w:sz w:val="24"/>
                <w:szCs w:val="24"/>
              </w:rPr>
            </w:pPr>
            <w:r>
              <w:rPr>
                <w:rFonts w:ascii="Garamond" w:hAnsi="Garamond" w:cs="Arial"/>
                <w:sz w:val="24"/>
                <w:szCs w:val="24"/>
              </w:rPr>
              <w:t>6.</w:t>
            </w:r>
          </w:p>
        </w:tc>
        <w:tc>
          <w:tcPr>
            <w:tcW w:w="5064" w:type="dxa"/>
          </w:tcPr>
          <w:p w:rsidR="00156415" w:rsidRDefault="00156415" w:rsidP="00F22B36">
            <w:pPr>
              <w:jc w:val="both"/>
              <w:rPr>
                <w:rFonts w:ascii="Garamond" w:hAnsi="Garamond" w:cs="Arial"/>
                <w:sz w:val="24"/>
                <w:szCs w:val="24"/>
              </w:rPr>
            </w:pPr>
            <w:r>
              <w:rPr>
                <w:rFonts w:ascii="Garamond" w:hAnsi="Garamond" w:cs="Arial"/>
                <w:sz w:val="24"/>
                <w:szCs w:val="24"/>
              </w:rPr>
              <w:t>Hubungan Tujuan</w:t>
            </w:r>
          </w:p>
        </w:tc>
        <w:tc>
          <w:tcPr>
            <w:tcW w:w="1701" w:type="dxa"/>
          </w:tcPr>
          <w:p w:rsidR="00156415" w:rsidRDefault="00156415" w:rsidP="00156415">
            <w:pPr>
              <w:jc w:val="center"/>
              <w:rPr>
                <w:rFonts w:ascii="Garamond" w:hAnsi="Garamond" w:cs="Arial"/>
                <w:sz w:val="24"/>
                <w:szCs w:val="24"/>
              </w:rPr>
            </w:pPr>
            <w:r>
              <w:rPr>
                <w:rFonts w:ascii="Garamond" w:hAnsi="Garamond" w:cs="Arial"/>
                <w:sz w:val="24"/>
                <w:szCs w:val="24"/>
              </w:rPr>
              <w:t>10</w:t>
            </w:r>
          </w:p>
        </w:tc>
      </w:tr>
      <w:tr w:rsidR="00156415" w:rsidTr="003764D3">
        <w:tc>
          <w:tcPr>
            <w:tcW w:w="606" w:type="dxa"/>
          </w:tcPr>
          <w:p w:rsidR="00156415" w:rsidRDefault="00156415" w:rsidP="003764D3">
            <w:pPr>
              <w:jc w:val="center"/>
              <w:rPr>
                <w:rFonts w:ascii="Garamond" w:hAnsi="Garamond" w:cs="Arial"/>
                <w:sz w:val="24"/>
                <w:szCs w:val="24"/>
              </w:rPr>
            </w:pPr>
            <w:r>
              <w:rPr>
                <w:rFonts w:ascii="Garamond" w:hAnsi="Garamond" w:cs="Arial"/>
                <w:sz w:val="24"/>
                <w:szCs w:val="24"/>
              </w:rPr>
              <w:t>7.</w:t>
            </w:r>
          </w:p>
        </w:tc>
        <w:tc>
          <w:tcPr>
            <w:tcW w:w="5064" w:type="dxa"/>
          </w:tcPr>
          <w:p w:rsidR="00156415" w:rsidRDefault="00156415" w:rsidP="00F22B36">
            <w:pPr>
              <w:jc w:val="both"/>
              <w:rPr>
                <w:rFonts w:ascii="Garamond" w:hAnsi="Garamond" w:cs="Arial"/>
                <w:sz w:val="24"/>
                <w:szCs w:val="24"/>
              </w:rPr>
            </w:pPr>
            <w:r>
              <w:rPr>
                <w:rFonts w:ascii="Garamond" w:hAnsi="Garamond" w:cs="Arial"/>
                <w:sz w:val="24"/>
                <w:szCs w:val="24"/>
              </w:rPr>
              <w:t>Hubungan Kausal</w:t>
            </w:r>
          </w:p>
        </w:tc>
        <w:tc>
          <w:tcPr>
            <w:tcW w:w="1701" w:type="dxa"/>
          </w:tcPr>
          <w:p w:rsidR="00156415" w:rsidRDefault="00156415" w:rsidP="00156415">
            <w:pPr>
              <w:jc w:val="center"/>
              <w:rPr>
                <w:rFonts w:ascii="Garamond" w:hAnsi="Garamond" w:cs="Arial"/>
                <w:sz w:val="24"/>
                <w:szCs w:val="24"/>
              </w:rPr>
            </w:pPr>
            <w:r>
              <w:rPr>
                <w:rFonts w:ascii="Garamond" w:hAnsi="Garamond" w:cs="Arial"/>
                <w:sz w:val="24"/>
                <w:szCs w:val="24"/>
              </w:rPr>
              <w:t>1</w:t>
            </w:r>
          </w:p>
        </w:tc>
      </w:tr>
      <w:tr w:rsidR="00156415" w:rsidTr="003764D3">
        <w:tc>
          <w:tcPr>
            <w:tcW w:w="606" w:type="dxa"/>
          </w:tcPr>
          <w:p w:rsidR="00156415" w:rsidRDefault="00156415" w:rsidP="003764D3">
            <w:pPr>
              <w:jc w:val="center"/>
              <w:rPr>
                <w:rFonts w:ascii="Garamond" w:hAnsi="Garamond" w:cs="Arial"/>
                <w:sz w:val="24"/>
                <w:szCs w:val="24"/>
              </w:rPr>
            </w:pPr>
            <w:r>
              <w:rPr>
                <w:rFonts w:ascii="Garamond" w:hAnsi="Garamond" w:cs="Arial"/>
                <w:sz w:val="24"/>
                <w:szCs w:val="24"/>
              </w:rPr>
              <w:t>8.</w:t>
            </w:r>
          </w:p>
        </w:tc>
        <w:tc>
          <w:tcPr>
            <w:tcW w:w="5064" w:type="dxa"/>
          </w:tcPr>
          <w:p w:rsidR="00156415" w:rsidRDefault="00156415" w:rsidP="00F22B36">
            <w:pPr>
              <w:jc w:val="both"/>
              <w:rPr>
                <w:rFonts w:ascii="Garamond" w:hAnsi="Garamond" w:cs="Arial"/>
                <w:sz w:val="24"/>
                <w:szCs w:val="24"/>
              </w:rPr>
            </w:pPr>
            <w:r>
              <w:rPr>
                <w:rFonts w:ascii="Garamond" w:hAnsi="Garamond" w:cs="Arial"/>
                <w:sz w:val="24"/>
                <w:szCs w:val="24"/>
              </w:rPr>
              <w:t>Hubungan Pemilihan</w:t>
            </w:r>
          </w:p>
        </w:tc>
        <w:tc>
          <w:tcPr>
            <w:tcW w:w="1701" w:type="dxa"/>
          </w:tcPr>
          <w:p w:rsidR="00156415" w:rsidRDefault="00156415" w:rsidP="00156415">
            <w:pPr>
              <w:jc w:val="center"/>
              <w:rPr>
                <w:rFonts w:ascii="Garamond" w:hAnsi="Garamond" w:cs="Arial"/>
                <w:sz w:val="24"/>
                <w:szCs w:val="24"/>
              </w:rPr>
            </w:pPr>
            <w:r>
              <w:rPr>
                <w:rFonts w:ascii="Garamond" w:hAnsi="Garamond" w:cs="Arial"/>
                <w:sz w:val="24"/>
                <w:szCs w:val="24"/>
              </w:rPr>
              <w:t>1</w:t>
            </w:r>
          </w:p>
        </w:tc>
      </w:tr>
      <w:tr w:rsidR="00156415" w:rsidTr="003764D3">
        <w:tc>
          <w:tcPr>
            <w:tcW w:w="606" w:type="dxa"/>
          </w:tcPr>
          <w:p w:rsidR="00156415" w:rsidRDefault="00156415" w:rsidP="003764D3">
            <w:pPr>
              <w:jc w:val="center"/>
              <w:rPr>
                <w:rFonts w:ascii="Garamond" w:hAnsi="Garamond" w:cs="Arial"/>
                <w:sz w:val="24"/>
                <w:szCs w:val="24"/>
              </w:rPr>
            </w:pPr>
            <w:r>
              <w:rPr>
                <w:rFonts w:ascii="Garamond" w:hAnsi="Garamond" w:cs="Arial"/>
                <w:sz w:val="24"/>
                <w:szCs w:val="24"/>
              </w:rPr>
              <w:t>9.</w:t>
            </w:r>
          </w:p>
        </w:tc>
        <w:tc>
          <w:tcPr>
            <w:tcW w:w="5064" w:type="dxa"/>
          </w:tcPr>
          <w:p w:rsidR="00156415" w:rsidRDefault="00156415" w:rsidP="00F22B36">
            <w:pPr>
              <w:jc w:val="both"/>
              <w:rPr>
                <w:rFonts w:ascii="Garamond" w:hAnsi="Garamond" w:cs="Arial"/>
                <w:sz w:val="24"/>
                <w:szCs w:val="24"/>
              </w:rPr>
            </w:pPr>
            <w:r>
              <w:rPr>
                <w:rFonts w:ascii="Garamond" w:hAnsi="Garamond" w:cs="Arial"/>
                <w:sz w:val="24"/>
                <w:szCs w:val="24"/>
              </w:rPr>
              <w:t>Hubungan Memperlihatkan Cara</w:t>
            </w:r>
          </w:p>
        </w:tc>
        <w:tc>
          <w:tcPr>
            <w:tcW w:w="1701" w:type="dxa"/>
          </w:tcPr>
          <w:p w:rsidR="00156415" w:rsidRDefault="00156415" w:rsidP="00156415">
            <w:pPr>
              <w:jc w:val="center"/>
              <w:rPr>
                <w:rFonts w:ascii="Garamond" w:hAnsi="Garamond" w:cs="Arial"/>
                <w:sz w:val="24"/>
                <w:szCs w:val="24"/>
              </w:rPr>
            </w:pPr>
            <w:r>
              <w:rPr>
                <w:rFonts w:ascii="Garamond" w:hAnsi="Garamond" w:cs="Arial"/>
                <w:sz w:val="24"/>
                <w:szCs w:val="24"/>
              </w:rPr>
              <w:t>10</w:t>
            </w:r>
          </w:p>
        </w:tc>
      </w:tr>
      <w:tr w:rsidR="00156415" w:rsidTr="003764D3">
        <w:tc>
          <w:tcPr>
            <w:tcW w:w="5670" w:type="dxa"/>
            <w:gridSpan w:val="2"/>
          </w:tcPr>
          <w:p w:rsidR="00156415" w:rsidRDefault="00156415" w:rsidP="00156415">
            <w:pPr>
              <w:jc w:val="center"/>
              <w:rPr>
                <w:rFonts w:ascii="Garamond" w:hAnsi="Garamond" w:cs="Arial"/>
                <w:sz w:val="24"/>
                <w:szCs w:val="24"/>
              </w:rPr>
            </w:pPr>
            <w:r>
              <w:rPr>
                <w:rFonts w:ascii="Garamond" w:hAnsi="Garamond" w:cs="Arial"/>
                <w:sz w:val="24"/>
                <w:szCs w:val="24"/>
              </w:rPr>
              <w:t>Jumlah Total</w:t>
            </w:r>
          </w:p>
        </w:tc>
        <w:tc>
          <w:tcPr>
            <w:tcW w:w="1701" w:type="dxa"/>
          </w:tcPr>
          <w:p w:rsidR="00156415" w:rsidRDefault="00156415" w:rsidP="00156415">
            <w:pPr>
              <w:jc w:val="center"/>
              <w:rPr>
                <w:rFonts w:ascii="Garamond" w:hAnsi="Garamond" w:cs="Arial"/>
                <w:sz w:val="24"/>
                <w:szCs w:val="24"/>
              </w:rPr>
            </w:pPr>
            <w:r>
              <w:rPr>
                <w:rFonts w:ascii="Garamond" w:hAnsi="Garamond" w:cs="Arial"/>
                <w:sz w:val="24"/>
                <w:szCs w:val="24"/>
              </w:rPr>
              <w:t>158</w:t>
            </w:r>
          </w:p>
        </w:tc>
      </w:tr>
    </w:tbl>
    <w:p w:rsidR="00C8387A" w:rsidRDefault="00C8387A" w:rsidP="00C8387A">
      <w:pPr>
        <w:spacing w:after="0" w:line="240" w:lineRule="auto"/>
        <w:jc w:val="center"/>
        <w:rPr>
          <w:rFonts w:ascii="Garamond" w:hAnsi="Garamond" w:cs="Arial"/>
          <w:sz w:val="24"/>
          <w:szCs w:val="24"/>
        </w:rPr>
      </w:pPr>
    </w:p>
    <w:p w:rsidR="003764D3" w:rsidRDefault="003764D3" w:rsidP="00C8387A">
      <w:pPr>
        <w:spacing w:after="0" w:line="240" w:lineRule="auto"/>
        <w:jc w:val="center"/>
        <w:rPr>
          <w:rFonts w:ascii="Garamond" w:hAnsi="Garamond" w:cs="Arial"/>
          <w:sz w:val="24"/>
          <w:szCs w:val="24"/>
        </w:rPr>
      </w:pPr>
    </w:p>
    <w:p w:rsidR="003764D3" w:rsidRDefault="003764D3" w:rsidP="003764D3">
      <w:pPr>
        <w:tabs>
          <w:tab w:val="left" w:pos="3248"/>
        </w:tabs>
        <w:spacing w:after="0" w:line="240" w:lineRule="auto"/>
        <w:ind w:left="1134"/>
        <w:rPr>
          <w:rFonts w:ascii="Garamond" w:hAnsi="Garamond" w:cs="Arial"/>
          <w:sz w:val="24"/>
          <w:szCs w:val="24"/>
        </w:rPr>
      </w:pPr>
      <w:r>
        <w:rPr>
          <w:rFonts w:ascii="Garamond" w:hAnsi="Garamond" w:cs="Arial"/>
          <w:sz w:val="24"/>
          <w:szCs w:val="24"/>
        </w:rPr>
        <w:tab/>
      </w:r>
      <w:r w:rsidRPr="003764D3">
        <w:rPr>
          <w:rFonts w:ascii="Garamond" w:hAnsi="Garamond" w:cs="Arial"/>
          <w:noProof/>
          <w:sz w:val="24"/>
          <w:szCs w:val="24"/>
          <w:lang w:val="id-ID" w:eastAsia="id-ID"/>
        </w:rPr>
        <w:drawing>
          <wp:inline distT="0" distB="0" distL="0" distR="0">
            <wp:extent cx="4659954" cy="2966937"/>
            <wp:effectExtent l="19050" t="0" r="26346" b="4863"/>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rFonts w:ascii="Garamond" w:hAnsi="Garamond" w:cs="Arial"/>
          <w:sz w:val="24"/>
          <w:szCs w:val="24"/>
        </w:rPr>
        <w:t xml:space="preserve"> </w:t>
      </w:r>
    </w:p>
    <w:p w:rsidR="003764D3" w:rsidRDefault="003764D3" w:rsidP="00C8387A">
      <w:pPr>
        <w:spacing w:after="0" w:line="240" w:lineRule="auto"/>
        <w:jc w:val="center"/>
        <w:rPr>
          <w:rFonts w:ascii="Garamond" w:hAnsi="Garamond" w:cs="Arial"/>
          <w:sz w:val="24"/>
          <w:szCs w:val="24"/>
        </w:rPr>
      </w:pPr>
    </w:p>
    <w:p w:rsidR="003764D3" w:rsidRPr="005F5B73" w:rsidRDefault="003764D3" w:rsidP="00C8387A">
      <w:pPr>
        <w:spacing w:after="0" w:line="240" w:lineRule="auto"/>
        <w:jc w:val="center"/>
        <w:rPr>
          <w:rFonts w:ascii="Garamond" w:hAnsi="Garamond" w:cs="Arial"/>
          <w:sz w:val="24"/>
          <w:szCs w:val="24"/>
        </w:rPr>
      </w:pPr>
    </w:p>
    <w:p w:rsidR="00271065" w:rsidRPr="005F5B73" w:rsidRDefault="0016115C" w:rsidP="007E3168">
      <w:pPr>
        <w:spacing w:line="240" w:lineRule="auto"/>
        <w:ind w:firstLine="720"/>
        <w:jc w:val="both"/>
        <w:rPr>
          <w:rFonts w:ascii="Garamond" w:hAnsi="Garamond" w:cs="Arial"/>
          <w:sz w:val="24"/>
          <w:szCs w:val="24"/>
        </w:rPr>
      </w:pPr>
      <w:r w:rsidRPr="005F5B73">
        <w:rPr>
          <w:rFonts w:ascii="Garamond" w:hAnsi="Garamond" w:cs="Arial"/>
          <w:sz w:val="24"/>
          <w:szCs w:val="24"/>
        </w:rPr>
        <w:t>Hubungan penambahan p</w:t>
      </w:r>
      <w:r w:rsidR="00271065" w:rsidRPr="005F5B73">
        <w:rPr>
          <w:rFonts w:ascii="Garamond" w:hAnsi="Garamond" w:cs="Arial"/>
          <w:sz w:val="24"/>
          <w:szCs w:val="24"/>
        </w:rPr>
        <w:t xml:space="preserve">ada data ini, ditemukan sejumlah </w:t>
      </w:r>
      <w:r w:rsidR="00156415">
        <w:rPr>
          <w:rFonts w:ascii="Garamond" w:hAnsi="Garamond" w:cs="Arial"/>
          <w:sz w:val="24"/>
          <w:szCs w:val="24"/>
        </w:rPr>
        <w:t>102</w:t>
      </w:r>
      <w:r w:rsidRPr="005F5B73">
        <w:rPr>
          <w:rFonts w:ascii="Garamond" w:hAnsi="Garamond" w:cs="Arial"/>
          <w:sz w:val="24"/>
          <w:szCs w:val="24"/>
        </w:rPr>
        <w:t xml:space="preserve"> penghubung (konjungsi)</w:t>
      </w:r>
      <w:r w:rsidR="009E118D">
        <w:rPr>
          <w:rFonts w:ascii="Garamond" w:hAnsi="Garamond" w:cs="Arial"/>
          <w:sz w:val="24"/>
          <w:szCs w:val="24"/>
        </w:rPr>
        <w:t xml:space="preserve">. Konjungsi </w:t>
      </w:r>
      <w:r w:rsidR="00271065" w:rsidRPr="005F5B73">
        <w:rPr>
          <w:rFonts w:ascii="Garamond" w:hAnsi="Garamond" w:cs="Arial"/>
          <w:sz w:val="24"/>
          <w:szCs w:val="24"/>
        </w:rPr>
        <w:t xml:space="preserve"> yang terdapat pada </w:t>
      </w:r>
      <w:r w:rsidRPr="005F5B73">
        <w:rPr>
          <w:rFonts w:ascii="Garamond" w:hAnsi="Garamond" w:cs="Arial"/>
          <w:sz w:val="24"/>
          <w:szCs w:val="24"/>
        </w:rPr>
        <w:t>hubungan penambah</w:t>
      </w:r>
      <w:r w:rsidR="00271065" w:rsidRPr="005F5B73">
        <w:rPr>
          <w:rFonts w:ascii="Garamond" w:hAnsi="Garamond" w:cs="Arial"/>
          <w:sz w:val="24"/>
          <w:szCs w:val="24"/>
        </w:rPr>
        <w:t xml:space="preserve">an </w:t>
      </w:r>
      <w:r w:rsidR="00681843">
        <w:rPr>
          <w:rFonts w:ascii="Garamond" w:hAnsi="Garamond" w:cs="Arial"/>
          <w:sz w:val="24"/>
          <w:szCs w:val="24"/>
        </w:rPr>
        <w:t>“</w:t>
      </w:r>
      <w:r w:rsidR="00271065" w:rsidRPr="00681843">
        <w:rPr>
          <w:rFonts w:ascii="Garamond" w:hAnsi="Garamond" w:cs="Arial"/>
          <w:i/>
          <w:sz w:val="24"/>
          <w:szCs w:val="24"/>
        </w:rPr>
        <w:t>dan</w:t>
      </w:r>
      <w:r w:rsidR="00681843">
        <w:rPr>
          <w:rFonts w:ascii="Garamond" w:hAnsi="Garamond" w:cs="Arial"/>
          <w:sz w:val="24"/>
          <w:szCs w:val="24"/>
        </w:rPr>
        <w:t>”</w:t>
      </w:r>
      <w:r w:rsidR="00271065" w:rsidRPr="005F5B73">
        <w:rPr>
          <w:rFonts w:ascii="Garamond" w:hAnsi="Garamond" w:cs="Arial"/>
          <w:sz w:val="24"/>
          <w:szCs w:val="24"/>
        </w:rPr>
        <w:t xml:space="preserve"> sebanyak </w:t>
      </w:r>
      <w:r w:rsidR="00156415">
        <w:rPr>
          <w:rFonts w:ascii="Garamond" w:hAnsi="Garamond" w:cs="Arial"/>
          <w:sz w:val="24"/>
          <w:szCs w:val="24"/>
        </w:rPr>
        <w:t xml:space="preserve"> 67</w:t>
      </w:r>
      <w:r w:rsidR="00681843">
        <w:rPr>
          <w:rFonts w:ascii="Garamond" w:hAnsi="Garamond" w:cs="Arial"/>
          <w:sz w:val="24"/>
          <w:szCs w:val="24"/>
        </w:rPr>
        <w:t xml:space="preserve"> buah, dan hubungan </w:t>
      </w:r>
      <w:r w:rsidR="00681843">
        <w:rPr>
          <w:rFonts w:ascii="Garamond" w:hAnsi="Garamond" w:cs="Arial"/>
          <w:sz w:val="24"/>
          <w:szCs w:val="24"/>
        </w:rPr>
        <w:lastRenderedPageBreak/>
        <w:t>penambahan “</w:t>
      </w:r>
      <w:r w:rsidR="00271065" w:rsidRPr="00681843">
        <w:rPr>
          <w:rFonts w:ascii="Garamond" w:hAnsi="Garamond" w:cs="Arial"/>
          <w:i/>
          <w:sz w:val="24"/>
          <w:szCs w:val="24"/>
        </w:rPr>
        <w:t>j</w:t>
      </w:r>
      <w:r w:rsidR="00681843" w:rsidRPr="00681843">
        <w:rPr>
          <w:rFonts w:ascii="Garamond" w:hAnsi="Garamond" w:cs="Arial"/>
          <w:i/>
          <w:sz w:val="24"/>
          <w:szCs w:val="24"/>
        </w:rPr>
        <w:t>uga</w:t>
      </w:r>
      <w:r w:rsidR="00681843">
        <w:rPr>
          <w:rFonts w:ascii="Garamond" w:hAnsi="Garamond" w:cs="Arial"/>
          <w:sz w:val="24"/>
          <w:szCs w:val="24"/>
        </w:rPr>
        <w:t>”</w:t>
      </w:r>
      <w:r w:rsidR="00271065" w:rsidRPr="005F5B73">
        <w:rPr>
          <w:rFonts w:ascii="Garamond" w:hAnsi="Garamond" w:cs="Arial"/>
          <w:sz w:val="24"/>
          <w:szCs w:val="24"/>
        </w:rPr>
        <w:t xml:space="preserve"> sebanyak 35 </w:t>
      </w:r>
      <w:r w:rsidR="00681843">
        <w:rPr>
          <w:rFonts w:ascii="Garamond" w:hAnsi="Garamond" w:cs="Arial"/>
          <w:sz w:val="24"/>
          <w:szCs w:val="24"/>
        </w:rPr>
        <w:t>buah</w:t>
      </w:r>
      <w:r w:rsidRPr="005F5B73">
        <w:rPr>
          <w:rFonts w:ascii="Garamond" w:hAnsi="Garamond" w:cs="Arial"/>
          <w:sz w:val="24"/>
          <w:szCs w:val="24"/>
        </w:rPr>
        <w:t>.</w:t>
      </w:r>
      <w:r w:rsidR="00681843">
        <w:rPr>
          <w:rFonts w:ascii="Garamond" w:hAnsi="Garamond" w:cs="Arial"/>
          <w:sz w:val="24"/>
          <w:szCs w:val="24"/>
        </w:rPr>
        <w:t xml:space="preserve"> Berikut adalah contoh konjungsi berupa hubungan </w:t>
      </w:r>
      <w:r w:rsidR="009E118D">
        <w:rPr>
          <w:rFonts w:ascii="Garamond" w:hAnsi="Garamond" w:cs="Arial"/>
          <w:sz w:val="24"/>
          <w:szCs w:val="24"/>
        </w:rPr>
        <w:t>pena</w:t>
      </w:r>
      <w:r w:rsidR="00020139">
        <w:rPr>
          <w:rFonts w:ascii="Garamond" w:hAnsi="Garamond" w:cs="Arial"/>
          <w:sz w:val="24"/>
          <w:szCs w:val="24"/>
        </w:rPr>
        <w:t>m</w:t>
      </w:r>
      <w:r w:rsidR="009E118D">
        <w:rPr>
          <w:rFonts w:ascii="Garamond" w:hAnsi="Garamond" w:cs="Arial"/>
          <w:sz w:val="24"/>
          <w:szCs w:val="24"/>
        </w:rPr>
        <w:t>bahan</w:t>
      </w:r>
      <w:r w:rsidR="00271065" w:rsidRPr="005F5B73">
        <w:rPr>
          <w:rFonts w:ascii="Garamond" w:hAnsi="Garamond" w:cs="Arial"/>
          <w:sz w:val="24"/>
          <w:szCs w:val="24"/>
        </w:rPr>
        <w:t xml:space="preserve">  yang ditemukan dalam cerpen </w:t>
      </w:r>
      <w:r w:rsidR="00271065" w:rsidRPr="005F5B73">
        <w:rPr>
          <w:rFonts w:ascii="Garamond" w:hAnsi="Garamond" w:cs="Arial"/>
          <w:i/>
          <w:sz w:val="24"/>
          <w:szCs w:val="24"/>
        </w:rPr>
        <w:t>Titian Pelangi</w:t>
      </w:r>
      <w:r w:rsidR="00681843">
        <w:rPr>
          <w:rFonts w:ascii="Garamond" w:hAnsi="Garamond" w:cs="Arial"/>
          <w:sz w:val="24"/>
          <w:szCs w:val="24"/>
        </w:rPr>
        <w:t xml:space="preserve"> karya Helvy Tiana Rosa.</w:t>
      </w:r>
    </w:p>
    <w:p w:rsidR="00271065" w:rsidRDefault="0016115C" w:rsidP="007E3168">
      <w:pPr>
        <w:pStyle w:val="ListParagraph"/>
        <w:numPr>
          <w:ilvl w:val="0"/>
          <w:numId w:val="29"/>
        </w:numPr>
        <w:tabs>
          <w:tab w:val="left" w:pos="993"/>
        </w:tabs>
        <w:spacing w:line="240" w:lineRule="auto"/>
        <w:ind w:left="1134" w:hanging="425"/>
        <w:jc w:val="both"/>
        <w:rPr>
          <w:rFonts w:ascii="Garamond" w:hAnsi="Garamond" w:cs="Arial"/>
          <w:sz w:val="24"/>
          <w:szCs w:val="24"/>
        </w:rPr>
      </w:pPr>
      <w:r w:rsidRPr="00681843">
        <w:rPr>
          <w:rFonts w:ascii="Garamond" w:hAnsi="Garamond" w:cs="Arial"/>
          <w:sz w:val="24"/>
          <w:szCs w:val="24"/>
        </w:rPr>
        <w:t>“Sopir metro mini P</w:t>
      </w:r>
      <w:r w:rsidR="00271065" w:rsidRPr="00681843">
        <w:rPr>
          <w:rFonts w:ascii="Garamond" w:hAnsi="Garamond" w:cs="Arial"/>
          <w:sz w:val="24"/>
          <w:szCs w:val="24"/>
        </w:rPr>
        <w:t xml:space="preserve"> 11 juruan Senen-Kemayoran yang </w:t>
      </w:r>
      <w:r w:rsidRPr="00681843">
        <w:rPr>
          <w:rFonts w:ascii="Garamond" w:hAnsi="Garamond" w:cs="Arial"/>
          <w:sz w:val="24"/>
          <w:szCs w:val="24"/>
        </w:rPr>
        <w:t xml:space="preserve">ramah, jujur, </w:t>
      </w:r>
      <w:r w:rsidRPr="00681843">
        <w:rPr>
          <w:rFonts w:ascii="Garamond" w:hAnsi="Garamond" w:cs="Arial"/>
          <w:i/>
          <w:sz w:val="24"/>
          <w:szCs w:val="24"/>
        </w:rPr>
        <w:t>dan</w:t>
      </w:r>
      <w:r w:rsidR="00271065" w:rsidRPr="00681843">
        <w:rPr>
          <w:rFonts w:ascii="Garamond" w:hAnsi="Garamond" w:cs="Arial"/>
          <w:sz w:val="24"/>
          <w:szCs w:val="24"/>
        </w:rPr>
        <w:t xml:space="preserve"> gemar menolong itu mendapatkan </w:t>
      </w:r>
      <w:r w:rsidRPr="00681843">
        <w:rPr>
          <w:rFonts w:ascii="Garamond" w:hAnsi="Garamond" w:cs="Arial"/>
          <w:sz w:val="24"/>
          <w:szCs w:val="24"/>
        </w:rPr>
        <w:t>kecetak</w:t>
      </w:r>
      <w:r w:rsidR="00271065" w:rsidRPr="00681843">
        <w:rPr>
          <w:rFonts w:ascii="Garamond" w:hAnsi="Garamond" w:cs="Arial"/>
          <w:sz w:val="24"/>
          <w:szCs w:val="24"/>
        </w:rPr>
        <w:t>aan” (halaman 165).</w:t>
      </w:r>
    </w:p>
    <w:p w:rsidR="00681843" w:rsidRDefault="00271065" w:rsidP="007E3168">
      <w:pPr>
        <w:pStyle w:val="ListParagraph"/>
        <w:numPr>
          <w:ilvl w:val="0"/>
          <w:numId w:val="29"/>
        </w:numPr>
        <w:tabs>
          <w:tab w:val="left" w:pos="993"/>
        </w:tabs>
        <w:spacing w:after="120" w:line="240" w:lineRule="auto"/>
        <w:ind w:left="1134" w:hanging="425"/>
        <w:jc w:val="both"/>
        <w:rPr>
          <w:rFonts w:ascii="Garamond" w:hAnsi="Garamond" w:cs="Arial"/>
          <w:sz w:val="24"/>
          <w:szCs w:val="24"/>
        </w:rPr>
      </w:pPr>
      <w:r w:rsidRPr="00681843">
        <w:rPr>
          <w:rFonts w:ascii="Garamond" w:hAnsi="Garamond" w:cs="Arial"/>
          <w:sz w:val="24"/>
          <w:szCs w:val="24"/>
        </w:rPr>
        <w:t>”</w:t>
      </w:r>
      <w:r w:rsidR="0016115C" w:rsidRPr="00681843">
        <w:rPr>
          <w:rFonts w:ascii="Garamond" w:hAnsi="Garamond" w:cs="Arial"/>
          <w:sz w:val="24"/>
          <w:szCs w:val="24"/>
        </w:rPr>
        <w:t xml:space="preserve">Dia </w:t>
      </w:r>
      <w:r w:rsidR="0016115C" w:rsidRPr="00681843">
        <w:rPr>
          <w:rFonts w:ascii="Garamond" w:hAnsi="Garamond" w:cs="Arial"/>
          <w:i/>
          <w:sz w:val="24"/>
          <w:szCs w:val="24"/>
        </w:rPr>
        <w:t>juga</w:t>
      </w:r>
      <w:r w:rsidR="0016115C" w:rsidRPr="00681843">
        <w:rPr>
          <w:rFonts w:ascii="Garamond" w:hAnsi="Garamond" w:cs="Arial"/>
          <w:sz w:val="24"/>
          <w:szCs w:val="24"/>
        </w:rPr>
        <w:t xml:space="preserve"> masih mikirin </w:t>
      </w:r>
      <w:r w:rsidRPr="00681843">
        <w:rPr>
          <w:rFonts w:ascii="Garamond" w:hAnsi="Garamond" w:cs="Arial"/>
          <w:sz w:val="24"/>
          <w:szCs w:val="24"/>
        </w:rPr>
        <w:t xml:space="preserve">dana sumbangan buat kaum dhuafa </w:t>
      </w:r>
      <w:r w:rsidR="0016115C" w:rsidRPr="00681843">
        <w:rPr>
          <w:rFonts w:ascii="Garamond" w:hAnsi="Garamond" w:cs="Arial"/>
          <w:sz w:val="24"/>
          <w:szCs w:val="24"/>
        </w:rPr>
        <w:t>disekitar rumahnya” (halaman 162).</w:t>
      </w:r>
    </w:p>
    <w:p w:rsidR="0027086E" w:rsidRPr="00681843" w:rsidRDefault="00681843" w:rsidP="00681843">
      <w:pPr>
        <w:tabs>
          <w:tab w:val="left" w:pos="993"/>
        </w:tabs>
        <w:spacing w:after="0" w:line="240" w:lineRule="auto"/>
        <w:jc w:val="both"/>
        <w:rPr>
          <w:rFonts w:ascii="Garamond" w:hAnsi="Garamond" w:cs="Arial"/>
          <w:sz w:val="24"/>
          <w:szCs w:val="24"/>
        </w:rPr>
      </w:pPr>
      <w:r w:rsidRPr="00681843">
        <w:rPr>
          <w:rFonts w:ascii="Garamond" w:hAnsi="Garamond" w:cs="Arial"/>
          <w:sz w:val="24"/>
          <w:szCs w:val="24"/>
        </w:rPr>
        <w:t>K</w:t>
      </w:r>
      <w:r w:rsidR="0016115C" w:rsidRPr="00681843">
        <w:rPr>
          <w:rFonts w:ascii="Garamond" w:hAnsi="Garamond" w:cs="Arial"/>
          <w:sz w:val="24"/>
          <w:szCs w:val="24"/>
        </w:rPr>
        <w:t>alimat di</w:t>
      </w:r>
      <w:r w:rsidRPr="00681843">
        <w:rPr>
          <w:rFonts w:ascii="Garamond" w:hAnsi="Garamond" w:cs="Arial"/>
          <w:sz w:val="24"/>
          <w:szCs w:val="24"/>
        </w:rPr>
        <w:t xml:space="preserve"> </w:t>
      </w:r>
      <w:r w:rsidR="0016115C" w:rsidRPr="00681843">
        <w:rPr>
          <w:rFonts w:ascii="Garamond" w:hAnsi="Garamond" w:cs="Arial"/>
          <w:sz w:val="24"/>
          <w:szCs w:val="24"/>
        </w:rPr>
        <w:t>atas menunjukkan hubungan</w:t>
      </w:r>
      <w:r w:rsidR="00271065" w:rsidRPr="00681843">
        <w:rPr>
          <w:rFonts w:ascii="Garamond" w:hAnsi="Garamond" w:cs="Arial"/>
          <w:sz w:val="24"/>
          <w:szCs w:val="24"/>
        </w:rPr>
        <w:t xml:space="preserve"> </w:t>
      </w:r>
      <w:r w:rsidR="0016115C" w:rsidRPr="00681843">
        <w:rPr>
          <w:rFonts w:ascii="Garamond" w:hAnsi="Garamond" w:cs="Arial"/>
          <w:sz w:val="24"/>
          <w:szCs w:val="24"/>
        </w:rPr>
        <w:t>penambahan sederhana yang m</w:t>
      </w:r>
      <w:r w:rsidR="0027086E" w:rsidRPr="00681843">
        <w:rPr>
          <w:rFonts w:ascii="Garamond" w:hAnsi="Garamond" w:cs="Arial"/>
          <w:sz w:val="24"/>
          <w:szCs w:val="24"/>
        </w:rPr>
        <w:t>erupakan konjungsi dan bersif</w:t>
      </w:r>
      <w:r w:rsidR="00271065" w:rsidRPr="00681843">
        <w:rPr>
          <w:rFonts w:ascii="Garamond" w:hAnsi="Garamond" w:cs="Arial"/>
          <w:sz w:val="24"/>
          <w:szCs w:val="24"/>
        </w:rPr>
        <w:t xml:space="preserve">at </w:t>
      </w:r>
      <w:r w:rsidR="0027086E" w:rsidRPr="00681843">
        <w:rPr>
          <w:rFonts w:ascii="Garamond" w:hAnsi="Garamond" w:cs="Arial"/>
          <w:sz w:val="24"/>
          <w:szCs w:val="24"/>
        </w:rPr>
        <w:t>kohesif. Berdasarkan hasil</w:t>
      </w:r>
      <w:r w:rsidR="0016115C" w:rsidRPr="00681843">
        <w:rPr>
          <w:rFonts w:ascii="Garamond" w:hAnsi="Garamond" w:cs="Arial"/>
          <w:sz w:val="24"/>
          <w:szCs w:val="24"/>
        </w:rPr>
        <w:t xml:space="preserve"> analisis p</w:t>
      </w:r>
      <w:r w:rsidR="00271065" w:rsidRPr="00681843">
        <w:rPr>
          <w:rFonts w:ascii="Garamond" w:hAnsi="Garamond" w:cs="Arial"/>
          <w:sz w:val="24"/>
          <w:szCs w:val="24"/>
        </w:rPr>
        <w:t xml:space="preserve">ada data dapat disimpulkan </w:t>
      </w:r>
      <w:r w:rsidR="0016115C" w:rsidRPr="00681843">
        <w:rPr>
          <w:rFonts w:ascii="Garamond" w:hAnsi="Garamond" w:cs="Arial"/>
          <w:sz w:val="24"/>
          <w:szCs w:val="24"/>
        </w:rPr>
        <w:t>bahwa hubungan penambah</w:t>
      </w:r>
      <w:r w:rsidR="00271065" w:rsidRPr="00681843">
        <w:rPr>
          <w:rFonts w:ascii="Garamond" w:hAnsi="Garamond" w:cs="Arial"/>
          <w:sz w:val="24"/>
          <w:szCs w:val="24"/>
        </w:rPr>
        <w:t xml:space="preserve">an penghubung (konjungsi) dalam </w:t>
      </w:r>
      <w:r w:rsidR="0016115C" w:rsidRPr="00681843">
        <w:rPr>
          <w:rFonts w:ascii="Garamond" w:hAnsi="Garamond" w:cs="Arial"/>
          <w:sz w:val="24"/>
          <w:szCs w:val="24"/>
        </w:rPr>
        <w:t xml:space="preserve">wacana cerpen </w:t>
      </w:r>
      <w:r w:rsidR="0016115C" w:rsidRPr="00681843">
        <w:rPr>
          <w:rFonts w:ascii="Garamond" w:hAnsi="Garamond" w:cs="Arial"/>
          <w:i/>
          <w:sz w:val="24"/>
          <w:szCs w:val="24"/>
        </w:rPr>
        <w:t xml:space="preserve">Titian </w:t>
      </w:r>
      <w:r w:rsidR="00271065" w:rsidRPr="00681843">
        <w:rPr>
          <w:rFonts w:ascii="Garamond" w:hAnsi="Garamond" w:cs="Arial"/>
          <w:i/>
          <w:sz w:val="24"/>
          <w:szCs w:val="24"/>
        </w:rPr>
        <w:t>Pelangi</w:t>
      </w:r>
      <w:r w:rsidR="0027086E" w:rsidRPr="00681843">
        <w:rPr>
          <w:rFonts w:ascii="Garamond" w:hAnsi="Garamond" w:cs="Arial"/>
          <w:sz w:val="24"/>
          <w:szCs w:val="24"/>
        </w:rPr>
        <w:t xml:space="preserve"> ini paling mendominasi.</w:t>
      </w:r>
    </w:p>
    <w:p w:rsidR="0027086E" w:rsidRPr="005F5B73" w:rsidRDefault="0016115C" w:rsidP="00681843">
      <w:pPr>
        <w:spacing w:line="240" w:lineRule="auto"/>
        <w:ind w:firstLine="720"/>
        <w:jc w:val="both"/>
        <w:rPr>
          <w:rFonts w:ascii="Garamond" w:hAnsi="Garamond" w:cs="Arial"/>
          <w:sz w:val="24"/>
          <w:szCs w:val="24"/>
        </w:rPr>
      </w:pPr>
      <w:r w:rsidRPr="005F5B73">
        <w:rPr>
          <w:rFonts w:ascii="Garamond" w:hAnsi="Garamond" w:cs="Arial"/>
          <w:sz w:val="24"/>
          <w:szCs w:val="24"/>
        </w:rPr>
        <w:t>Hubungan peningkatan pa</w:t>
      </w:r>
      <w:r w:rsidR="0027086E" w:rsidRPr="005F5B73">
        <w:rPr>
          <w:rFonts w:ascii="Garamond" w:hAnsi="Garamond" w:cs="Arial"/>
          <w:sz w:val="24"/>
          <w:szCs w:val="24"/>
        </w:rPr>
        <w:t>da data i</w:t>
      </w:r>
      <w:r w:rsidR="00271065" w:rsidRPr="005F5B73">
        <w:rPr>
          <w:rFonts w:ascii="Garamond" w:hAnsi="Garamond" w:cs="Arial"/>
          <w:sz w:val="24"/>
          <w:szCs w:val="24"/>
        </w:rPr>
        <w:t xml:space="preserve">ni, ditemukan sejumlah </w:t>
      </w:r>
      <w:r w:rsidR="007E3168">
        <w:rPr>
          <w:rFonts w:ascii="Garamond" w:hAnsi="Garamond" w:cs="Arial"/>
          <w:sz w:val="24"/>
          <w:szCs w:val="24"/>
        </w:rPr>
        <w:t>2 konjungsi</w:t>
      </w:r>
      <w:r w:rsidR="00271065" w:rsidRPr="005F5B73">
        <w:rPr>
          <w:rFonts w:ascii="Garamond" w:hAnsi="Garamond" w:cs="Arial"/>
          <w:sz w:val="24"/>
          <w:szCs w:val="24"/>
        </w:rPr>
        <w:t xml:space="preserve">. Penghubung yang terdapat pada </w:t>
      </w:r>
      <w:r w:rsidRPr="005F5B73">
        <w:rPr>
          <w:rFonts w:ascii="Garamond" w:hAnsi="Garamond" w:cs="Arial"/>
          <w:sz w:val="24"/>
          <w:szCs w:val="24"/>
        </w:rPr>
        <w:t>hubungan peningkatan</w:t>
      </w:r>
      <w:r w:rsidR="00271065" w:rsidRPr="005F5B73">
        <w:rPr>
          <w:rFonts w:ascii="Garamond" w:hAnsi="Garamond" w:cs="Arial"/>
          <w:sz w:val="24"/>
          <w:szCs w:val="24"/>
        </w:rPr>
        <w:t xml:space="preserve"> </w:t>
      </w:r>
      <w:r w:rsidR="007E3168">
        <w:rPr>
          <w:rFonts w:ascii="Garamond" w:hAnsi="Garamond" w:cs="Arial"/>
          <w:sz w:val="24"/>
          <w:szCs w:val="24"/>
        </w:rPr>
        <w:t>“</w:t>
      </w:r>
      <w:r w:rsidR="00271065" w:rsidRPr="005F5B73">
        <w:rPr>
          <w:rFonts w:ascii="Garamond" w:hAnsi="Garamond" w:cs="Arial"/>
          <w:i/>
          <w:sz w:val="24"/>
          <w:szCs w:val="24"/>
        </w:rPr>
        <w:t>bahkan</w:t>
      </w:r>
      <w:r w:rsidR="007E3168">
        <w:rPr>
          <w:rFonts w:ascii="Garamond" w:hAnsi="Garamond" w:cs="Arial"/>
          <w:sz w:val="24"/>
          <w:szCs w:val="24"/>
        </w:rPr>
        <w:t>”</w:t>
      </w:r>
      <w:r w:rsidR="00271065" w:rsidRPr="005F5B73">
        <w:rPr>
          <w:rFonts w:ascii="Garamond" w:hAnsi="Garamond" w:cs="Arial"/>
          <w:sz w:val="24"/>
          <w:szCs w:val="24"/>
        </w:rPr>
        <w:t xml:space="preserve"> sebanyak </w:t>
      </w:r>
      <w:r w:rsidR="007E3168">
        <w:rPr>
          <w:rFonts w:ascii="Garamond" w:hAnsi="Garamond" w:cs="Arial"/>
          <w:sz w:val="24"/>
          <w:szCs w:val="24"/>
        </w:rPr>
        <w:t xml:space="preserve"> 2 buah</w:t>
      </w:r>
      <w:r w:rsidR="0027086E" w:rsidRPr="005F5B73">
        <w:rPr>
          <w:rFonts w:ascii="Garamond" w:hAnsi="Garamond" w:cs="Arial"/>
          <w:sz w:val="24"/>
          <w:szCs w:val="24"/>
        </w:rPr>
        <w:t xml:space="preserve">. </w:t>
      </w:r>
      <w:r w:rsidRPr="005F5B73">
        <w:rPr>
          <w:rFonts w:ascii="Garamond" w:hAnsi="Garamond" w:cs="Arial"/>
          <w:sz w:val="24"/>
          <w:szCs w:val="24"/>
        </w:rPr>
        <w:t>Berikut ada</w:t>
      </w:r>
      <w:r w:rsidR="00271065" w:rsidRPr="005F5B73">
        <w:rPr>
          <w:rFonts w:ascii="Garamond" w:hAnsi="Garamond" w:cs="Arial"/>
          <w:sz w:val="24"/>
          <w:szCs w:val="24"/>
        </w:rPr>
        <w:t xml:space="preserve">lah contoh </w:t>
      </w:r>
      <w:r w:rsidR="007E3168">
        <w:rPr>
          <w:rFonts w:ascii="Garamond" w:hAnsi="Garamond" w:cs="Arial"/>
          <w:sz w:val="24"/>
          <w:szCs w:val="24"/>
        </w:rPr>
        <w:t xml:space="preserve">konjungsi berupa </w:t>
      </w:r>
      <w:r w:rsidR="00271065" w:rsidRPr="005F5B73">
        <w:rPr>
          <w:rFonts w:ascii="Garamond" w:hAnsi="Garamond" w:cs="Arial"/>
          <w:sz w:val="24"/>
          <w:szCs w:val="24"/>
        </w:rPr>
        <w:t xml:space="preserve">hubungan peningkatan </w:t>
      </w:r>
      <w:r w:rsidRPr="005F5B73">
        <w:rPr>
          <w:rFonts w:ascii="Garamond" w:hAnsi="Garamond" w:cs="Arial"/>
          <w:sz w:val="24"/>
          <w:szCs w:val="24"/>
        </w:rPr>
        <w:t>yan</w:t>
      </w:r>
      <w:r w:rsidR="00271065" w:rsidRPr="005F5B73">
        <w:rPr>
          <w:rFonts w:ascii="Garamond" w:hAnsi="Garamond" w:cs="Arial"/>
          <w:sz w:val="24"/>
          <w:szCs w:val="24"/>
        </w:rPr>
        <w:t xml:space="preserve">g ditemukan dalam cerpen </w:t>
      </w:r>
      <w:r w:rsidR="00271065" w:rsidRPr="005F5B73">
        <w:rPr>
          <w:rFonts w:ascii="Garamond" w:hAnsi="Garamond" w:cs="Arial"/>
          <w:i/>
          <w:sz w:val="24"/>
          <w:szCs w:val="24"/>
        </w:rPr>
        <w:t>Titian Pelangi</w:t>
      </w:r>
      <w:r w:rsidR="007E3168">
        <w:rPr>
          <w:rFonts w:ascii="Garamond" w:hAnsi="Garamond" w:cs="Arial"/>
          <w:i/>
          <w:sz w:val="24"/>
          <w:szCs w:val="24"/>
        </w:rPr>
        <w:t>.</w:t>
      </w:r>
    </w:p>
    <w:p w:rsidR="0027086E" w:rsidRPr="005F5B73" w:rsidRDefault="0016115C" w:rsidP="005A5444">
      <w:pPr>
        <w:pStyle w:val="ListParagraph"/>
        <w:numPr>
          <w:ilvl w:val="0"/>
          <w:numId w:val="29"/>
        </w:numPr>
        <w:tabs>
          <w:tab w:val="left" w:pos="993"/>
        </w:tabs>
        <w:spacing w:after="120" w:line="240" w:lineRule="auto"/>
        <w:ind w:left="1134" w:hanging="425"/>
        <w:jc w:val="both"/>
        <w:rPr>
          <w:rFonts w:ascii="Garamond" w:hAnsi="Garamond" w:cs="Arial"/>
          <w:sz w:val="24"/>
          <w:szCs w:val="24"/>
        </w:rPr>
      </w:pPr>
      <w:r w:rsidRPr="005F5B73">
        <w:rPr>
          <w:rFonts w:ascii="Garamond" w:hAnsi="Garamond" w:cs="Arial"/>
          <w:sz w:val="24"/>
          <w:szCs w:val="24"/>
        </w:rPr>
        <w:t>“la ... tidak terisak-isak.</w:t>
      </w:r>
      <w:r w:rsidR="00271065" w:rsidRPr="005F5B73">
        <w:rPr>
          <w:rFonts w:ascii="Garamond" w:hAnsi="Garamond" w:cs="Arial"/>
          <w:sz w:val="24"/>
          <w:szCs w:val="24"/>
        </w:rPr>
        <w:t>..! senyu</w:t>
      </w:r>
      <w:r w:rsidR="0027086E" w:rsidRPr="005F5B73">
        <w:rPr>
          <w:rFonts w:ascii="Garamond" w:hAnsi="Garamond" w:cs="Arial"/>
          <w:sz w:val="24"/>
          <w:szCs w:val="24"/>
        </w:rPr>
        <w:t>m i</w:t>
      </w:r>
      <w:r w:rsidR="00271065" w:rsidRPr="005F5B73">
        <w:rPr>
          <w:rFonts w:ascii="Garamond" w:hAnsi="Garamond" w:cs="Arial"/>
          <w:sz w:val="24"/>
          <w:szCs w:val="24"/>
        </w:rPr>
        <w:t xml:space="preserve">tu </w:t>
      </w:r>
      <w:r w:rsidR="00271065" w:rsidRPr="007E3168">
        <w:rPr>
          <w:rFonts w:ascii="Garamond" w:hAnsi="Garamond" w:cs="Arial"/>
          <w:i/>
          <w:sz w:val="24"/>
          <w:szCs w:val="24"/>
        </w:rPr>
        <w:t>bahkan</w:t>
      </w:r>
      <w:r w:rsidR="00271065" w:rsidRPr="005F5B73">
        <w:rPr>
          <w:rFonts w:ascii="Garamond" w:hAnsi="Garamond" w:cs="Arial"/>
          <w:sz w:val="24"/>
          <w:szCs w:val="24"/>
        </w:rPr>
        <w:t xml:space="preserve"> tak lepas </w:t>
      </w:r>
      <w:r w:rsidR="0027086E" w:rsidRPr="005F5B73">
        <w:rPr>
          <w:rFonts w:ascii="Garamond" w:hAnsi="Garamond" w:cs="Arial"/>
          <w:sz w:val="24"/>
          <w:szCs w:val="24"/>
        </w:rPr>
        <w:t>darinya kala i</w:t>
      </w:r>
      <w:r w:rsidRPr="005F5B73">
        <w:rPr>
          <w:rFonts w:ascii="Garamond" w:hAnsi="Garamond" w:cs="Arial"/>
          <w:sz w:val="24"/>
          <w:szCs w:val="24"/>
        </w:rPr>
        <w:t>a menatapku” (ha</w:t>
      </w:r>
      <w:r w:rsidR="00271065" w:rsidRPr="005F5B73">
        <w:rPr>
          <w:rFonts w:ascii="Garamond" w:hAnsi="Garamond" w:cs="Arial"/>
          <w:sz w:val="24"/>
          <w:szCs w:val="24"/>
        </w:rPr>
        <w:t>laman 166).</w:t>
      </w:r>
    </w:p>
    <w:p w:rsidR="0027086E" w:rsidRPr="005F5B73" w:rsidRDefault="0016115C" w:rsidP="005A5444">
      <w:pPr>
        <w:spacing w:after="120" w:line="240" w:lineRule="auto"/>
        <w:jc w:val="both"/>
        <w:rPr>
          <w:rFonts w:ascii="Garamond" w:hAnsi="Garamond" w:cs="Arial"/>
          <w:sz w:val="24"/>
          <w:szCs w:val="24"/>
        </w:rPr>
      </w:pPr>
      <w:r w:rsidRPr="005F5B73">
        <w:rPr>
          <w:rFonts w:ascii="Garamond" w:hAnsi="Garamond" w:cs="Arial"/>
          <w:sz w:val="24"/>
          <w:szCs w:val="24"/>
        </w:rPr>
        <w:t>Contoh kali</w:t>
      </w:r>
      <w:r w:rsidR="00271065" w:rsidRPr="005F5B73">
        <w:rPr>
          <w:rFonts w:ascii="Garamond" w:hAnsi="Garamond" w:cs="Arial"/>
          <w:sz w:val="24"/>
          <w:szCs w:val="24"/>
        </w:rPr>
        <w:t>mat di</w:t>
      </w:r>
      <w:r w:rsidR="005A5444">
        <w:rPr>
          <w:rFonts w:ascii="Garamond" w:hAnsi="Garamond" w:cs="Arial"/>
          <w:sz w:val="24"/>
          <w:szCs w:val="24"/>
        </w:rPr>
        <w:t xml:space="preserve"> </w:t>
      </w:r>
      <w:r w:rsidR="00271065" w:rsidRPr="005F5B73">
        <w:rPr>
          <w:rFonts w:ascii="Garamond" w:hAnsi="Garamond" w:cs="Arial"/>
          <w:sz w:val="24"/>
          <w:szCs w:val="24"/>
        </w:rPr>
        <w:t xml:space="preserve">atas menunjukkan hubungan </w:t>
      </w:r>
      <w:r w:rsidR="0027086E" w:rsidRPr="005F5B73">
        <w:rPr>
          <w:rFonts w:ascii="Garamond" w:hAnsi="Garamond" w:cs="Arial"/>
          <w:sz w:val="24"/>
          <w:szCs w:val="24"/>
        </w:rPr>
        <w:t>peni</w:t>
      </w:r>
      <w:r w:rsidRPr="005F5B73">
        <w:rPr>
          <w:rFonts w:ascii="Garamond" w:hAnsi="Garamond" w:cs="Arial"/>
          <w:sz w:val="24"/>
          <w:szCs w:val="24"/>
        </w:rPr>
        <w:t xml:space="preserve">ngkatan. Kehadiran </w:t>
      </w:r>
      <w:r w:rsidR="00271065" w:rsidRPr="005F5B73">
        <w:rPr>
          <w:rFonts w:ascii="Garamond" w:hAnsi="Garamond" w:cs="Arial"/>
          <w:sz w:val="24"/>
          <w:szCs w:val="24"/>
        </w:rPr>
        <w:t>penyambungan konjungsi “</w:t>
      </w:r>
      <w:r w:rsidR="00271065" w:rsidRPr="007E3168">
        <w:rPr>
          <w:rFonts w:ascii="Garamond" w:hAnsi="Garamond" w:cs="Arial"/>
          <w:i/>
          <w:sz w:val="24"/>
          <w:szCs w:val="24"/>
        </w:rPr>
        <w:t>bahkan</w:t>
      </w:r>
      <w:r w:rsidR="00271065" w:rsidRPr="005F5B73">
        <w:rPr>
          <w:rFonts w:ascii="Garamond" w:hAnsi="Garamond" w:cs="Arial"/>
          <w:sz w:val="24"/>
          <w:szCs w:val="24"/>
        </w:rPr>
        <w:t xml:space="preserve">” </w:t>
      </w:r>
      <w:r w:rsidR="0027086E" w:rsidRPr="005F5B73">
        <w:rPr>
          <w:rFonts w:ascii="Garamond" w:hAnsi="Garamond" w:cs="Arial"/>
          <w:sz w:val="24"/>
          <w:szCs w:val="24"/>
        </w:rPr>
        <w:t>menjadikan kl</w:t>
      </w:r>
      <w:r w:rsidRPr="005F5B73">
        <w:rPr>
          <w:rFonts w:ascii="Garamond" w:hAnsi="Garamond" w:cs="Arial"/>
          <w:sz w:val="24"/>
          <w:szCs w:val="24"/>
        </w:rPr>
        <w:t>ausa dalam kalima</w:t>
      </w:r>
      <w:r w:rsidR="00271065" w:rsidRPr="005F5B73">
        <w:rPr>
          <w:rFonts w:ascii="Garamond" w:hAnsi="Garamond" w:cs="Arial"/>
          <w:sz w:val="24"/>
          <w:szCs w:val="24"/>
        </w:rPr>
        <w:t xml:space="preserve">t tersebut kohesif dalam wacana cerpen </w:t>
      </w:r>
      <w:r w:rsidR="00271065" w:rsidRPr="005F5B73">
        <w:rPr>
          <w:rFonts w:ascii="Garamond" w:hAnsi="Garamond" w:cs="Arial"/>
          <w:i/>
          <w:sz w:val="24"/>
          <w:szCs w:val="24"/>
        </w:rPr>
        <w:t>Titian Pelangi</w:t>
      </w:r>
      <w:r w:rsidR="0027086E" w:rsidRPr="005F5B73">
        <w:rPr>
          <w:rFonts w:ascii="Garamond" w:hAnsi="Garamond" w:cs="Arial"/>
          <w:sz w:val="24"/>
          <w:szCs w:val="24"/>
        </w:rPr>
        <w:t xml:space="preserve"> ini.</w:t>
      </w:r>
    </w:p>
    <w:p w:rsidR="0027086E" w:rsidRPr="005F5B73" w:rsidRDefault="0016115C" w:rsidP="005A5444">
      <w:pPr>
        <w:spacing w:after="120" w:line="240" w:lineRule="auto"/>
        <w:ind w:firstLine="720"/>
        <w:jc w:val="both"/>
        <w:rPr>
          <w:rFonts w:ascii="Garamond" w:hAnsi="Garamond" w:cs="Arial"/>
          <w:sz w:val="24"/>
          <w:szCs w:val="24"/>
        </w:rPr>
      </w:pPr>
      <w:r w:rsidRPr="005F5B73">
        <w:rPr>
          <w:rFonts w:ascii="Garamond" w:hAnsi="Garamond" w:cs="Arial"/>
          <w:sz w:val="24"/>
          <w:szCs w:val="24"/>
        </w:rPr>
        <w:t>Hubungan pertentangan pa</w:t>
      </w:r>
      <w:r w:rsidR="0027086E" w:rsidRPr="005F5B73">
        <w:rPr>
          <w:rFonts w:ascii="Garamond" w:hAnsi="Garamond" w:cs="Arial"/>
          <w:sz w:val="24"/>
          <w:szCs w:val="24"/>
        </w:rPr>
        <w:t>da data i</w:t>
      </w:r>
      <w:r w:rsidR="00271065" w:rsidRPr="005F5B73">
        <w:rPr>
          <w:rFonts w:ascii="Garamond" w:hAnsi="Garamond" w:cs="Arial"/>
          <w:sz w:val="24"/>
          <w:szCs w:val="24"/>
        </w:rPr>
        <w:t xml:space="preserve">ni, ditemukan sejumlah </w:t>
      </w:r>
      <w:r w:rsidR="005A5444">
        <w:rPr>
          <w:rFonts w:ascii="Garamond" w:hAnsi="Garamond" w:cs="Arial"/>
          <w:sz w:val="24"/>
          <w:szCs w:val="24"/>
        </w:rPr>
        <w:t>4 konjungsi</w:t>
      </w:r>
      <w:r w:rsidR="0027086E" w:rsidRPr="005F5B73">
        <w:rPr>
          <w:rFonts w:ascii="Garamond" w:hAnsi="Garamond" w:cs="Arial"/>
          <w:sz w:val="24"/>
          <w:szCs w:val="24"/>
        </w:rPr>
        <w:t xml:space="preserve">. </w:t>
      </w:r>
      <w:r w:rsidR="00271065" w:rsidRPr="005F5B73">
        <w:rPr>
          <w:rFonts w:ascii="Garamond" w:hAnsi="Garamond" w:cs="Arial"/>
          <w:sz w:val="24"/>
          <w:szCs w:val="24"/>
        </w:rPr>
        <w:t xml:space="preserve">Penghubung yang terdapat pada </w:t>
      </w:r>
      <w:r w:rsidRPr="005F5B73">
        <w:rPr>
          <w:rFonts w:ascii="Garamond" w:hAnsi="Garamond" w:cs="Arial"/>
          <w:sz w:val="24"/>
          <w:szCs w:val="24"/>
        </w:rPr>
        <w:t>hubungan pertentangan</w:t>
      </w:r>
      <w:r w:rsidR="00271065" w:rsidRPr="005F5B73">
        <w:rPr>
          <w:rFonts w:ascii="Garamond" w:hAnsi="Garamond" w:cs="Arial"/>
          <w:sz w:val="24"/>
          <w:szCs w:val="24"/>
        </w:rPr>
        <w:t xml:space="preserve"> </w:t>
      </w:r>
      <w:r w:rsidR="005A5444">
        <w:rPr>
          <w:rFonts w:ascii="Garamond" w:hAnsi="Garamond" w:cs="Arial"/>
          <w:sz w:val="24"/>
          <w:szCs w:val="24"/>
        </w:rPr>
        <w:t>“</w:t>
      </w:r>
      <w:r w:rsidR="00271065" w:rsidRPr="005F5B73">
        <w:rPr>
          <w:rFonts w:ascii="Garamond" w:hAnsi="Garamond" w:cs="Arial"/>
          <w:i/>
          <w:sz w:val="24"/>
          <w:szCs w:val="24"/>
        </w:rPr>
        <w:t>tetapi</w:t>
      </w:r>
      <w:r w:rsidR="005A5444">
        <w:rPr>
          <w:rFonts w:ascii="Garamond" w:hAnsi="Garamond" w:cs="Arial"/>
          <w:sz w:val="24"/>
          <w:szCs w:val="24"/>
        </w:rPr>
        <w:t>” sebanyak 4 buah.</w:t>
      </w:r>
      <w:r w:rsidRPr="005F5B73">
        <w:rPr>
          <w:rFonts w:ascii="Garamond" w:hAnsi="Garamond" w:cs="Arial"/>
          <w:sz w:val="24"/>
          <w:szCs w:val="24"/>
        </w:rPr>
        <w:t xml:space="preserve"> Berikut adalah contoh hubungan penambahan</w:t>
      </w:r>
      <w:r w:rsidR="00B9309A" w:rsidRPr="005F5B73">
        <w:rPr>
          <w:rFonts w:ascii="Garamond" w:hAnsi="Garamond" w:cs="Arial"/>
          <w:sz w:val="24"/>
          <w:szCs w:val="24"/>
        </w:rPr>
        <w:t xml:space="preserve"> </w:t>
      </w:r>
      <w:r w:rsidR="005A5444">
        <w:rPr>
          <w:rFonts w:ascii="Garamond" w:hAnsi="Garamond" w:cs="Arial"/>
          <w:sz w:val="24"/>
          <w:szCs w:val="24"/>
        </w:rPr>
        <w:t xml:space="preserve">pertentangan </w:t>
      </w:r>
      <w:r w:rsidRPr="005F5B73">
        <w:rPr>
          <w:rFonts w:ascii="Garamond" w:hAnsi="Garamond" w:cs="Arial"/>
          <w:sz w:val="24"/>
          <w:szCs w:val="24"/>
        </w:rPr>
        <w:t xml:space="preserve"> yang ditemukan dalam cerpen </w:t>
      </w:r>
      <w:r w:rsidRPr="005F5B73">
        <w:rPr>
          <w:rFonts w:ascii="Garamond" w:hAnsi="Garamond" w:cs="Arial"/>
          <w:i/>
          <w:sz w:val="24"/>
          <w:szCs w:val="24"/>
        </w:rPr>
        <w:t>Titian</w:t>
      </w:r>
      <w:r w:rsidR="0027086E" w:rsidRPr="005F5B73">
        <w:rPr>
          <w:rFonts w:ascii="Garamond" w:hAnsi="Garamond" w:cs="Arial"/>
          <w:i/>
          <w:sz w:val="24"/>
          <w:szCs w:val="24"/>
        </w:rPr>
        <w:t xml:space="preserve"> Pelangi</w:t>
      </w:r>
      <w:r w:rsidR="0027086E" w:rsidRPr="005F5B73">
        <w:rPr>
          <w:rFonts w:ascii="Garamond" w:hAnsi="Garamond" w:cs="Arial"/>
          <w:sz w:val="24"/>
          <w:szCs w:val="24"/>
        </w:rPr>
        <w:t>.</w:t>
      </w:r>
    </w:p>
    <w:p w:rsidR="003C1506" w:rsidRPr="005F5B73" w:rsidRDefault="0016115C" w:rsidP="005A5444">
      <w:pPr>
        <w:pStyle w:val="ListParagraph"/>
        <w:numPr>
          <w:ilvl w:val="0"/>
          <w:numId w:val="29"/>
        </w:numPr>
        <w:tabs>
          <w:tab w:val="left" w:pos="993"/>
        </w:tabs>
        <w:spacing w:after="120" w:line="240" w:lineRule="auto"/>
        <w:ind w:left="993" w:hanging="284"/>
        <w:jc w:val="both"/>
        <w:rPr>
          <w:rFonts w:ascii="Garamond" w:hAnsi="Garamond" w:cs="Arial"/>
          <w:sz w:val="24"/>
          <w:szCs w:val="24"/>
        </w:rPr>
      </w:pPr>
      <w:r w:rsidRPr="005F5B73">
        <w:rPr>
          <w:rFonts w:ascii="Garamond" w:hAnsi="Garamond" w:cs="Arial"/>
          <w:sz w:val="24"/>
          <w:szCs w:val="24"/>
        </w:rPr>
        <w:t xml:space="preserve">“Mas-ku yang satu </w:t>
      </w:r>
      <w:r w:rsidR="0027086E" w:rsidRPr="005F5B73">
        <w:rPr>
          <w:rFonts w:ascii="Garamond" w:hAnsi="Garamond" w:cs="Arial"/>
          <w:sz w:val="24"/>
          <w:szCs w:val="24"/>
        </w:rPr>
        <w:t xml:space="preserve">ini memang suka nggak nyambung! </w:t>
      </w:r>
      <w:r w:rsidRPr="005F5B73">
        <w:rPr>
          <w:rFonts w:ascii="Garamond" w:hAnsi="Garamond" w:cs="Arial"/>
          <w:sz w:val="24"/>
          <w:szCs w:val="24"/>
        </w:rPr>
        <w:t xml:space="preserve">Kesal! Aku tahu semua </w:t>
      </w:r>
      <w:r w:rsidR="0027086E" w:rsidRPr="005F5B73">
        <w:rPr>
          <w:rFonts w:ascii="Garamond" w:hAnsi="Garamond" w:cs="Arial"/>
          <w:sz w:val="24"/>
          <w:szCs w:val="24"/>
        </w:rPr>
        <w:t xml:space="preserve">yang di katakannya, </w:t>
      </w:r>
      <w:r w:rsidR="0027086E" w:rsidRPr="005A5444">
        <w:rPr>
          <w:rFonts w:ascii="Garamond" w:hAnsi="Garamond" w:cs="Arial"/>
          <w:i/>
          <w:sz w:val="24"/>
          <w:szCs w:val="24"/>
        </w:rPr>
        <w:t xml:space="preserve">tetapi </w:t>
      </w:r>
      <w:r w:rsidR="005A5444">
        <w:rPr>
          <w:rFonts w:ascii="Garamond" w:hAnsi="Garamond" w:cs="Arial"/>
          <w:i/>
          <w:sz w:val="24"/>
          <w:szCs w:val="24"/>
        </w:rPr>
        <w:t xml:space="preserve"> </w:t>
      </w:r>
      <w:r w:rsidR="0027086E" w:rsidRPr="005F5B73">
        <w:rPr>
          <w:rFonts w:ascii="Garamond" w:hAnsi="Garamond" w:cs="Arial"/>
          <w:sz w:val="24"/>
          <w:szCs w:val="24"/>
        </w:rPr>
        <w:t>mbok</w:t>
      </w:r>
      <w:r w:rsidR="003C1506" w:rsidRPr="005F5B73">
        <w:rPr>
          <w:rFonts w:ascii="Garamond" w:hAnsi="Garamond" w:cs="Arial"/>
          <w:sz w:val="24"/>
          <w:szCs w:val="24"/>
        </w:rPr>
        <w:t xml:space="preserve"> </w:t>
      </w:r>
      <w:r w:rsidRPr="005F5B73">
        <w:rPr>
          <w:rFonts w:ascii="Garamond" w:hAnsi="Garamond" w:cs="Arial"/>
          <w:sz w:val="24"/>
          <w:szCs w:val="24"/>
        </w:rPr>
        <w:t>ya, bersimpati dikit kek</w:t>
      </w:r>
      <w:r w:rsidR="003C1506" w:rsidRPr="005F5B73">
        <w:rPr>
          <w:rFonts w:ascii="Garamond" w:hAnsi="Garamond" w:cs="Arial"/>
          <w:sz w:val="24"/>
          <w:szCs w:val="24"/>
        </w:rPr>
        <w:t>, tolongin yang dekat ini, kek” (halaman 161).</w:t>
      </w:r>
    </w:p>
    <w:p w:rsidR="00153C6A" w:rsidRPr="005F5B73" w:rsidRDefault="005A5444" w:rsidP="005A5444">
      <w:pPr>
        <w:spacing w:after="0" w:line="240" w:lineRule="auto"/>
        <w:jc w:val="both"/>
        <w:rPr>
          <w:rFonts w:ascii="Garamond" w:hAnsi="Garamond" w:cs="Arial"/>
          <w:sz w:val="24"/>
          <w:szCs w:val="24"/>
        </w:rPr>
      </w:pPr>
      <w:r>
        <w:rPr>
          <w:rFonts w:ascii="Garamond" w:hAnsi="Garamond" w:cs="Arial"/>
          <w:sz w:val="24"/>
          <w:szCs w:val="24"/>
        </w:rPr>
        <w:t>K</w:t>
      </w:r>
      <w:r w:rsidR="0016115C" w:rsidRPr="005F5B73">
        <w:rPr>
          <w:rFonts w:ascii="Garamond" w:hAnsi="Garamond" w:cs="Arial"/>
          <w:sz w:val="24"/>
          <w:szCs w:val="24"/>
        </w:rPr>
        <w:t>ali</w:t>
      </w:r>
      <w:r w:rsidR="0027086E" w:rsidRPr="005F5B73">
        <w:rPr>
          <w:rFonts w:ascii="Garamond" w:hAnsi="Garamond" w:cs="Arial"/>
          <w:sz w:val="24"/>
          <w:szCs w:val="24"/>
        </w:rPr>
        <w:t>mat di</w:t>
      </w:r>
      <w:r>
        <w:rPr>
          <w:rFonts w:ascii="Garamond" w:hAnsi="Garamond" w:cs="Arial"/>
          <w:sz w:val="24"/>
          <w:szCs w:val="24"/>
        </w:rPr>
        <w:t xml:space="preserve"> </w:t>
      </w:r>
      <w:r w:rsidR="0027086E" w:rsidRPr="005F5B73">
        <w:rPr>
          <w:rFonts w:ascii="Garamond" w:hAnsi="Garamond" w:cs="Arial"/>
          <w:sz w:val="24"/>
          <w:szCs w:val="24"/>
        </w:rPr>
        <w:t xml:space="preserve">atas menunjukkan hubungan </w:t>
      </w:r>
      <w:r w:rsidR="0016115C" w:rsidRPr="005F5B73">
        <w:rPr>
          <w:rFonts w:ascii="Garamond" w:hAnsi="Garamond" w:cs="Arial"/>
          <w:sz w:val="24"/>
          <w:szCs w:val="24"/>
        </w:rPr>
        <w:t>pertentangan sederhana yang diserta</w:t>
      </w:r>
      <w:r w:rsidR="0027086E" w:rsidRPr="005F5B73">
        <w:rPr>
          <w:rFonts w:ascii="Garamond" w:hAnsi="Garamond" w:cs="Arial"/>
          <w:sz w:val="24"/>
          <w:szCs w:val="24"/>
        </w:rPr>
        <w:t xml:space="preserve">i dengan penegasan. </w:t>
      </w:r>
      <w:r w:rsidR="0016115C" w:rsidRPr="005F5B73">
        <w:rPr>
          <w:rFonts w:ascii="Garamond" w:hAnsi="Garamond" w:cs="Arial"/>
          <w:sz w:val="24"/>
          <w:szCs w:val="24"/>
        </w:rPr>
        <w:t>Kalimat di atas terdiri dan dua</w:t>
      </w:r>
      <w:r w:rsidR="003C1506" w:rsidRPr="005F5B73">
        <w:rPr>
          <w:rFonts w:ascii="Garamond" w:hAnsi="Garamond" w:cs="Arial"/>
          <w:sz w:val="24"/>
          <w:szCs w:val="24"/>
        </w:rPr>
        <w:t xml:space="preserve"> kl</w:t>
      </w:r>
      <w:r w:rsidR="0027086E" w:rsidRPr="005F5B73">
        <w:rPr>
          <w:rFonts w:ascii="Garamond" w:hAnsi="Garamond" w:cs="Arial"/>
          <w:sz w:val="24"/>
          <w:szCs w:val="24"/>
        </w:rPr>
        <w:t xml:space="preserve">ausa yang mempunyai hubungan </w:t>
      </w:r>
      <w:r w:rsidR="003C1506" w:rsidRPr="005F5B73">
        <w:rPr>
          <w:rFonts w:ascii="Garamond" w:hAnsi="Garamond" w:cs="Arial"/>
          <w:sz w:val="24"/>
          <w:szCs w:val="24"/>
        </w:rPr>
        <w:t>pertentangan. Berkat konjungsi i</w:t>
      </w:r>
      <w:r>
        <w:rPr>
          <w:rFonts w:ascii="Garamond" w:hAnsi="Garamond" w:cs="Arial"/>
          <w:sz w:val="24"/>
          <w:szCs w:val="24"/>
        </w:rPr>
        <w:t>ni wacana cerita pendek menjadi lebih kohesif.</w:t>
      </w:r>
      <w:r w:rsidR="00153C6A" w:rsidRPr="005F5B73">
        <w:rPr>
          <w:rFonts w:ascii="Garamond" w:hAnsi="Garamond" w:cs="Arial"/>
          <w:sz w:val="24"/>
          <w:szCs w:val="24"/>
        </w:rPr>
        <w:t>.</w:t>
      </w:r>
    </w:p>
    <w:p w:rsidR="00B9309A" w:rsidRPr="005F5B73" w:rsidRDefault="0016115C" w:rsidP="0002324A">
      <w:pPr>
        <w:spacing w:after="120" w:line="240" w:lineRule="auto"/>
        <w:ind w:firstLine="720"/>
        <w:jc w:val="both"/>
        <w:rPr>
          <w:rFonts w:ascii="Garamond" w:hAnsi="Garamond" w:cs="Arial"/>
          <w:sz w:val="24"/>
          <w:szCs w:val="24"/>
        </w:rPr>
      </w:pPr>
      <w:r w:rsidRPr="005F5B73">
        <w:rPr>
          <w:rFonts w:ascii="Garamond" w:hAnsi="Garamond" w:cs="Arial"/>
          <w:sz w:val="24"/>
          <w:szCs w:val="24"/>
        </w:rPr>
        <w:t xml:space="preserve">Hubungan waktu pada </w:t>
      </w:r>
      <w:r w:rsidR="00153C6A" w:rsidRPr="005F5B73">
        <w:rPr>
          <w:rFonts w:ascii="Garamond" w:hAnsi="Garamond" w:cs="Arial"/>
          <w:sz w:val="24"/>
          <w:szCs w:val="24"/>
        </w:rPr>
        <w:t>data i</w:t>
      </w:r>
      <w:r w:rsidR="00156415">
        <w:rPr>
          <w:rFonts w:ascii="Garamond" w:hAnsi="Garamond" w:cs="Arial"/>
          <w:sz w:val="24"/>
          <w:szCs w:val="24"/>
        </w:rPr>
        <w:t>ni, ditemukan sejumlah 18</w:t>
      </w:r>
      <w:r w:rsidR="0027086E" w:rsidRPr="005F5B73">
        <w:rPr>
          <w:rFonts w:ascii="Garamond" w:hAnsi="Garamond" w:cs="Arial"/>
          <w:sz w:val="24"/>
          <w:szCs w:val="24"/>
        </w:rPr>
        <w:t xml:space="preserve"> </w:t>
      </w:r>
      <w:r w:rsidR="0002324A">
        <w:rPr>
          <w:rFonts w:ascii="Garamond" w:hAnsi="Garamond" w:cs="Arial"/>
          <w:sz w:val="24"/>
          <w:szCs w:val="24"/>
        </w:rPr>
        <w:t>konjungsi</w:t>
      </w:r>
      <w:r w:rsidRPr="005F5B73">
        <w:rPr>
          <w:rFonts w:ascii="Garamond" w:hAnsi="Garamond" w:cs="Arial"/>
          <w:sz w:val="24"/>
          <w:szCs w:val="24"/>
        </w:rPr>
        <w:t>. Penghu</w:t>
      </w:r>
      <w:r w:rsidR="0027086E" w:rsidRPr="005F5B73">
        <w:rPr>
          <w:rFonts w:ascii="Garamond" w:hAnsi="Garamond" w:cs="Arial"/>
          <w:sz w:val="24"/>
          <w:szCs w:val="24"/>
        </w:rPr>
        <w:t xml:space="preserve">bung yang terdapat pada </w:t>
      </w:r>
      <w:r w:rsidRPr="005F5B73">
        <w:rPr>
          <w:rFonts w:ascii="Garamond" w:hAnsi="Garamond" w:cs="Arial"/>
          <w:sz w:val="24"/>
          <w:szCs w:val="24"/>
        </w:rPr>
        <w:t xml:space="preserve">hubungan waktu </w:t>
      </w:r>
      <w:r w:rsidR="0002324A">
        <w:rPr>
          <w:rFonts w:ascii="Garamond" w:hAnsi="Garamond" w:cs="Arial"/>
          <w:sz w:val="24"/>
          <w:szCs w:val="24"/>
        </w:rPr>
        <w:t>“</w:t>
      </w:r>
      <w:r w:rsidRPr="005F5B73">
        <w:rPr>
          <w:rFonts w:ascii="Garamond" w:hAnsi="Garamond" w:cs="Arial"/>
          <w:i/>
          <w:sz w:val="24"/>
          <w:szCs w:val="24"/>
        </w:rPr>
        <w:t>setelah</w:t>
      </w:r>
      <w:r w:rsidR="0002324A">
        <w:rPr>
          <w:rFonts w:ascii="Garamond" w:hAnsi="Garamond" w:cs="Arial"/>
          <w:sz w:val="24"/>
          <w:szCs w:val="24"/>
        </w:rPr>
        <w:t>”</w:t>
      </w:r>
      <w:r w:rsidRPr="005F5B73">
        <w:rPr>
          <w:rFonts w:ascii="Garamond" w:hAnsi="Garamond" w:cs="Arial"/>
          <w:sz w:val="24"/>
          <w:szCs w:val="24"/>
        </w:rPr>
        <w:t xml:space="preserve"> seb</w:t>
      </w:r>
      <w:r w:rsidR="0002324A">
        <w:rPr>
          <w:rFonts w:ascii="Garamond" w:hAnsi="Garamond" w:cs="Arial"/>
          <w:sz w:val="24"/>
          <w:szCs w:val="24"/>
        </w:rPr>
        <w:t>anyak 5 buah</w:t>
      </w:r>
      <w:r w:rsidR="0027086E" w:rsidRPr="005F5B73">
        <w:rPr>
          <w:rFonts w:ascii="Garamond" w:hAnsi="Garamond" w:cs="Arial"/>
          <w:sz w:val="24"/>
          <w:szCs w:val="24"/>
        </w:rPr>
        <w:t xml:space="preserve">, </w:t>
      </w:r>
      <w:r w:rsidRPr="005F5B73">
        <w:rPr>
          <w:rFonts w:ascii="Garamond" w:hAnsi="Garamond" w:cs="Arial"/>
          <w:sz w:val="24"/>
          <w:szCs w:val="24"/>
        </w:rPr>
        <w:t xml:space="preserve">hubungan waktu </w:t>
      </w:r>
      <w:r w:rsidR="0002324A">
        <w:rPr>
          <w:rFonts w:ascii="Garamond" w:hAnsi="Garamond" w:cs="Arial"/>
          <w:sz w:val="24"/>
          <w:szCs w:val="24"/>
        </w:rPr>
        <w:t>“se</w:t>
      </w:r>
      <w:r w:rsidRPr="005F5B73">
        <w:rPr>
          <w:rFonts w:ascii="Garamond" w:hAnsi="Garamond" w:cs="Arial"/>
          <w:i/>
          <w:sz w:val="24"/>
          <w:szCs w:val="24"/>
        </w:rPr>
        <w:t>belum</w:t>
      </w:r>
      <w:r w:rsidR="0002324A">
        <w:rPr>
          <w:rFonts w:ascii="Garamond" w:hAnsi="Garamond" w:cs="Arial"/>
          <w:sz w:val="24"/>
          <w:szCs w:val="24"/>
        </w:rPr>
        <w:t>”</w:t>
      </w:r>
      <w:r w:rsidRPr="005F5B73">
        <w:rPr>
          <w:rFonts w:ascii="Garamond" w:hAnsi="Garamond" w:cs="Arial"/>
          <w:sz w:val="24"/>
          <w:szCs w:val="24"/>
        </w:rPr>
        <w:t xml:space="preserve"> seb</w:t>
      </w:r>
      <w:r w:rsidR="0002324A">
        <w:rPr>
          <w:rFonts w:ascii="Garamond" w:hAnsi="Garamond" w:cs="Arial"/>
          <w:sz w:val="24"/>
          <w:szCs w:val="24"/>
        </w:rPr>
        <w:t>anyak 1 buah</w:t>
      </w:r>
      <w:r w:rsidR="0027086E" w:rsidRPr="005F5B73">
        <w:rPr>
          <w:rFonts w:ascii="Garamond" w:hAnsi="Garamond" w:cs="Arial"/>
          <w:sz w:val="24"/>
          <w:szCs w:val="24"/>
        </w:rPr>
        <w:t xml:space="preserve">, </w:t>
      </w:r>
      <w:r w:rsidRPr="005F5B73">
        <w:rPr>
          <w:rFonts w:ascii="Garamond" w:hAnsi="Garamond" w:cs="Arial"/>
          <w:sz w:val="24"/>
          <w:szCs w:val="24"/>
        </w:rPr>
        <w:t xml:space="preserve">hubungan waktu </w:t>
      </w:r>
      <w:r w:rsidR="0002324A">
        <w:rPr>
          <w:rFonts w:ascii="Garamond" w:hAnsi="Garamond" w:cs="Arial"/>
          <w:sz w:val="24"/>
          <w:szCs w:val="24"/>
        </w:rPr>
        <w:t>“</w:t>
      </w:r>
      <w:r w:rsidRPr="005F5B73">
        <w:rPr>
          <w:rFonts w:ascii="Garamond" w:hAnsi="Garamond" w:cs="Arial"/>
          <w:i/>
          <w:sz w:val="24"/>
          <w:szCs w:val="24"/>
        </w:rPr>
        <w:t>ketika</w:t>
      </w:r>
      <w:r w:rsidR="0002324A">
        <w:rPr>
          <w:rFonts w:ascii="Garamond" w:hAnsi="Garamond" w:cs="Arial"/>
          <w:sz w:val="24"/>
          <w:szCs w:val="24"/>
        </w:rPr>
        <w:t>”</w:t>
      </w:r>
      <w:r w:rsidRPr="005F5B73">
        <w:rPr>
          <w:rFonts w:ascii="Garamond" w:hAnsi="Garamond" w:cs="Arial"/>
          <w:sz w:val="24"/>
          <w:szCs w:val="24"/>
        </w:rPr>
        <w:t xml:space="preserve"> seb</w:t>
      </w:r>
      <w:r w:rsidR="0002324A">
        <w:rPr>
          <w:rFonts w:ascii="Garamond" w:hAnsi="Garamond" w:cs="Arial"/>
          <w:sz w:val="24"/>
          <w:szCs w:val="24"/>
        </w:rPr>
        <w:t>anyak 7 buah</w:t>
      </w:r>
      <w:r w:rsidR="0027086E" w:rsidRPr="005F5B73">
        <w:rPr>
          <w:rFonts w:ascii="Garamond" w:hAnsi="Garamond" w:cs="Arial"/>
          <w:sz w:val="24"/>
          <w:szCs w:val="24"/>
        </w:rPr>
        <w:t xml:space="preserve">, </w:t>
      </w:r>
      <w:r w:rsidRPr="005F5B73">
        <w:rPr>
          <w:rFonts w:ascii="Garamond" w:hAnsi="Garamond" w:cs="Arial"/>
          <w:sz w:val="24"/>
          <w:szCs w:val="24"/>
        </w:rPr>
        <w:t xml:space="preserve">hubungan waktu </w:t>
      </w:r>
      <w:r w:rsidR="0002324A">
        <w:rPr>
          <w:rFonts w:ascii="Garamond" w:hAnsi="Garamond" w:cs="Arial"/>
          <w:sz w:val="24"/>
          <w:szCs w:val="24"/>
        </w:rPr>
        <w:t>“</w:t>
      </w:r>
      <w:r w:rsidRPr="005F5B73">
        <w:rPr>
          <w:rFonts w:ascii="Garamond" w:hAnsi="Garamond" w:cs="Arial"/>
          <w:i/>
          <w:sz w:val="24"/>
          <w:szCs w:val="24"/>
        </w:rPr>
        <w:t>s</w:t>
      </w:r>
      <w:r w:rsidR="0027086E" w:rsidRPr="005F5B73">
        <w:rPr>
          <w:rFonts w:ascii="Garamond" w:hAnsi="Garamond" w:cs="Arial"/>
          <w:i/>
          <w:sz w:val="24"/>
          <w:szCs w:val="24"/>
        </w:rPr>
        <w:t>ementera</w:t>
      </w:r>
      <w:r w:rsidR="0002324A">
        <w:rPr>
          <w:rFonts w:ascii="Garamond" w:hAnsi="Garamond" w:cs="Arial"/>
          <w:sz w:val="24"/>
          <w:szCs w:val="24"/>
        </w:rPr>
        <w:t>”</w:t>
      </w:r>
      <w:r w:rsidR="00156415">
        <w:rPr>
          <w:rFonts w:ascii="Garamond" w:hAnsi="Garamond" w:cs="Arial"/>
          <w:sz w:val="24"/>
          <w:szCs w:val="24"/>
        </w:rPr>
        <w:t xml:space="preserve"> sebanyak 5</w:t>
      </w:r>
      <w:r w:rsidR="0002324A">
        <w:rPr>
          <w:rFonts w:ascii="Garamond" w:hAnsi="Garamond" w:cs="Arial"/>
          <w:sz w:val="24"/>
          <w:szCs w:val="24"/>
        </w:rPr>
        <w:t xml:space="preserve"> buah</w:t>
      </w:r>
      <w:r w:rsidRPr="005F5B73">
        <w:rPr>
          <w:rFonts w:ascii="Garamond" w:hAnsi="Garamond" w:cs="Arial"/>
          <w:sz w:val="24"/>
          <w:szCs w:val="24"/>
        </w:rPr>
        <w:t>. Benikut ¡</w:t>
      </w:r>
      <w:r w:rsidR="0027086E" w:rsidRPr="005F5B73">
        <w:rPr>
          <w:rFonts w:ascii="Garamond" w:hAnsi="Garamond" w:cs="Arial"/>
          <w:sz w:val="24"/>
          <w:szCs w:val="24"/>
        </w:rPr>
        <w:t xml:space="preserve">ni adalah contoh </w:t>
      </w:r>
      <w:r w:rsidR="0002324A">
        <w:rPr>
          <w:rFonts w:ascii="Garamond" w:hAnsi="Garamond" w:cs="Arial"/>
          <w:sz w:val="24"/>
          <w:szCs w:val="24"/>
        </w:rPr>
        <w:t xml:space="preserve">konjungsi </w:t>
      </w:r>
      <w:r w:rsidR="0027086E" w:rsidRPr="005F5B73">
        <w:rPr>
          <w:rFonts w:ascii="Garamond" w:hAnsi="Garamond" w:cs="Arial"/>
          <w:sz w:val="24"/>
          <w:szCs w:val="24"/>
        </w:rPr>
        <w:t xml:space="preserve">hubungan waktu </w:t>
      </w:r>
      <w:r w:rsidRPr="005F5B73">
        <w:rPr>
          <w:rFonts w:ascii="Garamond" w:hAnsi="Garamond" w:cs="Arial"/>
          <w:sz w:val="24"/>
          <w:szCs w:val="24"/>
        </w:rPr>
        <w:t xml:space="preserve"> yan</w:t>
      </w:r>
      <w:r w:rsidR="0027086E" w:rsidRPr="005F5B73">
        <w:rPr>
          <w:rFonts w:ascii="Garamond" w:hAnsi="Garamond" w:cs="Arial"/>
          <w:sz w:val="24"/>
          <w:szCs w:val="24"/>
        </w:rPr>
        <w:t xml:space="preserve">g ditemukan dalam cerpen </w:t>
      </w:r>
      <w:r w:rsidR="0027086E" w:rsidRPr="005F5B73">
        <w:rPr>
          <w:rFonts w:ascii="Garamond" w:hAnsi="Garamond" w:cs="Arial"/>
          <w:i/>
          <w:sz w:val="24"/>
          <w:szCs w:val="24"/>
        </w:rPr>
        <w:t>Titi</w:t>
      </w:r>
      <w:r w:rsidR="00153C6A" w:rsidRPr="005F5B73">
        <w:rPr>
          <w:rFonts w:ascii="Garamond" w:hAnsi="Garamond" w:cs="Arial"/>
          <w:i/>
          <w:sz w:val="24"/>
          <w:szCs w:val="24"/>
        </w:rPr>
        <w:t>an Pelangi</w:t>
      </w:r>
      <w:r w:rsidR="00153C6A" w:rsidRPr="005F5B73">
        <w:rPr>
          <w:rFonts w:ascii="Garamond" w:hAnsi="Garamond" w:cs="Arial"/>
          <w:sz w:val="24"/>
          <w:szCs w:val="24"/>
        </w:rPr>
        <w:t>.</w:t>
      </w:r>
    </w:p>
    <w:p w:rsidR="00B9309A" w:rsidRPr="0002324A" w:rsidRDefault="00153C6A" w:rsidP="0002324A">
      <w:pPr>
        <w:pStyle w:val="ListParagraph"/>
        <w:numPr>
          <w:ilvl w:val="0"/>
          <w:numId w:val="29"/>
        </w:numPr>
        <w:tabs>
          <w:tab w:val="left" w:pos="993"/>
        </w:tabs>
        <w:spacing w:line="240" w:lineRule="auto"/>
        <w:ind w:hanging="11"/>
        <w:jc w:val="both"/>
        <w:rPr>
          <w:rFonts w:ascii="Garamond" w:hAnsi="Garamond" w:cs="Arial"/>
          <w:sz w:val="24"/>
          <w:szCs w:val="24"/>
        </w:rPr>
      </w:pPr>
      <w:r w:rsidRPr="0002324A">
        <w:rPr>
          <w:rFonts w:ascii="Garamond" w:hAnsi="Garamond" w:cs="Arial"/>
          <w:sz w:val="24"/>
          <w:szCs w:val="24"/>
        </w:rPr>
        <w:t>“I</w:t>
      </w:r>
      <w:r w:rsidR="0016115C" w:rsidRPr="0002324A">
        <w:rPr>
          <w:rFonts w:ascii="Garamond" w:hAnsi="Garamond" w:cs="Arial"/>
          <w:sz w:val="24"/>
          <w:szCs w:val="24"/>
        </w:rPr>
        <w:t xml:space="preserve">nsya Allah, </w:t>
      </w:r>
      <w:r w:rsidR="0016115C" w:rsidRPr="0002324A">
        <w:rPr>
          <w:rFonts w:ascii="Garamond" w:hAnsi="Garamond" w:cs="Arial"/>
          <w:i/>
          <w:sz w:val="24"/>
          <w:szCs w:val="24"/>
        </w:rPr>
        <w:t>setelah</w:t>
      </w:r>
      <w:r w:rsidR="0016115C" w:rsidRPr="0002324A">
        <w:rPr>
          <w:rFonts w:ascii="Garamond" w:hAnsi="Garamond" w:cs="Arial"/>
          <w:sz w:val="24"/>
          <w:szCs w:val="24"/>
        </w:rPr>
        <w:t xml:space="preserve"> l</w:t>
      </w:r>
      <w:r w:rsidRPr="0002324A">
        <w:rPr>
          <w:rFonts w:ascii="Garamond" w:hAnsi="Garamond" w:cs="Arial"/>
          <w:sz w:val="24"/>
          <w:szCs w:val="24"/>
        </w:rPr>
        <w:t>ebaran i</w:t>
      </w:r>
      <w:r w:rsidR="0027086E" w:rsidRPr="0002324A">
        <w:rPr>
          <w:rFonts w:ascii="Garamond" w:hAnsi="Garamond" w:cs="Arial"/>
          <w:sz w:val="24"/>
          <w:szCs w:val="24"/>
        </w:rPr>
        <w:t xml:space="preserve">a resmi menjadi iparku” </w:t>
      </w:r>
      <w:r w:rsidR="0016115C" w:rsidRPr="0002324A">
        <w:rPr>
          <w:rFonts w:ascii="Garamond" w:hAnsi="Garamond" w:cs="Arial"/>
          <w:sz w:val="24"/>
          <w:szCs w:val="24"/>
        </w:rPr>
        <w:t>(halaman 173).</w:t>
      </w:r>
    </w:p>
    <w:p w:rsidR="00153C6A" w:rsidRDefault="0016115C" w:rsidP="005A5444">
      <w:pPr>
        <w:pStyle w:val="ListParagraph"/>
        <w:numPr>
          <w:ilvl w:val="0"/>
          <w:numId w:val="29"/>
        </w:numPr>
        <w:tabs>
          <w:tab w:val="left" w:pos="993"/>
        </w:tabs>
        <w:spacing w:line="240" w:lineRule="auto"/>
        <w:ind w:hanging="11"/>
        <w:jc w:val="both"/>
        <w:rPr>
          <w:rFonts w:ascii="Garamond" w:hAnsi="Garamond" w:cs="Arial"/>
          <w:sz w:val="24"/>
          <w:szCs w:val="24"/>
        </w:rPr>
      </w:pPr>
      <w:r w:rsidRPr="005F5B73">
        <w:rPr>
          <w:rFonts w:ascii="Garamond" w:hAnsi="Garamond" w:cs="Arial"/>
          <w:sz w:val="24"/>
          <w:szCs w:val="24"/>
        </w:rPr>
        <w:t>“</w:t>
      </w:r>
      <w:r w:rsidRPr="0002324A">
        <w:rPr>
          <w:rFonts w:ascii="Garamond" w:hAnsi="Garamond" w:cs="Arial"/>
          <w:i/>
          <w:sz w:val="24"/>
          <w:szCs w:val="24"/>
        </w:rPr>
        <w:t>Ketik</w:t>
      </w:r>
      <w:r w:rsidR="00153C6A" w:rsidRPr="0002324A">
        <w:rPr>
          <w:rFonts w:ascii="Garamond" w:hAnsi="Garamond" w:cs="Arial"/>
          <w:i/>
          <w:sz w:val="24"/>
          <w:szCs w:val="24"/>
        </w:rPr>
        <w:t xml:space="preserve">a </w:t>
      </w:r>
      <w:r w:rsidR="00153C6A" w:rsidRPr="005F5B73">
        <w:rPr>
          <w:rFonts w:ascii="Garamond" w:hAnsi="Garamond" w:cs="Arial"/>
          <w:sz w:val="24"/>
          <w:szCs w:val="24"/>
        </w:rPr>
        <w:t>aku mengunjunginnya ternyata i</w:t>
      </w:r>
      <w:r w:rsidRPr="005F5B73">
        <w:rPr>
          <w:rFonts w:ascii="Garamond" w:hAnsi="Garamond" w:cs="Arial"/>
          <w:sz w:val="24"/>
          <w:szCs w:val="24"/>
        </w:rPr>
        <w:t xml:space="preserve">a </w:t>
      </w:r>
      <w:r w:rsidRPr="0002324A">
        <w:rPr>
          <w:rFonts w:ascii="Garamond" w:hAnsi="Garamond" w:cs="Arial"/>
          <w:sz w:val="24"/>
          <w:szCs w:val="24"/>
        </w:rPr>
        <w:t xml:space="preserve">belum </w:t>
      </w:r>
      <w:r w:rsidRPr="005F5B73">
        <w:rPr>
          <w:rFonts w:ascii="Garamond" w:hAnsi="Garamond" w:cs="Arial"/>
          <w:sz w:val="24"/>
          <w:szCs w:val="24"/>
        </w:rPr>
        <w:t>ke dokter”</w:t>
      </w:r>
      <w:r w:rsidR="00153C6A" w:rsidRPr="005F5B73">
        <w:rPr>
          <w:rFonts w:ascii="Garamond" w:hAnsi="Garamond" w:cs="Arial"/>
          <w:sz w:val="24"/>
          <w:szCs w:val="24"/>
        </w:rPr>
        <w:t xml:space="preserve"> </w:t>
      </w:r>
      <w:r w:rsidRPr="005F5B73">
        <w:rPr>
          <w:rFonts w:ascii="Garamond" w:hAnsi="Garamond" w:cs="Arial"/>
          <w:sz w:val="24"/>
          <w:szCs w:val="24"/>
        </w:rPr>
        <w:t>(hal</w:t>
      </w:r>
      <w:r w:rsidR="00153C6A" w:rsidRPr="005F5B73">
        <w:rPr>
          <w:rFonts w:ascii="Garamond" w:hAnsi="Garamond" w:cs="Arial"/>
          <w:sz w:val="24"/>
          <w:szCs w:val="24"/>
        </w:rPr>
        <w:t>aman 169).</w:t>
      </w:r>
    </w:p>
    <w:p w:rsidR="005A5444" w:rsidRDefault="0016115C" w:rsidP="005A5444">
      <w:pPr>
        <w:pStyle w:val="ListParagraph"/>
        <w:numPr>
          <w:ilvl w:val="0"/>
          <w:numId w:val="29"/>
        </w:numPr>
        <w:tabs>
          <w:tab w:val="left" w:pos="993"/>
        </w:tabs>
        <w:spacing w:line="240" w:lineRule="auto"/>
        <w:ind w:hanging="11"/>
        <w:jc w:val="both"/>
        <w:rPr>
          <w:rFonts w:ascii="Garamond" w:hAnsi="Garamond" w:cs="Arial"/>
          <w:sz w:val="24"/>
          <w:szCs w:val="24"/>
        </w:rPr>
      </w:pPr>
      <w:r w:rsidRPr="005A5444">
        <w:rPr>
          <w:rFonts w:ascii="Garamond" w:hAnsi="Garamond" w:cs="Arial"/>
          <w:sz w:val="24"/>
          <w:szCs w:val="24"/>
        </w:rPr>
        <w:t>“Mereka dibiarkan saja</w:t>
      </w:r>
      <w:r w:rsidR="00153C6A" w:rsidRPr="005A5444">
        <w:rPr>
          <w:rFonts w:ascii="Garamond" w:hAnsi="Garamond" w:cs="Arial"/>
          <w:sz w:val="24"/>
          <w:szCs w:val="24"/>
        </w:rPr>
        <w:t xml:space="preserve"> mengatakan kami telah beriman, </w:t>
      </w:r>
      <w:r w:rsidRPr="005A5444">
        <w:rPr>
          <w:rFonts w:ascii="Garamond" w:hAnsi="Garamond" w:cs="Arial"/>
          <w:sz w:val="24"/>
          <w:szCs w:val="24"/>
        </w:rPr>
        <w:t>sedang mereka tidak di</w:t>
      </w:r>
      <w:r w:rsidR="00153C6A" w:rsidRPr="005A5444">
        <w:rPr>
          <w:rFonts w:ascii="Garamond" w:hAnsi="Garamond" w:cs="Arial"/>
          <w:sz w:val="24"/>
          <w:szCs w:val="24"/>
        </w:rPr>
        <w:t>uji lagi?</w:t>
      </w:r>
    </w:p>
    <w:p w:rsidR="00153C6A" w:rsidRDefault="00153C6A" w:rsidP="005A5444">
      <w:pPr>
        <w:pStyle w:val="ListParagraph"/>
        <w:numPr>
          <w:ilvl w:val="0"/>
          <w:numId w:val="29"/>
        </w:numPr>
        <w:tabs>
          <w:tab w:val="left" w:pos="993"/>
        </w:tabs>
        <w:spacing w:line="240" w:lineRule="auto"/>
        <w:ind w:left="1134" w:hanging="425"/>
        <w:jc w:val="both"/>
        <w:rPr>
          <w:rFonts w:ascii="Garamond" w:hAnsi="Garamond" w:cs="Arial"/>
          <w:sz w:val="24"/>
          <w:szCs w:val="24"/>
        </w:rPr>
      </w:pPr>
      <w:r w:rsidRPr="005A5444">
        <w:rPr>
          <w:rFonts w:ascii="Garamond" w:hAnsi="Garamond" w:cs="Arial"/>
          <w:sz w:val="24"/>
          <w:szCs w:val="24"/>
        </w:rPr>
        <w:t xml:space="preserve"> Dan sesungguhnya kami </w:t>
      </w:r>
      <w:r w:rsidR="0016115C" w:rsidRPr="005A5444">
        <w:rPr>
          <w:rFonts w:ascii="Garamond" w:hAnsi="Garamond" w:cs="Arial"/>
          <w:sz w:val="24"/>
          <w:szCs w:val="24"/>
        </w:rPr>
        <w:t>telah menguji orang</w:t>
      </w:r>
      <w:r w:rsidRPr="005A5444">
        <w:rPr>
          <w:rFonts w:ascii="Garamond" w:hAnsi="Garamond" w:cs="Arial"/>
          <w:sz w:val="24"/>
          <w:szCs w:val="24"/>
        </w:rPr>
        <w:t xml:space="preserve">-orang yang.... </w:t>
      </w:r>
      <w:r w:rsidRPr="005A5444">
        <w:rPr>
          <w:rFonts w:ascii="Garamond" w:hAnsi="Garamond" w:cs="Arial"/>
          <w:i/>
          <w:sz w:val="24"/>
          <w:szCs w:val="24"/>
        </w:rPr>
        <w:t>sebelum</w:t>
      </w:r>
      <w:r w:rsidRPr="005A5444">
        <w:rPr>
          <w:rFonts w:ascii="Garamond" w:hAnsi="Garamond" w:cs="Arial"/>
          <w:sz w:val="24"/>
          <w:szCs w:val="24"/>
        </w:rPr>
        <w:t xml:space="preserve"> mereka” (halaman 166).</w:t>
      </w:r>
    </w:p>
    <w:p w:rsidR="00153C6A" w:rsidRPr="005A5444" w:rsidRDefault="0016115C" w:rsidP="005A5444">
      <w:pPr>
        <w:pStyle w:val="ListParagraph"/>
        <w:numPr>
          <w:ilvl w:val="0"/>
          <w:numId w:val="29"/>
        </w:numPr>
        <w:tabs>
          <w:tab w:val="left" w:pos="993"/>
        </w:tabs>
        <w:spacing w:line="240" w:lineRule="auto"/>
        <w:ind w:left="993" w:hanging="284"/>
        <w:jc w:val="both"/>
        <w:rPr>
          <w:rFonts w:ascii="Garamond" w:hAnsi="Garamond" w:cs="Arial"/>
          <w:sz w:val="24"/>
          <w:szCs w:val="24"/>
        </w:rPr>
      </w:pPr>
      <w:r w:rsidRPr="005A5444">
        <w:rPr>
          <w:rFonts w:ascii="Garamond" w:hAnsi="Garamond" w:cs="Arial"/>
          <w:sz w:val="24"/>
          <w:szCs w:val="24"/>
        </w:rPr>
        <w:t>“Mas Irvan menyuruhk</w:t>
      </w:r>
      <w:r w:rsidR="00153C6A" w:rsidRPr="005A5444">
        <w:rPr>
          <w:rFonts w:ascii="Garamond" w:hAnsi="Garamond" w:cs="Arial"/>
          <w:sz w:val="24"/>
          <w:szCs w:val="24"/>
        </w:rPr>
        <w:t xml:space="preserve">u sabar dan berdoa, </w:t>
      </w:r>
      <w:r w:rsidR="00153C6A" w:rsidRPr="005A5444">
        <w:rPr>
          <w:rFonts w:ascii="Garamond" w:hAnsi="Garamond" w:cs="Arial"/>
          <w:i/>
          <w:sz w:val="24"/>
          <w:szCs w:val="24"/>
        </w:rPr>
        <w:t>sementara</w:t>
      </w:r>
      <w:r w:rsidR="00153C6A" w:rsidRPr="005A5444">
        <w:rPr>
          <w:rFonts w:ascii="Garamond" w:hAnsi="Garamond" w:cs="Arial"/>
          <w:sz w:val="24"/>
          <w:szCs w:val="24"/>
        </w:rPr>
        <w:t xml:space="preserve"> ia </w:t>
      </w:r>
      <w:r w:rsidRPr="005A5444">
        <w:rPr>
          <w:rFonts w:ascii="Garamond" w:hAnsi="Garamond" w:cs="Arial"/>
          <w:sz w:val="24"/>
          <w:szCs w:val="24"/>
        </w:rPr>
        <w:t>m</w:t>
      </w:r>
      <w:r w:rsidR="00153C6A" w:rsidRPr="005A5444">
        <w:rPr>
          <w:rFonts w:ascii="Garamond" w:hAnsi="Garamond" w:cs="Arial"/>
          <w:sz w:val="24"/>
          <w:szCs w:val="24"/>
        </w:rPr>
        <w:t xml:space="preserve">encari informasi” (halaman </w:t>
      </w:r>
      <w:r w:rsidR="005A5444">
        <w:rPr>
          <w:rFonts w:ascii="Garamond" w:hAnsi="Garamond" w:cs="Arial"/>
          <w:sz w:val="24"/>
          <w:szCs w:val="24"/>
        </w:rPr>
        <w:t xml:space="preserve"> </w:t>
      </w:r>
      <w:r w:rsidR="00153C6A" w:rsidRPr="005A5444">
        <w:rPr>
          <w:rFonts w:ascii="Garamond" w:hAnsi="Garamond" w:cs="Arial"/>
          <w:sz w:val="24"/>
          <w:szCs w:val="24"/>
        </w:rPr>
        <w:t>165).</w:t>
      </w:r>
    </w:p>
    <w:p w:rsidR="00173330" w:rsidRPr="005F5B73" w:rsidRDefault="0016115C" w:rsidP="0002324A">
      <w:pPr>
        <w:spacing w:after="0" w:line="240" w:lineRule="auto"/>
        <w:jc w:val="both"/>
        <w:rPr>
          <w:rFonts w:ascii="Garamond" w:hAnsi="Garamond" w:cs="Arial"/>
          <w:sz w:val="24"/>
          <w:szCs w:val="24"/>
        </w:rPr>
      </w:pPr>
      <w:r w:rsidRPr="005F5B73">
        <w:rPr>
          <w:rFonts w:ascii="Garamond" w:hAnsi="Garamond" w:cs="Arial"/>
          <w:sz w:val="24"/>
          <w:szCs w:val="24"/>
        </w:rPr>
        <w:t>Contoh kalimat di</w:t>
      </w:r>
      <w:r w:rsidR="0002324A">
        <w:rPr>
          <w:rFonts w:ascii="Garamond" w:hAnsi="Garamond" w:cs="Arial"/>
          <w:sz w:val="24"/>
          <w:szCs w:val="24"/>
        </w:rPr>
        <w:t xml:space="preserve"> </w:t>
      </w:r>
      <w:r w:rsidRPr="005F5B73">
        <w:rPr>
          <w:rFonts w:ascii="Garamond" w:hAnsi="Garamond" w:cs="Arial"/>
          <w:sz w:val="24"/>
          <w:szCs w:val="24"/>
        </w:rPr>
        <w:t>atas</w:t>
      </w:r>
      <w:r w:rsidR="00153C6A" w:rsidRPr="005F5B73">
        <w:rPr>
          <w:rFonts w:ascii="Garamond" w:hAnsi="Garamond" w:cs="Arial"/>
          <w:sz w:val="24"/>
          <w:szCs w:val="24"/>
        </w:rPr>
        <w:t xml:space="preserve"> menunjukkan hubungan waktu ini </w:t>
      </w:r>
      <w:r w:rsidRPr="005F5B73">
        <w:rPr>
          <w:rFonts w:ascii="Garamond" w:hAnsi="Garamond" w:cs="Arial"/>
          <w:sz w:val="24"/>
          <w:szCs w:val="24"/>
        </w:rPr>
        <w:t>ada yang menunjukkan satu p</w:t>
      </w:r>
      <w:r w:rsidR="00153C6A" w:rsidRPr="005F5B73">
        <w:rPr>
          <w:rFonts w:ascii="Garamond" w:hAnsi="Garamond" w:cs="Arial"/>
          <w:sz w:val="24"/>
          <w:szCs w:val="24"/>
        </w:rPr>
        <w:t xml:space="preserve">eristiwa yang berlangsung lebih </w:t>
      </w:r>
      <w:r w:rsidRPr="005F5B73">
        <w:rPr>
          <w:rFonts w:ascii="Garamond" w:hAnsi="Garamond" w:cs="Arial"/>
          <w:sz w:val="24"/>
          <w:szCs w:val="24"/>
        </w:rPr>
        <w:t>dahulu dan yang lain, ada y</w:t>
      </w:r>
      <w:r w:rsidR="00153C6A" w:rsidRPr="005F5B73">
        <w:rPr>
          <w:rFonts w:ascii="Garamond" w:hAnsi="Garamond" w:cs="Arial"/>
          <w:sz w:val="24"/>
          <w:szCs w:val="24"/>
        </w:rPr>
        <w:t>ang menampilkan kedua peristiwa berlangsung bersamaan</w:t>
      </w:r>
      <w:r w:rsidRPr="005F5B73">
        <w:rPr>
          <w:rFonts w:ascii="Garamond" w:hAnsi="Garamond" w:cs="Arial"/>
          <w:sz w:val="24"/>
          <w:szCs w:val="24"/>
        </w:rPr>
        <w:t>, ada peristiwa yang terjadi s</w:t>
      </w:r>
      <w:r w:rsidR="00153C6A" w:rsidRPr="005F5B73">
        <w:rPr>
          <w:rFonts w:ascii="Garamond" w:hAnsi="Garamond" w:cs="Arial"/>
          <w:sz w:val="24"/>
          <w:szCs w:val="24"/>
        </w:rPr>
        <w:t>elama peristiwa yang lain berl</w:t>
      </w:r>
      <w:r w:rsidRPr="005F5B73">
        <w:rPr>
          <w:rFonts w:ascii="Garamond" w:hAnsi="Garamond" w:cs="Arial"/>
          <w:sz w:val="24"/>
          <w:szCs w:val="24"/>
        </w:rPr>
        <w:t>angsun</w:t>
      </w:r>
      <w:r w:rsidR="00153C6A" w:rsidRPr="005F5B73">
        <w:rPr>
          <w:rFonts w:ascii="Garamond" w:hAnsi="Garamond" w:cs="Arial"/>
          <w:sz w:val="24"/>
          <w:szCs w:val="24"/>
        </w:rPr>
        <w:t xml:space="preserve">g, dan atau peristiwa yang satu </w:t>
      </w:r>
      <w:r w:rsidRPr="005F5B73">
        <w:rPr>
          <w:rFonts w:ascii="Garamond" w:hAnsi="Garamond" w:cs="Arial"/>
          <w:sz w:val="24"/>
          <w:szCs w:val="24"/>
        </w:rPr>
        <w:t>terjadi setelah peristiwa yan</w:t>
      </w:r>
      <w:r w:rsidR="0002324A">
        <w:rPr>
          <w:rFonts w:ascii="Garamond" w:hAnsi="Garamond" w:cs="Arial"/>
          <w:sz w:val="24"/>
          <w:szCs w:val="24"/>
        </w:rPr>
        <w:t>g lain sehingga kelima</w:t>
      </w:r>
      <w:r w:rsidR="00153C6A" w:rsidRPr="005F5B73">
        <w:rPr>
          <w:rFonts w:ascii="Garamond" w:hAnsi="Garamond" w:cs="Arial"/>
          <w:sz w:val="24"/>
          <w:szCs w:val="24"/>
        </w:rPr>
        <w:t xml:space="preserve"> contoh </w:t>
      </w:r>
      <w:r w:rsidRPr="005F5B73">
        <w:rPr>
          <w:rFonts w:ascii="Garamond" w:hAnsi="Garamond" w:cs="Arial"/>
          <w:sz w:val="24"/>
          <w:szCs w:val="24"/>
        </w:rPr>
        <w:t>di</w:t>
      </w:r>
      <w:r w:rsidR="0002324A">
        <w:rPr>
          <w:rFonts w:ascii="Garamond" w:hAnsi="Garamond" w:cs="Arial"/>
          <w:sz w:val="24"/>
          <w:szCs w:val="24"/>
        </w:rPr>
        <w:t xml:space="preserve"> </w:t>
      </w:r>
      <w:r w:rsidRPr="005F5B73">
        <w:rPr>
          <w:rFonts w:ascii="Garamond" w:hAnsi="Garamond" w:cs="Arial"/>
          <w:sz w:val="24"/>
          <w:szCs w:val="24"/>
        </w:rPr>
        <w:t xml:space="preserve">atas tampak lebih kohesif </w:t>
      </w:r>
      <w:r w:rsidR="00153C6A" w:rsidRPr="005F5B73">
        <w:rPr>
          <w:rFonts w:ascii="Garamond" w:hAnsi="Garamond" w:cs="Arial"/>
          <w:sz w:val="24"/>
          <w:szCs w:val="24"/>
        </w:rPr>
        <w:t xml:space="preserve">dengan kehadiran konjungsi yang </w:t>
      </w:r>
      <w:r w:rsidRPr="005F5B73">
        <w:rPr>
          <w:rFonts w:ascii="Garamond" w:hAnsi="Garamond" w:cs="Arial"/>
          <w:sz w:val="24"/>
          <w:szCs w:val="24"/>
        </w:rPr>
        <w:t>menunjukkan waktu dalam wa</w:t>
      </w:r>
      <w:r w:rsidR="00153C6A" w:rsidRPr="005F5B73">
        <w:rPr>
          <w:rFonts w:ascii="Garamond" w:hAnsi="Garamond" w:cs="Arial"/>
          <w:sz w:val="24"/>
          <w:szCs w:val="24"/>
        </w:rPr>
        <w:t xml:space="preserve">cana cerpen </w:t>
      </w:r>
      <w:r w:rsidR="00153C6A" w:rsidRPr="005F5B73">
        <w:rPr>
          <w:rFonts w:ascii="Garamond" w:hAnsi="Garamond" w:cs="Arial"/>
          <w:i/>
          <w:sz w:val="24"/>
          <w:szCs w:val="24"/>
        </w:rPr>
        <w:t>Titian Pelangi</w:t>
      </w:r>
      <w:r w:rsidR="00153C6A" w:rsidRPr="005F5B73">
        <w:rPr>
          <w:rFonts w:ascii="Garamond" w:hAnsi="Garamond" w:cs="Arial"/>
          <w:sz w:val="24"/>
          <w:szCs w:val="24"/>
        </w:rPr>
        <w:t xml:space="preserve"> ini.</w:t>
      </w:r>
    </w:p>
    <w:p w:rsidR="00B9309A" w:rsidRPr="005F5B73" w:rsidRDefault="0016115C" w:rsidP="00F26BAA">
      <w:pPr>
        <w:spacing w:after="120" w:line="240" w:lineRule="auto"/>
        <w:ind w:firstLine="720"/>
        <w:jc w:val="both"/>
        <w:rPr>
          <w:rFonts w:ascii="Garamond" w:hAnsi="Garamond" w:cs="Arial"/>
          <w:sz w:val="24"/>
          <w:szCs w:val="24"/>
        </w:rPr>
      </w:pPr>
      <w:r w:rsidRPr="005F5B73">
        <w:rPr>
          <w:rFonts w:ascii="Garamond" w:hAnsi="Garamond" w:cs="Arial"/>
          <w:sz w:val="24"/>
          <w:szCs w:val="24"/>
        </w:rPr>
        <w:t xml:space="preserve">Hubungan syarat pada </w:t>
      </w:r>
      <w:r w:rsidR="00153C6A" w:rsidRPr="005F5B73">
        <w:rPr>
          <w:rFonts w:ascii="Garamond" w:hAnsi="Garamond" w:cs="Arial"/>
          <w:sz w:val="24"/>
          <w:szCs w:val="24"/>
        </w:rPr>
        <w:t xml:space="preserve">data ini, ditemukan sejumlah 10 </w:t>
      </w:r>
      <w:r w:rsidR="005A5444">
        <w:rPr>
          <w:rFonts w:ascii="Garamond" w:hAnsi="Garamond" w:cs="Arial"/>
          <w:sz w:val="24"/>
          <w:szCs w:val="24"/>
        </w:rPr>
        <w:t>konjungsi</w:t>
      </w:r>
      <w:r w:rsidR="00153C6A" w:rsidRPr="005F5B73">
        <w:rPr>
          <w:rFonts w:ascii="Garamond" w:hAnsi="Garamond" w:cs="Arial"/>
          <w:sz w:val="24"/>
          <w:szCs w:val="24"/>
        </w:rPr>
        <w:t xml:space="preserve">. Penghubung yang terdapat pada </w:t>
      </w:r>
      <w:r w:rsidRPr="005F5B73">
        <w:rPr>
          <w:rFonts w:ascii="Garamond" w:hAnsi="Garamond" w:cs="Arial"/>
          <w:sz w:val="24"/>
          <w:szCs w:val="24"/>
        </w:rPr>
        <w:t xml:space="preserve">hubungan syarat </w:t>
      </w:r>
      <w:r w:rsidR="005A5444">
        <w:rPr>
          <w:rFonts w:ascii="Garamond" w:hAnsi="Garamond" w:cs="Arial"/>
          <w:sz w:val="24"/>
          <w:szCs w:val="24"/>
        </w:rPr>
        <w:t>“</w:t>
      </w:r>
      <w:r w:rsidRPr="005F5B73">
        <w:rPr>
          <w:rFonts w:ascii="Garamond" w:hAnsi="Garamond" w:cs="Arial"/>
          <w:i/>
          <w:sz w:val="24"/>
          <w:szCs w:val="24"/>
        </w:rPr>
        <w:t>kalau</w:t>
      </w:r>
      <w:r w:rsidR="005A5444">
        <w:rPr>
          <w:rFonts w:ascii="Garamond" w:hAnsi="Garamond" w:cs="Arial"/>
          <w:sz w:val="24"/>
          <w:szCs w:val="24"/>
        </w:rPr>
        <w:t>”</w:t>
      </w:r>
      <w:r w:rsidRPr="005F5B73">
        <w:rPr>
          <w:rFonts w:ascii="Garamond" w:hAnsi="Garamond" w:cs="Arial"/>
          <w:sz w:val="24"/>
          <w:szCs w:val="24"/>
        </w:rPr>
        <w:t xml:space="preserve"> seba</w:t>
      </w:r>
      <w:r w:rsidR="005A5444">
        <w:rPr>
          <w:rFonts w:ascii="Garamond" w:hAnsi="Garamond" w:cs="Arial"/>
          <w:sz w:val="24"/>
          <w:szCs w:val="24"/>
        </w:rPr>
        <w:t>nyak 10 buah</w:t>
      </w:r>
      <w:r w:rsidR="00153C6A" w:rsidRPr="005F5B73">
        <w:rPr>
          <w:rFonts w:ascii="Garamond" w:hAnsi="Garamond" w:cs="Arial"/>
          <w:sz w:val="24"/>
          <w:szCs w:val="24"/>
        </w:rPr>
        <w:t>.  Berikut i</w:t>
      </w:r>
      <w:r w:rsidRPr="005F5B73">
        <w:rPr>
          <w:rFonts w:ascii="Garamond" w:hAnsi="Garamond" w:cs="Arial"/>
          <w:sz w:val="24"/>
          <w:szCs w:val="24"/>
        </w:rPr>
        <w:t>ni adalah co</w:t>
      </w:r>
      <w:r w:rsidR="005A5444">
        <w:rPr>
          <w:rFonts w:ascii="Garamond" w:hAnsi="Garamond" w:cs="Arial"/>
          <w:sz w:val="24"/>
          <w:szCs w:val="24"/>
        </w:rPr>
        <w:t>ntoh konjungsi hubungan syarat</w:t>
      </w:r>
      <w:r w:rsidRPr="005F5B73">
        <w:rPr>
          <w:rFonts w:ascii="Garamond" w:hAnsi="Garamond" w:cs="Arial"/>
          <w:sz w:val="24"/>
          <w:szCs w:val="24"/>
        </w:rPr>
        <w:t xml:space="preserve"> yang ditemukan dalam cerpen </w:t>
      </w:r>
      <w:r w:rsidRPr="005F5B73">
        <w:rPr>
          <w:rFonts w:ascii="Garamond" w:hAnsi="Garamond" w:cs="Arial"/>
          <w:i/>
          <w:sz w:val="24"/>
          <w:szCs w:val="24"/>
        </w:rPr>
        <w:t>Titian Pelangi</w:t>
      </w:r>
      <w:r w:rsidR="00153C6A" w:rsidRPr="005F5B73">
        <w:rPr>
          <w:rFonts w:ascii="Garamond" w:hAnsi="Garamond" w:cs="Arial"/>
          <w:sz w:val="24"/>
          <w:szCs w:val="24"/>
        </w:rPr>
        <w:t>.</w:t>
      </w:r>
    </w:p>
    <w:p w:rsidR="00287E4E" w:rsidRPr="005F5B73" w:rsidRDefault="00287E4E" w:rsidP="00F26BAA">
      <w:pPr>
        <w:pStyle w:val="ListParagraph"/>
        <w:numPr>
          <w:ilvl w:val="0"/>
          <w:numId w:val="29"/>
        </w:numPr>
        <w:tabs>
          <w:tab w:val="left" w:pos="1134"/>
        </w:tabs>
        <w:spacing w:line="240" w:lineRule="auto"/>
        <w:ind w:left="1134" w:hanging="425"/>
        <w:jc w:val="both"/>
        <w:rPr>
          <w:rFonts w:ascii="Garamond" w:hAnsi="Garamond" w:cs="Arial"/>
          <w:sz w:val="24"/>
          <w:szCs w:val="24"/>
        </w:rPr>
      </w:pPr>
      <w:r w:rsidRPr="005F5B73">
        <w:rPr>
          <w:rFonts w:ascii="Garamond" w:hAnsi="Garamond" w:cs="Arial"/>
          <w:sz w:val="24"/>
          <w:szCs w:val="24"/>
        </w:rPr>
        <w:lastRenderedPageBreak/>
        <w:t>“Levernya kena! Harus i</w:t>
      </w:r>
      <w:r w:rsidR="0016115C" w:rsidRPr="005F5B73">
        <w:rPr>
          <w:rFonts w:ascii="Garamond" w:hAnsi="Garamond" w:cs="Arial"/>
          <w:sz w:val="24"/>
          <w:szCs w:val="24"/>
        </w:rPr>
        <w:t xml:space="preserve">stirahat penuh </w:t>
      </w:r>
      <w:r w:rsidR="0016115C" w:rsidRPr="005A5444">
        <w:rPr>
          <w:rFonts w:ascii="Garamond" w:hAnsi="Garamond" w:cs="Arial"/>
          <w:i/>
          <w:sz w:val="24"/>
          <w:szCs w:val="24"/>
        </w:rPr>
        <w:t>kalau</w:t>
      </w:r>
      <w:r w:rsidR="0016115C" w:rsidRPr="005F5B73">
        <w:rPr>
          <w:rFonts w:ascii="Garamond" w:hAnsi="Garamond" w:cs="Arial"/>
          <w:sz w:val="24"/>
          <w:szCs w:val="24"/>
        </w:rPr>
        <w:t xml:space="preserve"> tak mau dirawat</w:t>
      </w:r>
      <w:r w:rsidR="00153C6A" w:rsidRPr="005F5B73">
        <w:rPr>
          <w:rFonts w:ascii="Garamond" w:hAnsi="Garamond" w:cs="Arial"/>
          <w:sz w:val="24"/>
          <w:szCs w:val="24"/>
        </w:rPr>
        <w:t xml:space="preserve"> </w:t>
      </w:r>
      <w:r w:rsidR="0016115C" w:rsidRPr="005F5B73">
        <w:rPr>
          <w:rFonts w:ascii="Garamond" w:hAnsi="Garamond" w:cs="Arial"/>
          <w:sz w:val="24"/>
          <w:szCs w:val="24"/>
        </w:rPr>
        <w:t>di rumah sakit. I</w:t>
      </w:r>
      <w:r w:rsidRPr="005F5B73">
        <w:rPr>
          <w:rFonts w:ascii="Garamond" w:hAnsi="Garamond" w:cs="Arial"/>
          <w:sz w:val="24"/>
          <w:szCs w:val="24"/>
        </w:rPr>
        <w:t>tu kata dokter (halaman 170).</w:t>
      </w:r>
    </w:p>
    <w:p w:rsidR="00287E4E" w:rsidRPr="005F5B73" w:rsidRDefault="0016115C" w:rsidP="00F26BAA">
      <w:pPr>
        <w:spacing w:after="0" w:line="240" w:lineRule="auto"/>
        <w:jc w:val="both"/>
        <w:rPr>
          <w:rFonts w:ascii="Garamond" w:hAnsi="Garamond" w:cs="Arial"/>
          <w:sz w:val="24"/>
          <w:szCs w:val="24"/>
        </w:rPr>
      </w:pPr>
      <w:r w:rsidRPr="005F5B73">
        <w:rPr>
          <w:rFonts w:ascii="Garamond" w:hAnsi="Garamond" w:cs="Arial"/>
          <w:sz w:val="24"/>
          <w:szCs w:val="24"/>
        </w:rPr>
        <w:t>Contoh kalimat di</w:t>
      </w:r>
      <w:r w:rsidR="00F26BAA">
        <w:rPr>
          <w:rFonts w:ascii="Garamond" w:hAnsi="Garamond" w:cs="Arial"/>
          <w:sz w:val="24"/>
          <w:szCs w:val="24"/>
        </w:rPr>
        <w:t xml:space="preserve"> atas </w:t>
      </w:r>
      <w:r w:rsidRPr="005F5B73">
        <w:rPr>
          <w:rFonts w:ascii="Garamond" w:hAnsi="Garamond" w:cs="Arial"/>
          <w:sz w:val="24"/>
          <w:szCs w:val="24"/>
        </w:rPr>
        <w:t>t</w:t>
      </w:r>
      <w:r w:rsidR="00153C6A" w:rsidRPr="005F5B73">
        <w:rPr>
          <w:rFonts w:ascii="Garamond" w:hAnsi="Garamond" w:cs="Arial"/>
          <w:sz w:val="24"/>
          <w:szCs w:val="24"/>
        </w:rPr>
        <w:t>anpa</w:t>
      </w:r>
      <w:r w:rsidR="00F26BAA">
        <w:rPr>
          <w:rFonts w:ascii="Garamond" w:hAnsi="Garamond" w:cs="Arial"/>
          <w:sz w:val="24"/>
          <w:szCs w:val="24"/>
        </w:rPr>
        <w:t>k</w:t>
      </w:r>
      <w:r w:rsidR="00153C6A" w:rsidRPr="005F5B73">
        <w:rPr>
          <w:rFonts w:ascii="Garamond" w:hAnsi="Garamond" w:cs="Arial"/>
          <w:sz w:val="24"/>
          <w:szCs w:val="24"/>
        </w:rPr>
        <w:t xml:space="preserve"> konjungsi yang menunjukkan </w:t>
      </w:r>
      <w:r w:rsidRPr="005F5B73">
        <w:rPr>
          <w:rFonts w:ascii="Garamond" w:hAnsi="Garamond" w:cs="Arial"/>
          <w:sz w:val="24"/>
          <w:szCs w:val="24"/>
        </w:rPr>
        <w:t>syarat sehingga kalimat terse</w:t>
      </w:r>
      <w:r w:rsidR="00153C6A" w:rsidRPr="005F5B73">
        <w:rPr>
          <w:rFonts w:ascii="Garamond" w:hAnsi="Garamond" w:cs="Arial"/>
          <w:sz w:val="24"/>
          <w:szCs w:val="24"/>
        </w:rPr>
        <w:t xml:space="preserve">but kohesif dalam wacana cerpen </w:t>
      </w:r>
      <w:r w:rsidRPr="005F5B73">
        <w:rPr>
          <w:rFonts w:ascii="Garamond" w:hAnsi="Garamond" w:cs="Arial"/>
          <w:i/>
          <w:sz w:val="24"/>
          <w:szCs w:val="24"/>
        </w:rPr>
        <w:t>Titian Pelangi</w:t>
      </w:r>
      <w:r w:rsidR="00287E4E" w:rsidRPr="005F5B73">
        <w:rPr>
          <w:rFonts w:ascii="Garamond" w:hAnsi="Garamond" w:cs="Arial"/>
          <w:sz w:val="24"/>
          <w:szCs w:val="24"/>
        </w:rPr>
        <w:t>.</w:t>
      </w:r>
    </w:p>
    <w:p w:rsidR="00287E4E" w:rsidRPr="005F5B73" w:rsidRDefault="0016115C" w:rsidP="000B627F">
      <w:pPr>
        <w:spacing w:after="120" w:line="240" w:lineRule="auto"/>
        <w:ind w:firstLine="709"/>
        <w:jc w:val="both"/>
        <w:rPr>
          <w:rFonts w:ascii="Garamond" w:hAnsi="Garamond" w:cs="Arial"/>
          <w:sz w:val="24"/>
          <w:szCs w:val="24"/>
        </w:rPr>
      </w:pPr>
      <w:r w:rsidRPr="005F5B73">
        <w:rPr>
          <w:rFonts w:ascii="Garamond" w:hAnsi="Garamond" w:cs="Arial"/>
          <w:sz w:val="24"/>
          <w:szCs w:val="24"/>
        </w:rPr>
        <w:t xml:space="preserve">Hubungan tujuan pada </w:t>
      </w:r>
      <w:r w:rsidR="00287E4E" w:rsidRPr="005F5B73">
        <w:rPr>
          <w:rFonts w:ascii="Garamond" w:hAnsi="Garamond" w:cs="Arial"/>
          <w:sz w:val="24"/>
          <w:szCs w:val="24"/>
        </w:rPr>
        <w:t>data ini, ditemukan sejumlah 10</w:t>
      </w:r>
      <w:r w:rsidR="00153C6A" w:rsidRPr="005F5B73">
        <w:rPr>
          <w:rFonts w:ascii="Garamond" w:hAnsi="Garamond" w:cs="Arial"/>
          <w:sz w:val="24"/>
          <w:szCs w:val="24"/>
        </w:rPr>
        <w:t xml:space="preserve"> </w:t>
      </w:r>
      <w:r w:rsidR="00F26BAA">
        <w:rPr>
          <w:rFonts w:ascii="Garamond" w:hAnsi="Garamond" w:cs="Arial"/>
          <w:sz w:val="24"/>
          <w:szCs w:val="24"/>
        </w:rPr>
        <w:t>konjungsi</w:t>
      </w:r>
      <w:r w:rsidR="00153C6A" w:rsidRPr="005F5B73">
        <w:rPr>
          <w:rFonts w:ascii="Garamond" w:hAnsi="Garamond" w:cs="Arial"/>
          <w:sz w:val="24"/>
          <w:szCs w:val="24"/>
        </w:rPr>
        <w:t xml:space="preserve">. Penghubung yang terdapat pada </w:t>
      </w:r>
      <w:r w:rsidR="00F26BAA">
        <w:rPr>
          <w:rFonts w:ascii="Garamond" w:hAnsi="Garamond" w:cs="Arial"/>
          <w:sz w:val="24"/>
          <w:szCs w:val="24"/>
        </w:rPr>
        <w:t>hubungan tujuan “</w:t>
      </w:r>
      <w:r w:rsidR="00287E4E" w:rsidRPr="00F26BAA">
        <w:rPr>
          <w:rFonts w:ascii="Garamond" w:hAnsi="Garamond" w:cs="Arial"/>
          <w:i/>
          <w:sz w:val="24"/>
          <w:szCs w:val="24"/>
        </w:rPr>
        <w:t>agar</w:t>
      </w:r>
      <w:r w:rsidR="00F26BAA">
        <w:rPr>
          <w:rFonts w:ascii="Garamond" w:hAnsi="Garamond" w:cs="Arial"/>
          <w:sz w:val="24"/>
          <w:szCs w:val="24"/>
        </w:rPr>
        <w:t>”</w:t>
      </w:r>
      <w:r w:rsidRPr="005F5B73">
        <w:rPr>
          <w:rFonts w:ascii="Garamond" w:hAnsi="Garamond" w:cs="Arial"/>
          <w:sz w:val="24"/>
          <w:szCs w:val="24"/>
        </w:rPr>
        <w:t xml:space="preserve"> seb</w:t>
      </w:r>
      <w:r w:rsidR="00287E4E" w:rsidRPr="005F5B73">
        <w:rPr>
          <w:rFonts w:ascii="Garamond" w:hAnsi="Garamond" w:cs="Arial"/>
          <w:sz w:val="24"/>
          <w:szCs w:val="24"/>
        </w:rPr>
        <w:t>anyak 1</w:t>
      </w:r>
      <w:r w:rsidR="00F26BAA">
        <w:rPr>
          <w:rFonts w:ascii="Garamond" w:hAnsi="Garamond" w:cs="Arial"/>
          <w:sz w:val="24"/>
          <w:szCs w:val="24"/>
        </w:rPr>
        <w:t xml:space="preserve"> buah</w:t>
      </w:r>
      <w:r w:rsidR="00153C6A" w:rsidRPr="005F5B73">
        <w:rPr>
          <w:rFonts w:ascii="Garamond" w:hAnsi="Garamond" w:cs="Arial"/>
          <w:sz w:val="24"/>
          <w:szCs w:val="24"/>
        </w:rPr>
        <w:t xml:space="preserve">, </w:t>
      </w:r>
      <w:r w:rsidRPr="005F5B73">
        <w:rPr>
          <w:rFonts w:ascii="Garamond" w:hAnsi="Garamond" w:cs="Arial"/>
          <w:sz w:val="24"/>
          <w:szCs w:val="24"/>
        </w:rPr>
        <w:t>hubungan tujua</w:t>
      </w:r>
      <w:r w:rsidR="00F26BAA">
        <w:rPr>
          <w:rFonts w:ascii="Garamond" w:hAnsi="Garamond" w:cs="Arial"/>
          <w:sz w:val="24"/>
          <w:szCs w:val="24"/>
        </w:rPr>
        <w:t>n “</w:t>
      </w:r>
      <w:r w:rsidR="00F26BAA" w:rsidRPr="00F26BAA">
        <w:rPr>
          <w:rFonts w:ascii="Garamond" w:hAnsi="Garamond" w:cs="Arial"/>
          <w:i/>
          <w:sz w:val="24"/>
          <w:szCs w:val="24"/>
        </w:rPr>
        <w:t>untuk</w:t>
      </w:r>
      <w:r w:rsidR="00F26BAA">
        <w:rPr>
          <w:rFonts w:ascii="Garamond" w:hAnsi="Garamond" w:cs="Arial"/>
          <w:sz w:val="24"/>
          <w:szCs w:val="24"/>
        </w:rPr>
        <w:t>”</w:t>
      </w:r>
      <w:r w:rsidRPr="005F5B73">
        <w:rPr>
          <w:rFonts w:ascii="Garamond" w:hAnsi="Garamond" w:cs="Arial"/>
          <w:sz w:val="24"/>
          <w:szCs w:val="24"/>
        </w:rPr>
        <w:t xml:space="preserve"> seb</w:t>
      </w:r>
      <w:r w:rsidR="00F26BAA">
        <w:rPr>
          <w:rFonts w:ascii="Garamond" w:hAnsi="Garamond" w:cs="Arial"/>
          <w:sz w:val="24"/>
          <w:szCs w:val="24"/>
        </w:rPr>
        <w:t>anyak 9 buah</w:t>
      </w:r>
      <w:r w:rsidR="00153C6A" w:rsidRPr="005F5B73">
        <w:rPr>
          <w:rFonts w:ascii="Garamond" w:hAnsi="Garamond" w:cs="Arial"/>
          <w:sz w:val="24"/>
          <w:szCs w:val="24"/>
        </w:rPr>
        <w:t xml:space="preserve">. </w:t>
      </w:r>
      <w:r w:rsidR="00287E4E" w:rsidRPr="005F5B73">
        <w:rPr>
          <w:rFonts w:ascii="Garamond" w:hAnsi="Garamond" w:cs="Arial"/>
          <w:sz w:val="24"/>
          <w:szCs w:val="24"/>
        </w:rPr>
        <w:t>Berikut ini adal</w:t>
      </w:r>
      <w:r w:rsidRPr="005F5B73">
        <w:rPr>
          <w:rFonts w:ascii="Garamond" w:hAnsi="Garamond" w:cs="Arial"/>
          <w:sz w:val="24"/>
          <w:szCs w:val="24"/>
        </w:rPr>
        <w:t xml:space="preserve">ah contoh </w:t>
      </w:r>
      <w:r w:rsidR="00F26BAA">
        <w:rPr>
          <w:rFonts w:ascii="Garamond" w:hAnsi="Garamond" w:cs="Arial"/>
          <w:sz w:val="24"/>
          <w:szCs w:val="24"/>
        </w:rPr>
        <w:t xml:space="preserve">konjungsi </w:t>
      </w:r>
      <w:r w:rsidRPr="005F5B73">
        <w:rPr>
          <w:rFonts w:ascii="Garamond" w:hAnsi="Garamond" w:cs="Arial"/>
          <w:sz w:val="24"/>
          <w:szCs w:val="24"/>
        </w:rPr>
        <w:t>hu</w:t>
      </w:r>
      <w:r w:rsidR="00F26BAA">
        <w:rPr>
          <w:rFonts w:ascii="Garamond" w:hAnsi="Garamond" w:cs="Arial"/>
          <w:sz w:val="24"/>
          <w:szCs w:val="24"/>
        </w:rPr>
        <w:t xml:space="preserve">bungan tujuan </w:t>
      </w:r>
      <w:r w:rsidRPr="005F5B73">
        <w:rPr>
          <w:rFonts w:ascii="Garamond" w:hAnsi="Garamond" w:cs="Arial"/>
          <w:sz w:val="24"/>
          <w:szCs w:val="24"/>
        </w:rPr>
        <w:t xml:space="preserve"> yang ditemuk</w:t>
      </w:r>
      <w:r w:rsidR="00153C6A" w:rsidRPr="005F5B73">
        <w:rPr>
          <w:rFonts w:ascii="Garamond" w:hAnsi="Garamond" w:cs="Arial"/>
          <w:sz w:val="24"/>
          <w:szCs w:val="24"/>
        </w:rPr>
        <w:t xml:space="preserve">an dalam cerpen </w:t>
      </w:r>
      <w:r w:rsidR="00153C6A" w:rsidRPr="005F5B73">
        <w:rPr>
          <w:rFonts w:ascii="Garamond" w:hAnsi="Garamond" w:cs="Arial"/>
          <w:i/>
          <w:sz w:val="24"/>
          <w:szCs w:val="24"/>
        </w:rPr>
        <w:t>Titian Peiangi</w:t>
      </w:r>
      <w:r w:rsidR="00287E4E" w:rsidRPr="005F5B73">
        <w:rPr>
          <w:rFonts w:ascii="Garamond" w:hAnsi="Garamond" w:cs="Arial"/>
          <w:sz w:val="24"/>
          <w:szCs w:val="24"/>
        </w:rPr>
        <w:t>.</w:t>
      </w:r>
    </w:p>
    <w:p w:rsidR="00287E4E" w:rsidRDefault="0016115C" w:rsidP="00F26BAA">
      <w:pPr>
        <w:pStyle w:val="ListParagraph"/>
        <w:numPr>
          <w:ilvl w:val="0"/>
          <w:numId w:val="29"/>
        </w:numPr>
        <w:tabs>
          <w:tab w:val="left" w:pos="1134"/>
        </w:tabs>
        <w:spacing w:line="240" w:lineRule="auto"/>
        <w:ind w:left="1134" w:hanging="425"/>
        <w:jc w:val="both"/>
        <w:rPr>
          <w:rFonts w:ascii="Garamond" w:hAnsi="Garamond" w:cs="Arial"/>
          <w:sz w:val="24"/>
          <w:szCs w:val="24"/>
        </w:rPr>
      </w:pPr>
      <w:r w:rsidRPr="005F5B73">
        <w:rPr>
          <w:rFonts w:ascii="Garamond" w:hAnsi="Garamond" w:cs="Arial"/>
          <w:sz w:val="24"/>
          <w:szCs w:val="24"/>
        </w:rPr>
        <w:t xml:space="preserve">“Sayang sama Bang Ical, </w:t>
      </w:r>
      <w:r w:rsidR="00153C6A" w:rsidRPr="005F5B73">
        <w:rPr>
          <w:rFonts w:ascii="Garamond" w:hAnsi="Garamond" w:cs="Arial"/>
          <w:sz w:val="24"/>
          <w:szCs w:val="24"/>
        </w:rPr>
        <w:t xml:space="preserve">juga pada kita semua. ini ujian </w:t>
      </w:r>
      <w:r w:rsidR="00287E4E" w:rsidRPr="005F5B73">
        <w:rPr>
          <w:rFonts w:ascii="Garamond" w:hAnsi="Garamond" w:cs="Arial"/>
          <w:sz w:val="24"/>
          <w:szCs w:val="24"/>
        </w:rPr>
        <w:t>dari</w:t>
      </w:r>
      <w:r w:rsidRPr="005F5B73">
        <w:rPr>
          <w:rFonts w:ascii="Garamond" w:hAnsi="Garamond" w:cs="Arial"/>
          <w:sz w:val="24"/>
          <w:szCs w:val="24"/>
        </w:rPr>
        <w:t xml:space="preserve"> Allah </w:t>
      </w:r>
      <w:r w:rsidR="00153C6A" w:rsidRPr="00F26BAA">
        <w:rPr>
          <w:rFonts w:ascii="Garamond" w:hAnsi="Garamond" w:cs="Arial"/>
          <w:i/>
          <w:sz w:val="24"/>
          <w:szCs w:val="24"/>
        </w:rPr>
        <w:t>agar</w:t>
      </w:r>
      <w:r w:rsidR="00287E4E" w:rsidRPr="00F26BAA">
        <w:rPr>
          <w:rFonts w:ascii="Garamond" w:hAnsi="Garamond" w:cs="Arial"/>
          <w:sz w:val="24"/>
          <w:szCs w:val="24"/>
        </w:rPr>
        <w:t xml:space="preserve"> </w:t>
      </w:r>
      <w:r w:rsidR="00287E4E" w:rsidRPr="005F5B73">
        <w:rPr>
          <w:rFonts w:ascii="Garamond" w:hAnsi="Garamond" w:cs="Arial"/>
          <w:sz w:val="24"/>
          <w:szCs w:val="24"/>
        </w:rPr>
        <w:t>kita sabar” (halaman 160).</w:t>
      </w:r>
    </w:p>
    <w:p w:rsidR="00287E4E" w:rsidRPr="00F26BAA" w:rsidRDefault="0016115C" w:rsidP="00F26BAA">
      <w:pPr>
        <w:pStyle w:val="ListParagraph"/>
        <w:numPr>
          <w:ilvl w:val="0"/>
          <w:numId w:val="29"/>
        </w:numPr>
        <w:tabs>
          <w:tab w:val="left" w:pos="1134"/>
        </w:tabs>
        <w:spacing w:line="240" w:lineRule="auto"/>
        <w:ind w:left="1134" w:hanging="425"/>
        <w:jc w:val="both"/>
        <w:rPr>
          <w:rFonts w:ascii="Garamond" w:hAnsi="Garamond" w:cs="Arial"/>
          <w:sz w:val="24"/>
          <w:szCs w:val="24"/>
        </w:rPr>
      </w:pPr>
      <w:r w:rsidRPr="00F26BAA">
        <w:rPr>
          <w:rFonts w:ascii="Garamond" w:hAnsi="Garamond" w:cs="Arial"/>
          <w:sz w:val="24"/>
          <w:szCs w:val="24"/>
        </w:rPr>
        <w:t>“Mereka kaum Iemah, pap</w:t>
      </w:r>
      <w:r w:rsidR="00153C6A" w:rsidRPr="00F26BAA">
        <w:rPr>
          <w:rFonts w:ascii="Garamond" w:hAnsi="Garamond" w:cs="Arial"/>
          <w:sz w:val="24"/>
          <w:szCs w:val="24"/>
        </w:rPr>
        <w:t xml:space="preserve">a, dan tak punya apa-apa.. yang </w:t>
      </w:r>
      <w:r w:rsidRPr="00F26BAA">
        <w:rPr>
          <w:rFonts w:ascii="Garamond" w:hAnsi="Garamond" w:cs="Arial"/>
          <w:sz w:val="24"/>
          <w:szCs w:val="24"/>
        </w:rPr>
        <w:t>bahkan seperti tahun-ta</w:t>
      </w:r>
      <w:r w:rsidR="00287E4E" w:rsidRPr="00F26BAA">
        <w:rPr>
          <w:rFonts w:ascii="Garamond" w:hAnsi="Garamond" w:cs="Arial"/>
          <w:sz w:val="24"/>
          <w:szCs w:val="24"/>
        </w:rPr>
        <w:t>hun kemarin, haru</w:t>
      </w:r>
      <w:r w:rsidR="00153C6A" w:rsidRPr="00F26BAA">
        <w:rPr>
          <w:rFonts w:ascii="Garamond" w:hAnsi="Garamond" w:cs="Arial"/>
          <w:sz w:val="24"/>
          <w:szCs w:val="24"/>
        </w:rPr>
        <w:t xml:space="preserve">s mengais-ngais </w:t>
      </w:r>
      <w:r w:rsidR="00287E4E" w:rsidRPr="00F26BAA">
        <w:rPr>
          <w:rFonts w:ascii="Garamond" w:hAnsi="Garamond" w:cs="Arial"/>
          <w:sz w:val="24"/>
          <w:szCs w:val="24"/>
        </w:rPr>
        <w:t>sampah di hari fitri i</w:t>
      </w:r>
      <w:r w:rsidRPr="00F26BAA">
        <w:rPr>
          <w:rFonts w:ascii="Garamond" w:hAnsi="Garamond" w:cs="Arial"/>
          <w:sz w:val="24"/>
          <w:szCs w:val="24"/>
        </w:rPr>
        <w:t xml:space="preserve">ni </w:t>
      </w:r>
      <w:r w:rsidRPr="00F26BAA">
        <w:rPr>
          <w:rFonts w:ascii="Garamond" w:hAnsi="Garamond" w:cs="Arial"/>
          <w:i/>
          <w:sz w:val="24"/>
          <w:szCs w:val="24"/>
        </w:rPr>
        <w:t>untuk</w:t>
      </w:r>
      <w:r w:rsidRPr="00F26BAA">
        <w:rPr>
          <w:rFonts w:ascii="Garamond" w:hAnsi="Garamond" w:cs="Arial"/>
          <w:sz w:val="24"/>
          <w:szCs w:val="24"/>
        </w:rPr>
        <w:t xml:space="preserve"> se</w:t>
      </w:r>
      <w:r w:rsidR="00153C6A" w:rsidRPr="00F26BAA">
        <w:rPr>
          <w:rFonts w:ascii="Garamond" w:hAnsi="Garamond" w:cs="Arial"/>
          <w:sz w:val="24"/>
          <w:szCs w:val="24"/>
        </w:rPr>
        <w:t xml:space="preserve">kadar bisa makan... dan Ita ... </w:t>
      </w:r>
      <w:r w:rsidR="00287E4E" w:rsidRPr="00F26BAA">
        <w:rPr>
          <w:rFonts w:ascii="Garamond" w:hAnsi="Garamond" w:cs="Arial"/>
          <w:sz w:val="24"/>
          <w:szCs w:val="24"/>
        </w:rPr>
        <w:t>yang suasana idul Fitri</w:t>
      </w:r>
      <w:r w:rsidRPr="00F26BAA">
        <w:rPr>
          <w:rFonts w:ascii="Garamond" w:hAnsi="Garamond" w:cs="Arial"/>
          <w:sz w:val="24"/>
          <w:szCs w:val="24"/>
        </w:rPr>
        <w:t>nya tahu</w:t>
      </w:r>
      <w:r w:rsidR="00287E4E" w:rsidRPr="00F26BAA">
        <w:rPr>
          <w:rFonts w:ascii="Garamond" w:hAnsi="Garamond" w:cs="Arial"/>
          <w:sz w:val="24"/>
          <w:szCs w:val="24"/>
        </w:rPr>
        <w:t>n i</w:t>
      </w:r>
      <w:r w:rsidR="00153C6A" w:rsidRPr="00F26BAA">
        <w:rPr>
          <w:rFonts w:ascii="Garamond" w:hAnsi="Garamond" w:cs="Arial"/>
          <w:sz w:val="24"/>
          <w:szCs w:val="24"/>
        </w:rPr>
        <w:t>ni drastis b</w:t>
      </w:r>
      <w:r w:rsidR="00287E4E" w:rsidRPr="00F26BAA">
        <w:rPr>
          <w:rFonts w:ascii="Garamond" w:hAnsi="Garamond" w:cs="Arial"/>
          <w:sz w:val="24"/>
          <w:szCs w:val="24"/>
        </w:rPr>
        <w:t>erubah... ah...” (halaman 170).</w:t>
      </w:r>
    </w:p>
    <w:p w:rsidR="00287E4E" w:rsidRPr="005F5B73" w:rsidRDefault="00F26BAA" w:rsidP="003764D3">
      <w:pPr>
        <w:spacing w:after="0" w:line="240" w:lineRule="auto"/>
        <w:jc w:val="both"/>
        <w:rPr>
          <w:rFonts w:ascii="Garamond" w:hAnsi="Garamond" w:cs="Arial"/>
          <w:sz w:val="24"/>
          <w:szCs w:val="24"/>
        </w:rPr>
      </w:pPr>
      <w:r>
        <w:rPr>
          <w:rFonts w:ascii="Garamond" w:hAnsi="Garamond" w:cs="Arial"/>
          <w:sz w:val="24"/>
          <w:szCs w:val="24"/>
        </w:rPr>
        <w:t>K</w:t>
      </w:r>
      <w:r w:rsidR="0016115C" w:rsidRPr="005F5B73">
        <w:rPr>
          <w:rFonts w:ascii="Garamond" w:hAnsi="Garamond" w:cs="Arial"/>
          <w:sz w:val="24"/>
          <w:szCs w:val="24"/>
        </w:rPr>
        <w:t>alimat di</w:t>
      </w:r>
      <w:r>
        <w:rPr>
          <w:rFonts w:ascii="Garamond" w:hAnsi="Garamond" w:cs="Arial"/>
          <w:sz w:val="24"/>
          <w:szCs w:val="24"/>
        </w:rPr>
        <w:t xml:space="preserve"> </w:t>
      </w:r>
      <w:r w:rsidR="0016115C" w:rsidRPr="005F5B73">
        <w:rPr>
          <w:rFonts w:ascii="Garamond" w:hAnsi="Garamond" w:cs="Arial"/>
          <w:sz w:val="24"/>
          <w:szCs w:val="24"/>
        </w:rPr>
        <w:t>a</w:t>
      </w:r>
      <w:r>
        <w:rPr>
          <w:rFonts w:ascii="Garamond" w:hAnsi="Garamond" w:cs="Arial"/>
          <w:sz w:val="24"/>
          <w:szCs w:val="24"/>
        </w:rPr>
        <w:t>tas, hubungan antar</w:t>
      </w:r>
      <w:r w:rsidR="00287E4E" w:rsidRPr="005F5B73">
        <w:rPr>
          <w:rFonts w:ascii="Garamond" w:hAnsi="Garamond" w:cs="Arial"/>
          <w:sz w:val="24"/>
          <w:szCs w:val="24"/>
        </w:rPr>
        <w:t>kl</w:t>
      </w:r>
      <w:r w:rsidR="00153C6A" w:rsidRPr="005F5B73">
        <w:rPr>
          <w:rFonts w:ascii="Garamond" w:hAnsi="Garamond" w:cs="Arial"/>
          <w:sz w:val="24"/>
          <w:szCs w:val="24"/>
        </w:rPr>
        <w:t>ausa pada</w:t>
      </w:r>
      <w:r w:rsidR="00287E4E" w:rsidRPr="005F5B73">
        <w:rPr>
          <w:rFonts w:ascii="Garamond" w:hAnsi="Garamond" w:cs="Arial"/>
          <w:sz w:val="24"/>
          <w:szCs w:val="24"/>
        </w:rPr>
        <w:t xml:space="preserve"> </w:t>
      </w:r>
      <w:r w:rsidR="0016115C" w:rsidRPr="005F5B73">
        <w:rPr>
          <w:rFonts w:ascii="Garamond" w:hAnsi="Garamond" w:cs="Arial"/>
          <w:sz w:val="24"/>
          <w:szCs w:val="24"/>
        </w:rPr>
        <w:t>masing-masing kalimat, dijamin oleh adanya penghubung</w:t>
      </w:r>
      <w:r w:rsidR="00B9309A" w:rsidRPr="005F5B73">
        <w:rPr>
          <w:rFonts w:ascii="Garamond" w:hAnsi="Garamond" w:cs="Arial"/>
          <w:sz w:val="24"/>
          <w:szCs w:val="24"/>
        </w:rPr>
        <w:t xml:space="preserve"> </w:t>
      </w:r>
      <w:r w:rsidR="00287E4E" w:rsidRPr="005F5B73">
        <w:rPr>
          <w:rFonts w:ascii="Garamond" w:hAnsi="Garamond" w:cs="Arial"/>
          <w:sz w:val="24"/>
          <w:szCs w:val="24"/>
        </w:rPr>
        <w:t>(konjungsi) tujuan yang men</w:t>
      </w:r>
      <w:r w:rsidR="0016115C" w:rsidRPr="005F5B73">
        <w:rPr>
          <w:rFonts w:ascii="Garamond" w:hAnsi="Garamond" w:cs="Arial"/>
          <w:sz w:val="24"/>
          <w:szCs w:val="24"/>
        </w:rPr>
        <w:t>ampilkan kohesi dalam wacana</w:t>
      </w:r>
      <w:r w:rsidR="00287E4E" w:rsidRPr="005F5B73">
        <w:rPr>
          <w:rFonts w:ascii="Garamond" w:hAnsi="Garamond" w:cs="Arial"/>
          <w:sz w:val="24"/>
          <w:szCs w:val="24"/>
        </w:rPr>
        <w:t xml:space="preserve"> </w:t>
      </w:r>
      <w:r w:rsidR="0016115C" w:rsidRPr="005F5B73">
        <w:rPr>
          <w:rFonts w:ascii="Garamond" w:hAnsi="Garamond" w:cs="Arial"/>
          <w:sz w:val="24"/>
          <w:szCs w:val="24"/>
        </w:rPr>
        <w:t xml:space="preserve">cerpen </w:t>
      </w:r>
      <w:r w:rsidR="0016115C" w:rsidRPr="005F5B73">
        <w:rPr>
          <w:rFonts w:ascii="Garamond" w:hAnsi="Garamond" w:cs="Arial"/>
          <w:i/>
          <w:sz w:val="24"/>
          <w:szCs w:val="24"/>
        </w:rPr>
        <w:t>Titian Pelangi</w:t>
      </w:r>
      <w:r w:rsidR="00287E4E" w:rsidRPr="005F5B73">
        <w:rPr>
          <w:rFonts w:ascii="Garamond" w:hAnsi="Garamond" w:cs="Arial"/>
          <w:sz w:val="24"/>
          <w:szCs w:val="24"/>
        </w:rPr>
        <w:t>.</w:t>
      </w:r>
    </w:p>
    <w:p w:rsidR="00063963" w:rsidRPr="005F5B73" w:rsidRDefault="0016115C" w:rsidP="003764D3">
      <w:pPr>
        <w:spacing w:after="120" w:line="240" w:lineRule="auto"/>
        <w:ind w:firstLine="720"/>
        <w:jc w:val="both"/>
        <w:rPr>
          <w:rFonts w:ascii="Garamond" w:hAnsi="Garamond" w:cs="Arial"/>
          <w:sz w:val="24"/>
          <w:szCs w:val="24"/>
        </w:rPr>
      </w:pPr>
      <w:r w:rsidRPr="005F5B73">
        <w:rPr>
          <w:rFonts w:ascii="Garamond" w:hAnsi="Garamond" w:cs="Arial"/>
          <w:sz w:val="24"/>
          <w:szCs w:val="24"/>
        </w:rPr>
        <w:t>Hubungan k</w:t>
      </w:r>
      <w:r w:rsidR="00287E4E" w:rsidRPr="005F5B73">
        <w:rPr>
          <w:rFonts w:ascii="Garamond" w:hAnsi="Garamond" w:cs="Arial"/>
          <w:sz w:val="24"/>
          <w:szCs w:val="24"/>
        </w:rPr>
        <w:t>ausal (sebab akibat) pada data i</w:t>
      </w:r>
      <w:r w:rsidRPr="005F5B73">
        <w:rPr>
          <w:rFonts w:ascii="Garamond" w:hAnsi="Garamond" w:cs="Arial"/>
          <w:sz w:val="24"/>
          <w:szCs w:val="24"/>
        </w:rPr>
        <w:t>ni, ditemukan</w:t>
      </w:r>
      <w:r w:rsidR="00287E4E" w:rsidRPr="005F5B73">
        <w:rPr>
          <w:rFonts w:ascii="Garamond" w:hAnsi="Garamond" w:cs="Arial"/>
          <w:sz w:val="24"/>
          <w:szCs w:val="24"/>
        </w:rPr>
        <w:t xml:space="preserve"> sejumlah 1</w:t>
      </w:r>
      <w:r w:rsidR="000B627F">
        <w:rPr>
          <w:rFonts w:ascii="Garamond" w:hAnsi="Garamond" w:cs="Arial"/>
          <w:sz w:val="24"/>
          <w:szCs w:val="24"/>
        </w:rPr>
        <w:t xml:space="preserve"> konjungsi</w:t>
      </w:r>
      <w:r w:rsidRPr="005F5B73">
        <w:rPr>
          <w:rFonts w:ascii="Garamond" w:hAnsi="Garamond" w:cs="Arial"/>
          <w:sz w:val="24"/>
          <w:szCs w:val="24"/>
        </w:rPr>
        <w:t>. Penghubung yang terdapat</w:t>
      </w:r>
      <w:r w:rsidR="00287E4E" w:rsidRPr="005F5B73">
        <w:rPr>
          <w:rFonts w:ascii="Garamond" w:hAnsi="Garamond" w:cs="Arial"/>
          <w:sz w:val="24"/>
          <w:szCs w:val="24"/>
        </w:rPr>
        <w:t xml:space="preserve"> </w:t>
      </w:r>
      <w:r w:rsidRPr="005F5B73">
        <w:rPr>
          <w:rFonts w:ascii="Garamond" w:hAnsi="Garamond" w:cs="Arial"/>
          <w:sz w:val="24"/>
          <w:szCs w:val="24"/>
        </w:rPr>
        <w:t>pada hub</w:t>
      </w:r>
      <w:r w:rsidR="000B627F">
        <w:rPr>
          <w:rFonts w:ascii="Garamond" w:hAnsi="Garamond" w:cs="Arial"/>
          <w:sz w:val="24"/>
          <w:szCs w:val="24"/>
        </w:rPr>
        <w:t>ungan kausal “</w:t>
      </w:r>
      <w:r w:rsidR="000B627F" w:rsidRPr="000B627F">
        <w:rPr>
          <w:rFonts w:ascii="Garamond" w:hAnsi="Garamond" w:cs="Arial"/>
          <w:i/>
          <w:sz w:val="24"/>
          <w:szCs w:val="24"/>
        </w:rPr>
        <w:t>karena</w:t>
      </w:r>
      <w:r w:rsidR="000B627F">
        <w:rPr>
          <w:rFonts w:ascii="Garamond" w:hAnsi="Garamond" w:cs="Arial"/>
          <w:sz w:val="24"/>
          <w:szCs w:val="24"/>
        </w:rPr>
        <w:t>”</w:t>
      </w:r>
      <w:r w:rsidR="00287E4E" w:rsidRPr="005F5B73">
        <w:rPr>
          <w:rFonts w:ascii="Garamond" w:hAnsi="Garamond" w:cs="Arial"/>
          <w:sz w:val="24"/>
          <w:szCs w:val="24"/>
        </w:rPr>
        <w:t xml:space="preserve"> sebanyak 1</w:t>
      </w:r>
      <w:r w:rsidR="000B627F">
        <w:rPr>
          <w:rFonts w:ascii="Garamond" w:hAnsi="Garamond" w:cs="Arial"/>
          <w:sz w:val="24"/>
          <w:szCs w:val="24"/>
        </w:rPr>
        <w:t xml:space="preserve"> buah. </w:t>
      </w:r>
      <w:r w:rsidR="00287E4E" w:rsidRPr="005F5B73">
        <w:rPr>
          <w:rFonts w:ascii="Garamond" w:hAnsi="Garamond" w:cs="Arial"/>
          <w:sz w:val="24"/>
          <w:szCs w:val="24"/>
        </w:rPr>
        <w:t>Berikut i</w:t>
      </w:r>
      <w:r w:rsidRPr="005F5B73">
        <w:rPr>
          <w:rFonts w:ascii="Garamond" w:hAnsi="Garamond" w:cs="Arial"/>
          <w:sz w:val="24"/>
          <w:szCs w:val="24"/>
        </w:rPr>
        <w:t xml:space="preserve">ni adalah contoh </w:t>
      </w:r>
      <w:r w:rsidR="000B627F">
        <w:rPr>
          <w:rFonts w:ascii="Garamond" w:hAnsi="Garamond" w:cs="Arial"/>
          <w:sz w:val="24"/>
          <w:szCs w:val="24"/>
        </w:rPr>
        <w:t xml:space="preserve">konjungsi </w:t>
      </w:r>
      <w:r w:rsidRPr="005F5B73">
        <w:rPr>
          <w:rFonts w:ascii="Garamond" w:hAnsi="Garamond" w:cs="Arial"/>
          <w:sz w:val="24"/>
          <w:szCs w:val="24"/>
        </w:rPr>
        <w:t>hubungan kausal</w:t>
      </w:r>
      <w:r w:rsidR="00287E4E" w:rsidRPr="005F5B73">
        <w:rPr>
          <w:rFonts w:ascii="Garamond" w:hAnsi="Garamond" w:cs="Arial"/>
          <w:sz w:val="24"/>
          <w:szCs w:val="24"/>
        </w:rPr>
        <w:t xml:space="preserve"> </w:t>
      </w:r>
      <w:r w:rsidRPr="005F5B73">
        <w:rPr>
          <w:rFonts w:ascii="Garamond" w:hAnsi="Garamond" w:cs="Arial"/>
          <w:sz w:val="24"/>
          <w:szCs w:val="24"/>
        </w:rPr>
        <w:t xml:space="preserve">yang ditemukan dalam cerpen </w:t>
      </w:r>
      <w:r w:rsidRPr="005F5B73">
        <w:rPr>
          <w:rFonts w:ascii="Garamond" w:hAnsi="Garamond" w:cs="Arial"/>
          <w:i/>
          <w:sz w:val="24"/>
          <w:szCs w:val="24"/>
        </w:rPr>
        <w:t>Titian</w:t>
      </w:r>
      <w:r w:rsidR="00287E4E" w:rsidRPr="005F5B73">
        <w:rPr>
          <w:rFonts w:ascii="Garamond" w:hAnsi="Garamond" w:cs="Arial"/>
          <w:i/>
          <w:sz w:val="24"/>
          <w:szCs w:val="24"/>
        </w:rPr>
        <w:t xml:space="preserve"> </w:t>
      </w:r>
      <w:r w:rsidRPr="005F5B73">
        <w:rPr>
          <w:rFonts w:ascii="Garamond" w:hAnsi="Garamond" w:cs="Arial"/>
          <w:i/>
          <w:sz w:val="24"/>
          <w:szCs w:val="24"/>
        </w:rPr>
        <w:t>Pelangi</w:t>
      </w:r>
      <w:r w:rsidRPr="005F5B73">
        <w:rPr>
          <w:rFonts w:ascii="Garamond" w:hAnsi="Garamond" w:cs="Arial"/>
          <w:sz w:val="24"/>
          <w:szCs w:val="24"/>
        </w:rPr>
        <w:t>.</w:t>
      </w:r>
    </w:p>
    <w:p w:rsidR="00063963" w:rsidRPr="005F5B73" w:rsidRDefault="0016115C" w:rsidP="000B627F">
      <w:pPr>
        <w:pStyle w:val="ListParagraph"/>
        <w:numPr>
          <w:ilvl w:val="0"/>
          <w:numId w:val="29"/>
        </w:numPr>
        <w:tabs>
          <w:tab w:val="left" w:pos="1134"/>
        </w:tabs>
        <w:spacing w:line="240" w:lineRule="auto"/>
        <w:ind w:left="1134" w:hanging="425"/>
        <w:jc w:val="both"/>
        <w:rPr>
          <w:rFonts w:ascii="Garamond" w:hAnsi="Garamond" w:cs="Arial"/>
          <w:sz w:val="24"/>
          <w:szCs w:val="24"/>
        </w:rPr>
      </w:pPr>
      <w:r w:rsidRPr="005F5B73">
        <w:rPr>
          <w:rFonts w:ascii="Garamond" w:hAnsi="Garamond" w:cs="Arial"/>
          <w:sz w:val="24"/>
          <w:szCs w:val="24"/>
        </w:rPr>
        <w:t>“Coba bayangkan, Yah. Coba bayangin, Bu! Bulan puasa</w:t>
      </w:r>
      <w:r w:rsidR="00063963" w:rsidRPr="005F5B73">
        <w:rPr>
          <w:rFonts w:ascii="Garamond" w:hAnsi="Garamond" w:cs="Arial"/>
          <w:sz w:val="24"/>
          <w:szCs w:val="24"/>
        </w:rPr>
        <w:t xml:space="preserve"> </w:t>
      </w:r>
      <w:r w:rsidRPr="005F5B73">
        <w:rPr>
          <w:rFonts w:ascii="Garamond" w:hAnsi="Garamond" w:cs="Arial"/>
          <w:sz w:val="24"/>
          <w:szCs w:val="24"/>
        </w:rPr>
        <w:t>begini, bapaknya yang menjadi tulang punggung keluarga</w:t>
      </w:r>
      <w:r w:rsidR="00063963" w:rsidRPr="005F5B73">
        <w:rPr>
          <w:rFonts w:ascii="Garamond" w:hAnsi="Garamond" w:cs="Arial"/>
          <w:sz w:val="24"/>
          <w:szCs w:val="24"/>
        </w:rPr>
        <w:t xml:space="preserve"> selama i</w:t>
      </w:r>
      <w:r w:rsidRPr="005F5B73">
        <w:rPr>
          <w:rFonts w:ascii="Garamond" w:hAnsi="Garamond" w:cs="Arial"/>
          <w:sz w:val="24"/>
          <w:szCs w:val="24"/>
        </w:rPr>
        <w:t>ni, meningga</w:t>
      </w:r>
      <w:r w:rsidR="00063963" w:rsidRPr="005F5B73">
        <w:rPr>
          <w:rFonts w:ascii="Garamond" w:hAnsi="Garamond" w:cs="Arial"/>
          <w:sz w:val="24"/>
          <w:szCs w:val="24"/>
        </w:rPr>
        <w:t>l</w:t>
      </w:r>
      <w:r w:rsidRPr="005F5B73">
        <w:rPr>
          <w:rFonts w:ascii="Garamond" w:hAnsi="Garamond" w:cs="Arial"/>
          <w:sz w:val="24"/>
          <w:szCs w:val="24"/>
        </w:rPr>
        <w:t xml:space="preserve"> </w:t>
      </w:r>
      <w:r w:rsidRPr="000B627F">
        <w:rPr>
          <w:rFonts w:ascii="Garamond" w:hAnsi="Garamond" w:cs="Arial"/>
          <w:i/>
          <w:sz w:val="24"/>
          <w:szCs w:val="24"/>
        </w:rPr>
        <w:t>karena</w:t>
      </w:r>
      <w:r w:rsidRPr="005F5B73">
        <w:rPr>
          <w:rFonts w:ascii="Garamond" w:hAnsi="Garamond" w:cs="Arial"/>
          <w:sz w:val="24"/>
          <w:szCs w:val="24"/>
        </w:rPr>
        <w:t xml:space="preserve"> kecelakaan” (halaman 161).</w:t>
      </w:r>
    </w:p>
    <w:p w:rsidR="00063963" w:rsidRPr="005F5B73" w:rsidRDefault="0016115C" w:rsidP="000B627F">
      <w:pPr>
        <w:spacing w:after="0" w:line="240" w:lineRule="auto"/>
        <w:jc w:val="both"/>
        <w:rPr>
          <w:rFonts w:ascii="Garamond" w:hAnsi="Garamond" w:cs="Arial"/>
          <w:sz w:val="24"/>
          <w:szCs w:val="24"/>
        </w:rPr>
      </w:pPr>
      <w:r w:rsidRPr="005F5B73">
        <w:rPr>
          <w:rFonts w:ascii="Garamond" w:hAnsi="Garamond" w:cs="Arial"/>
          <w:sz w:val="24"/>
          <w:szCs w:val="24"/>
        </w:rPr>
        <w:t>Pada contoh kalimat di</w:t>
      </w:r>
      <w:r w:rsidR="000B627F">
        <w:rPr>
          <w:rFonts w:ascii="Garamond" w:hAnsi="Garamond" w:cs="Arial"/>
          <w:sz w:val="24"/>
          <w:szCs w:val="24"/>
        </w:rPr>
        <w:t xml:space="preserve"> </w:t>
      </w:r>
      <w:r w:rsidRPr="005F5B73">
        <w:rPr>
          <w:rFonts w:ascii="Garamond" w:hAnsi="Garamond" w:cs="Arial"/>
          <w:sz w:val="24"/>
          <w:szCs w:val="24"/>
        </w:rPr>
        <w:t>atas, k</w:t>
      </w:r>
      <w:r w:rsidR="00063963" w:rsidRPr="005F5B73">
        <w:rPr>
          <w:rFonts w:ascii="Garamond" w:hAnsi="Garamond" w:cs="Arial"/>
          <w:sz w:val="24"/>
          <w:szCs w:val="24"/>
        </w:rPr>
        <w:t>l</w:t>
      </w:r>
      <w:r w:rsidRPr="005F5B73">
        <w:rPr>
          <w:rFonts w:ascii="Garamond" w:hAnsi="Garamond" w:cs="Arial"/>
          <w:sz w:val="24"/>
          <w:szCs w:val="24"/>
        </w:rPr>
        <w:t>ausa masing-masing kalimat</w:t>
      </w:r>
      <w:r w:rsidR="00063963" w:rsidRPr="005F5B73">
        <w:rPr>
          <w:rFonts w:ascii="Garamond" w:hAnsi="Garamond" w:cs="Arial"/>
          <w:sz w:val="24"/>
          <w:szCs w:val="24"/>
        </w:rPr>
        <w:t xml:space="preserve"> </w:t>
      </w:r>
      <w:r w:rsidRPr="005F5B73">
        <w:rPr>
          <w:rFonts w:ascii="Garamond" w:hAnsi="Garamond" w:cs="Arial"/>
          <w:sz w:val="24"/>
          <w:szCs w:val="24"/>
        </w:rPr>
        <w:t>mempunyai hubungan kausal dengan kausal pertamanya.</w:t>
      </w:r>
      <w:r w:rsidR="00063963" w:rsidRPr="005F5B73">
        <w:rPr>
          <w:rFonts w:ascii="Garamond" w:hAnsi="Garamond" w:cs="Arial"/>
          <w:sz w:val="24"/>
          <w:szCs w:val="24"/>
        </w:rPr>
        <w:t xml:space="preserve"> </w:t>
      </w:r>
      <w:r w:rsidRPr="005F5B73">
        <w:rPr>
          <w:rFonts w:ascii="Garamond" w:hAnsi="Garamond" w:cs="Arial"/>
          <w:sz w:val="24"/>
          <w:szCs w:val="24"/>
        </w:rPr>
        <w:t>Hubungan kausal tersebut dinyatakan dengan konjungsi kausal</w:t>
      </w:r>
      <w:r w:rsidR="00063963" w:rsidRPr="005F5B73">
        <w:rPr>
          <w:rFonts w:ascii="Garamond" w:hAnsi="Garamond" w:cs="Arial"/>
          <w:sz w:val="24"/>
          <w:szCs w:val="24"/>
        </w:rPr>
        <w:t xml:space="preserve"> </w:t>
      </w:r>
      <w:r w:rsidRPr="005F5B73">
        <w:rPr>
          <w:rFonts w:ascii="Garamond" w:hAnsi="Garamond" w:cs="Arial"/>
          <w:sz w:val="24"/>
          <w:szCs w:val="24"/>
        </w:rPr>
        <w:t>sehingga kedua k</w:t>
      </w:r>
      <w:r w:rsidR="00063963" w:rsidRPr="005F5B73">
        <w:rPr>
          <w:rFonts w:ascii="Garamond" w:hAnsi="Garamond" w:cs="Arial"/>
          <w:sz w:val="24"/>
          <w:szCs w:val="24"/>
        </w:rPr>
        <w:t>l</w:t>
      </w:r>
      <w:r w:rsidRPr="005F5B73">
        <w:rPr>
          <w:rFonts w:ascii="Garamond" w:hAnsi="Garamond" w:cs="Arial"/>
          <w:sz w:val="24"/>
          <w:szCs w:val="24"/>
        </w:rPr>
        <w:t>ausa pada kalimat di atas kohesif dalam</w:t>
      </w:r>
      <w:r w:rsidR="00063963" w:rsidRPr="005F5B73">
        <w:rPr>
          <w:rFonts w:ascii="Garamond" w:hAnsi="Garamond" w:cs="Arial"/>
          <w:sz w:val="24"/>
          <w:szCs w:val="24"/>
        </w:rPr>
        <w:t xml:space="preserve"> </w:t>
      </w:r>
      <w:r w:rsidRPr="005F5B73">
        <w:rPr>
          <w:rFonts w:ascii="Garamond" w:hAnsi="Garamond" w:cs="Arial"/>
          <w:sz w:val="24"/>
          <w:szCs w:val="24"/>
        </w:rPr>
        <w:t xml:space="preserve">wacana cerpen </w:t>
      </w:r>
      <w:r w:rsidRPr="005F5B73">
        <w:rPr>
          <w:rFonts w:ascii="Garamond" w:hAnsi="Garamond" w:cs="Arial"/>
          <w:i/>
          <w:sz w:val="24"/>
          <w:szCs w:val="24"/>
        </w:rPr>
        <w:t>Titian Pelangi</w:t>
      </w:r>
      <w:r w:rsidRPr="005F5B73">
        <w:rPr>
          <w:rFonts w:ascii="Garamond" w:hAnsi="Garamond" w:cs="Arial"/>
          <w:sz w:val="24"/>
          <w:szCs w:val="24"/>
        </w:rPr>
        <w:t>.</w:t>
      </w:r>
    </w:p>
    <w:p w:rsidR="00B9309A" w:rsidRPr="005F5B73" w:rsidRDefault="0016115C" w:rsidP="003764D3">
      <w:pPr>
        <w:spacing w:after="120" w:line="240" w:lineRule="auto"/>
        <w:ind w:firstLine="720"/>
        <w:jc w:val="both"/>
        <w:rPr>
          <w:rFonts w:ascii="Garamond" w:hAnsi="Garamond" w:cs="Arial"/>
          <w:sz w:val="24"/>
          <w:szCs w:val="24"/>
        </w:rPr>
      </w:pPr>
      <w:r w:rsidRPr="005F5B73">
        <w:rPr>
          <w:rFonts w:ascii="Garamond" w:hAnsi="Garamond" w:cs="Arial"/>
          <w:sz w:val="24"/>
          <w:szCs w:val="24"/>
        </w:rPr>
        <w:t xml:space="preserve">Hubungan pemilihan pada </w:t>
      </w:r>
      <w:r w:rsidR="00063963" w:rsidRPr="005F5B73">
        <w:rPr>
          <w:rFonts w:ascii="Garamond" w:hAnsi="Garamond" w:cs="Arial"/>
          <w:sz w:val="24"/>
          <w:szCs w:val="24"/>
        </w:rPr>
        <w:t xml:space="preserve">data ini, ditemukan sejumlah 1 </w:t>
      </w:r>
      <w:r w:rsidR="000B627F">
        <w:rPr>
          <w:rFonts w:ascii="Garamond" w:hAnsi="Garamond" w:cs="Arial"/>
          <w:sz w:val="24"/>
          <w:szCs w:val="24"/>
        </w:rPr>
        <w:t>konjungsi</w:t>
      </w:r>
      <w:r w:rsidRPr="005F5B73">
        <w:rPr>
          <w:rFonts w:ascii="Garamond" w:hAnsi="Garamond" w:cs="Arial"/>
          <w:sz w:val="24"/>
          <w:szCs w:val="24"/>
        </w:rPr>
        <w:t>. Penghubung yang terdapat pada</w:t>
      </w:r>
      <w:r w:rsidR="00063963" w:rsidRPr="005F5B73">
        <w:rPr>
          <w:rFonts w:ascii="Garamond" w:hAnsi="Garamond" w:cs="Arial"/>
          <w:sz w:val="24"/>
          <w:szCs w:val="24"/>
        </w:rPr>
        <w:t xml:space="preserve"> </w:t>
      </w:r>
      <w:r w:rsidRPr="005F5B73">
        <w:rPr>
          <w:rFonts w:ascii="Garamond" w:hAnsi="Garamond" w:cs="Arial"/>
          <w:sz w:val="24"/>
          <w:szCs w:val="24"/>
        </w:rPr>
        <w:t>hubu</w:t>
      </w:r>
      <w:r w:rsidR="00063963" w:rsidRPr="005F5B73">
        <w:rPr>
          <w:rFonts w:ascii="Garamond" w:hAnsi="Garamond" w:cs="Arial"/>
          <w:sz w:val="24"/>
          <w:szCs w:val="24"/>
        </w:rPr>
        <w:t xml:space="preserve">ngan pemilihan </w:t>
      </w:r>
      <w:r w:rsidR="000B627F">
        <w:rPr>
          <w:rFonts w:ascii="Garamond" w:hAnsi="Garamond" w:cs="Arial"/>
          <w:sz w:val="24"/>
          <w:szCs w:val="24"/>
        </w:rPr>
        <w:t>“</w:t>
      </w:r>
      <w:r w:rsidR="00063963" w:rsidRPr="005F5B73">
        <w:rPr>
          <w:rFonts w:ascii="Garamond" w:hAnsi="Garamond" w:cs="Arial"/>
          <w:i/>
          <w:sz w:val="24"/>
          <w:szCs w:val="24"/>
        </w:rPr>
        <w:t>ata</w:t>
      </w:r>
      <w:r w:rsidR="000B627F">
        <w:rPr>
          <w:rFonts w:ascii="Garamond" w:hAnsi="Garamond" w:cs="Arial"/>
          <w:i/>
          <w:sz w:val="24"/>
          <w:szCs w:val="24"/>
        </w:rPr>
        <w:t>u”</w:t>
      </w:r>
      <w:r w:rsidR="00063963" w:rsidRPr="005F5B73">
        <w:rPr>
          <w:rFonts w:ascii="Garamond" w:hAnsi="Garamond" w:cs="Arial"/>
          <w:sz w:val="24"/>
          <w:szCs w:val="24"/>
        </w:rPr>
        <w:t xml:space="preserve"> sebanyak 1</w:t>
      </w:r>
      <w:r w:rsidR="000B627F">
        <w:rPr>
          <w:rFonts w:ascii="Garamond" w:hAnsi="Garamond" w:cs="Arial"/>
          <w:sz w:val="24"/>
          <w:szCs w:val="24"/>
        </w:rPr>
        <w:t xml:space="preserve"> buah</w:t>
      </w:r>
      <w:r w:rsidRPr="005F5B73">
        <w:rPr>
          <w:rFonts w:ascii="Garamond" w:hAnsi="Garamond" w:cs="Arial"/>
          <w:sz w:val="24"/>
          <w:szCs w:val="24"/>
        </w:rPr>
        <w:t>.</w:t>
      </w:r>
      <w:r w:rsidR="00063963" w:rsidRPr="005F5B73">
        <w:rPr>
          <w:rFonts w:ascii="Garamond" w:hAnsi="Garamond" w:cs="Arial"/>
          <w:sz w:val="24"/>
          <w:szCs w:val="24"/>
        </w:rPr>
        <w:t xml:space="preserve"> Berikut ini adal</w:t>
      </w:r>
      <w:r w:rsidRPr="005F5B73">
        <w:rPr>
          <w:rFonts w:ascii="Garamond" w:hAnsi="Garamond" w:cs="Arial"/>
          <w:sz w:val="24"/>
          <w:szCs w:val="24"/>
        </w:rPr>
        <w:t xml:space="preserve">ah contoh </w:t>
      </w:r>
      <w:r w:rsidR="000B627F">
        <w:rPr>
          <w:rFonts w:ascii="Garamond" w:hAnsi="Garamond" w:cs="Arial"/>
          <w:sz w:val="24"/>
          <w:szCs w:val="24"/>
        </w:rPr>
        <w:t xml:space="preserve">konjungsi hubungan pemilihan </w:t>
      </w:r>
      <w:r w:rsidRPr="005F5B73">
        <w:rPr>
          <w:rFonts w:ascii="Garamond" w:hAnsi="Garamond" w:cs="Arial"/>
          <w:sz w:val="24"/>
          <w:szCs w:val="24"/>
        </w:rPr>
        <w:t xml:space="preserve"> yang ditemukan dalam cerpen </w:t>
      </w:r>
      <w:r w:rsidRPr="005F5B73">
        <w:rPr>
          <w:rFonts w:ascii="Garamond" w:hAnsi="Garamond" w:cs="Arial"/>
          <w:i/>
          <w:sz w:val="24"/>
          <w:szCs w:val="24"/>
        </w:rPr>
        <w:t>Titian Pelangi</w:t>
      </w:r>
      <w:r w:rsidRPr="005F5B73">
        <w:rPr>
          <w:rFonts w:ascii="Garamond" w:hAnsi="Garamond" w:cs="Arial"/>
          <w:sz w:val="24"/>
          <w:szCs w:val="24"/>
        </w:rPr>
        <w:t>.</w:t>
      </w:r>
    </w:p>
    <w:p w:rsidR="00063963" w:rsidRPr="005F5B73" w:rsidRDefault="0016115C" w:rsidP="000B627F">
      <w:pPr>
        <w:pStyle w:val="ListParagraph"/>
        <w:numPr>
          <w:ilvl w:val="0"/>
          <w:numId w:val="29"/>
        </w:numPr>
        <w:tabs>
          <w:tab w:val="left" w:pos="1134"/>
        </w:tabs>
        <w:spacing w:line="240" w:lineRule="auto"/>
        <w:ind w:left="1134" w:hanging="425"/>
        <w:jc w:val="both"/>
        <w:rPr>
          <w:rFonts w:ascii="Garamond" w:hAnsi="Garamond" w:cs="Arial"/>
          <w:sz w:val="24"/>
          <w:szCs w:val="24"/>
        </w:rPr>
      </w:pPr>
      <w:r w:rsidRPr="005F5B73">
        <w:rPr>
          <w:rFonts w:ascii="Garamond" w:hAnsi="Garamond" w:cs="Arial"/>
          <w:sz w:val="24"/>
          <w:szCs w:val="24"/>
        </w:rPr>
        <w:t>“Beberapa kali saat aku mengunjunginya di rumah tantenya,</w:t>
      </w:r>
      <w:r w:rsidR="00063963" w:rsidRPr="005F5B73">
        <w:rPr>
          <w:rFonts w:ascii="Garamond" w:hAnsi="Garamond" w:cs="Arial"/>
          <w:sz w:val="24"/>
          <w:szCs w:val="24"/>
        </w:rPr>
        <w:t xml:space="preserve"> i</w:t>
      </w:r>
      <w:r w:rsidRPr="005F5B73">
        <w:rPr>
          <w:rFonts w:ascii="Garamond" w:hAnsi="Garamond" w:cs="Arial"/>
          <w:sz w:val="24"/>
          <w:szCs w:val="24"/>
        </w:rPr>
        <w:t xml:space="preserve">a selalu terbatuk-batuk, </w:t>
      </w:r>
      <w:r w:rsidRPr="000B627F">
        <w:rPr>
          <w:rFonts w:ascii="Garamond" w:hAnsi="Garamond" w:cs="Arial"/>
          <w:i/>
          <w:sz w:val="24"/>
          <w:szCs w:val="24"/>
        </w:rPr>
        <w:t>atau</w:t>
      </w:r>
      <w:r w:rsidRPr="005F5B73">
        <w:rPr>
          <w:rFonts w:ascii="Garamond" w:hAnsi="Garamond" w:cs="Arial"/>
          <w:b/>
          <w:i/>
          <w:sz w:val="24"/>
          <w:szCs w:val="24"/>
        </w:rPr>
        <w:t xml:space="preserve"> </w:t>
      </w:r>
      <w:r w:rsidRPr="005F5B73">
        <w:rPr>
          <w:rFonts w:ascii="Garamond" w:hAnsi="Garamond" w:cs="Arial"/>
          <w:sz w:val="24"/>
          <w:szCs w:val="24"/>
        </w:rPr>
        <w:t>merasakan sakit di ulu hatinya”(halaman 169).</w:t>
      </w:r>
    </w:p>
    <w:p w:rsidR="00063963" w:rsidRPr="005F5B73" w:rsidRDefault="0016115C" w:rsidP="000B627F">
      <w:pPr>
        <w:spacing w:after="0" w:line="240" w:lineRule="auto"/>
        <w:jc w:val="both"/>
        <w:rPr>
          <w:rFonts w:ascii="Garamond" w:hAnsi="Garamond" w:cs="Arial"/>
          <w:sz w:val="24"/>
          <w:szCs w:val="24"/>
        </w:rPr>
      </w:pPr>
      <w:r w:rsidRPr="005F5B73">
        <w:rPr>
          <w:rFonts w:ascii="Garamond" w:hAnsi="Garamond" w:cs="Arial"/>
          <w:sz w:val="24"/>
          <w:szCs w:val="24"/>
        </w:rPr>
        <w:t>Pada contoh kalimat di</w:t>
      </w:r>
      <w:r w:rsidR="000B627F">
        <w:rPr>
          <w:rFonts w:ascii="Garamond" w:hAnsi="Garamond" w:cs="Arial"/>
          <w:sz w:val="24"/>
          <w:szCs w:val="24"/>
        </w:rPr>
        <w:t xml:space="preserve"> </w:t>
      </w:r>
      <w:r w:rsidRPr="005F5B73">
        <w:rPr>
          <w:rFonts w:ascii="Garamond" w:hAnsi="Garamond" w:cs="Arial"/>
          <w:sz w:val="24"/>
          <w:szCs w:val="24"/>
        </w:rPr>
        <w:t>atas, terlihat pemilihan yang</w:t>
      </w:r>
      <w:r w:rsidR="00063963" w:rsidRPr="005F5B73">
        <w:rPr>
          <w:rFonts w:ascii="Garamond" w:hAnsi="Garamond" w:cs="Arial"/>
          <w:sz w:val="24"/>
          <w:szCs w:val="24"/>
        </w:rPr>
        <w:t xml:space="preserve"> </w:t>
      </w:r>
      <w:r w:rsidRPr="005F5B73">
        <w:rPr>
          <w:rFonts w:ascii="Garamond" w:hAnsi="Garamond" w:cs="Arial"/>
          <w:sz w:val="24"/>
          <w:szCs w:val="24"/>
        </w:rPr>
        <w:t>sederhana. Kehadiran konjungsi yang menyatakan hubungan</w:t>
      </w:r>
      <w:r w:rsidR="00063963" w:rsidRPr="005F5B73">
        <w:rPr>
          <w:rFonts w:ascii="Garamond" w:hAnsi="Garamond" w:cs="Arial"/>
          <w:sz w:val="24"/>
          <w:szCs w:val="24"/>
        </w:rPr>
        <w:t xml:space="preserve"> </w:t>
      </w:r>
      <w:r w:rsidRPr="005F5B73">
        <w:rPr>
          <w:rFonts w:ascii="Garamond" w:hAnsi="Garamond" w:cs="Arial"/>
          <w:sz w:val="24"/>
          <w:szCs w:val="24"/>
        </w:rPr>
        <w:t>pemili</w:t>
      </w:r>
      <w:r w:rsidR="000B627F">
        <w:rPr>
          <w:rFonts w:ascii="Garamond" w:hAnsi="Garamond" w:cs="Arial"/>
          <w:sz w:val="24"/>
          <w:szCs w:val="24"/>
        </w:rPr>
        <w:t>han menjadikan antar</w:t>
      </w:r>
      <w:r w:rsidR="00063963" w:rsidRPr="005F5B73">
        <w:rPr>
          <w:rFonts w:ascii="Garamond" w:hAnsi="Garamond" w:cs="Arial"/>
          <w:sz w:val="24"/>
          <w:szCs w:val="24"/>
        </w:rPr>
        <w:t>kl</w:t>
      </w:r>
      <w:r w:rsidRPr="005F5B73">
        <w:rPr>
          <w:rFonts w:ascii="Garamond" w:hAnsi="Garamond" w:cs="Arial"/>
          <w:sz w:val="24"/>
          <w:szCs w:val="24"/>
        </w:rPr>
        <w:t xml:space="preserve">ausa </w:t>
      </w:r>
      <w:r w:rsidR="000B627F">
        <w:rPr>
          <w:rFonts w:ascii="Garamond" w:hAnsi="Garamond" w:cs="Arial"/>
          <w:sz w:val="24"/>
          <w:szCs w:val="24"/>
        </w:rPr>
        <w:t xml:space="preserve">dalam </w:t>
      </w:r>
      <w:r w:rsidRPr="005F5B73">
        <w:rPr>
          <w:rFonts w:ascii="Garamond" w:hAnsi="Garamond" w:cs="Arial"/>
          <w:sz w:val="24"/>
          <w:szCs w:val="24"/>
        </w:rPr>
        <w:t>kalimat di atas menjadi kohesif</w:t>
      </w:r>
      <w:r w:rsidR="000B627F">
        <w:rPr>
          <w:rFonts w:ascii="Garamond" w:hAnsi="Garamond" w:cs="Arial"/>
          <w:sz w:val="24"/>
          <w:szCs w:val="24"/>
        </w:rPr>
        <w:t>.</w:t>
      </w:r>
    </w:p>
    <w:p w:rsidR="00C90C38" w:rsidRPr="005F5B73" w:rsidRDefault="0016115C" w:rsidP="00020139">
      <w:pPr>
        <w:spacing w:after="120" w:line="240" w:lineRule="auto"/>
        <w:ind w:firstLine="720"/>
        <w:jc w:val="both"/>
        <w:rPr>
          <w:rFonts w:ascii="Garamond" w:hAnsi="Garamond" w:cs="Arial"/>
          <w:sz w:val="24"/>
          <w:szCs w:val="24"/>
        </w:rPr>
      </w:pPr>
      <w:r w:rsidRPr="005F5B73">
        <w:rPr>
          <w:rFonts w:ascii="Garamond" w:hAnsi="Garamond" w:cs="Arial"/>
          <w:sz w:val="24"/>
          <w:szCs w:val="24"/>
        </w:rPr>
        <w:t>Hubungan</w:t>
      </w:r>
      <w:r w:rsidR="00063963" w:rsidRPr="005F5B73">
        <w:rPr>
          <w:rFonts w:ascii="Garamond" w:hAnsi="Garamond" w:cs="Arial"/>
          <w:sz w:val="24"/>
          <w:szCs w:val="24"/>
        </w:rPr>
        <w:t xml:space="preserve"> memperlihatkan cara pada data i</w:t>
      </w:r>
      <w:r w:rsidRPr="005F5B73">
        <w:rPr>
          <w:rFonts w:ascii="Garamond" w:hAnsi="Garamond" w:cs="Arial"/>
          <w:sz w:val="24"/>
          <w:szCs w:val="24"/>
        </w:rPr>
        <w:t>ni, ditemukan</w:t>
      </w:r>
      <w:r w:rsidR="00063963" w:rsidRPr="005F5B73">
        <w:rPr>
          <w:rFonts w:ascii="Garamond" w:hAnsi="Garamond" w:cs="Arial"/>
          <w:sz w:val="24"/>
          <w:szCs w:val="24"/>
        </w:rPr>
        <w:t xml:space="preserve"> </w:t>
      </w:r>
      <w:r w:rsidRPr="005F5B73">
        <w:rPr>
          <w:rFonts w:ascii="Garamond" w:hAnsi="Garamond" w:cs="Arial"/>
          <w:sz w:val="24"/>
          <w:szCs w:val="24"/>
        </w:rPr>
        <w:t>s</w:t>
      </w:r>
      <w:r w:rsidR="00063963" w:rsidRPr="005F5B73">
        <w:rPr>
          <w:rFonts w:ascii="Garamond" w:hAnsi="Garamond" w:cs="Arial"/>
          <w:sz w:val="24"/>
          <w:szCs w:val="24"/>
        </w:rPr>
        <w:t>ejumlah 10</w:t>
      </w:r>
      <w:r w:rsidR="00C6383A">
        <w:rPr>
          <w:rFonts w:ascii="Garamond" w:hAnsi="Garamond" w:cs="Arial"/>
          <w:sz w:val="24"/>
          <w:szCs w:val="24"/>
        </w:rPr>
        <w:t xml:space="preserve">  konjungsi</w:t>
      </w:r>
      <w:r w:rsidRPr="005F5B73">
        <w:rPr>
          <w:rFonts w:ascii="Garamond" w:hAnsi="Garamond" w:cs="Arial"/>
          <w:sz w:val="24"/>
          <w:szCs w:val="24"/>
        </w:rPr>
        <w:t>. Penghubung yang terdapat</w:t>
      </w:r>
      <w:r w:rsidR="00063963" w:rsidRPr="005F5B73">
        <w:rPr>
          <w:rFonts w:ascii="Garamond" w:hAnsi="Garamond" w:cs="Arial"/>
          <w:sz w:val="24"/>
          <w:szCs w:val="24"/>
        </w:rPr>
        <w:t xml:space="preserve"> pada hubungan memperli</w:t>
      </w:r>
      <w:r w:rsidR="00C6383A">
        <w:rPr>
          <w:rFonts w:ascii="Garamond" w:hAnsi="Garamond" w:cs="Arial"/>
          <w:sz w:val="24"/>
          <w:szCs w:val="24"/>
        </w:rPr>
        <w:t>hatkan cara “</w:t>
      </w:r>
      <w:r w:rsidR="00C6383A" w:rsidRPr="00C6383A">
        <w:rPr>
          <w:rFonts w:ascii="Garamond" w:hAnsi="Garamond" w:cs="Arial"/>
          <w:i/>
          <w:sz w:val="24"/>
          <w:szCs w:val="24"/>
        </w:rPr>
        <w:t>dengan</w:t>
      </w:r>
      <w:r w:rsidR="00C6383A">
        <w:rPr>
          <w:rFonts w:ascii="Garamond" w:hAnsi="Garamond" w:cs="Arial"/>
          <w:sz w:val="24"/>
          <w:szCs w:val="24"/>
        </w:rPr>
        <w:t>”sebanyak 10 buah</w:t>
      </w:r>
      <w:r w:rsidRPr="005F5B73">
        <w:rPr>
          <w:rFonts w:ascii="Garamond" w:hAnsi="Garamond" w:cs="Arial"/>
          <w:sz w:val="24"/>
          <w:szCs w:val="24"/>
        </w:rPr>
        <w:t xml:space="preserve">. Berikut ini adalah contoh </w:t>
      </w:r>
      <w:r w:rsidR="00C6383A">
        <w:rPr>
          <w:rFonts w:ascii="Garamond" w:hAnsi="Garamond" w:cs="Arial"/>
          <w:sz w:val="24"/>
          <w:szCs w:val="24"/>
        </w:rPr>
        <w:t xml:space="preserve">konjungsi </w:t>
      </w:r>
      <w:r w:rsidRPr="005F5B73">
        <w:rPr>
          <w:rFonts w:ascii="Garamond" w:hAnsi="Garamond" w:cs="Arial"/>
          <w:sz w:val="24"/>
          <w:szCs w:val="24"/>
        </w:rPr>
        <w:t>hubungan</w:t>
      </w:r>
      <w:r w:rsidR="00AE3C1F" w:rsidRPr="005F5B73">
        <w:rPr>
          <w:rFonts w:ascii="Garamond" w:hAnsi="Garamond" w:cs="Arial"/>
          <w:sz w:val="24"/>
          <w:szCs w:val="24"/>
        </w:rPr>
        <w:t xml:space="preserve"> </w:t>
      </w:r>
      <w:r w:rsidRPr="005F5B73">
        <w:rPr>
          <w:rFonts w:ascii="Garamond" w:hAnsi="Garamond" w:cs="Arial"/>
          <w:sz w:val="24"/>
          <w:szCs w:val="24"/>
        </w:rPr>
        <w:t>m</w:t>
      </w:r>
      <w:r w:rsidR="00C6383A">
        <w:rPr>
          <w:rFonts w:ascii="Garamond" w:hAnsi="Garamond" w:cs="Arial"/>
          <w:sz w:val="24"/>
          <w:szCs w:val="24"/>
        </w:rPr>
        <w:t xml:space="preserve">emperlihatkan cara </w:t>
      </w:r>
      <w:r w:rsidRPr="005F5B73">
        <w:rPr>
          <w:rFonts w:ascii="Garamond" w:hAnsi="Garamond" w:cs="Arial"/>
          <w:sz w:val="24"/>
          <w:szCs w:val="24"/>
        </w:rPr>
        <w:t xml:space="preserve"> yang ditemukan</w:t>
      </w:r>
      <w:r w:rsidR="00AE3C1F" w:rsidRPr="005F5B73">
        <w:rPr>
          <w:rFonts w:ascii="Garamond" w:hAnsi="Garamond" w:cs="Arial"/>
          <w:sz w:val="24"/>
          <w:szCs w:val="24"/>
        </w:rPr>
        <w:t xml:space="preserve"> </w:t>
      </w:r>
      <w:r w:rsidRPr="005F5B73">
        <w:rPr>
          <w:rFonts w:ascii="Garamond" w:hAnsi="Garamond" w:cs="Arial"/>
          <w:sz w:val="24"/>
          <w:szCs w:val="24"/>
        </w:rPr>
        <w:t xml:space="preserve">dalam cerpen </w:t>
      </w:r>
      <w:r w:rsidRPr="005F5B73">
        <w:rPr>
          <w:rFonts w:ascii="Garamond" w:hAnsi="Garamond" w:cs="Arial"/>
          <w:i/>
          <w:sz w:val="24"/>
          <w:szCs w:val="24"/>
        </w:rPr>
        <w:t>Titian Pelangi</w:t>
      </w:r>
      <w:r w:rsidRPr="005F5B73">
        <w:rPr>
          <w:rFonts w:ascii="Garamond" w:hAnsi="Garamond" w:cs="Arial"/>
          <w:sz w:val="24"/>
          <w:szCs w:val="24"/>
        </w:rPr>
        <w:t>.</w:t>
      </w:r>
    </w:p>
    <w:p w:rsidR="00C90C38" w:rsidRPr="005F5B73" w:rsidRDefault="0016115C" w:rsidP="00C6383A">
      <w:pPr>
        <w:pStyle w:val="ListParagraph"/>
        <w:numPr>
          <w:ilvl w:val="0"/>
          <w:numId w:val="29"/>
        </w:numPr>
        <w:tabs>
          <w:tab w:val="left" w:pos="1134"/>
        </w:tabs>
        <w:spacing w:line="240" w:lineRule="auto"/>
        <w:ind w:left="1134" w:hanging="425"/>
        <w:jc w:val="both"/>
        <w:rPr>
          <w:rFonts w:ascii="Garamond" w:hAnsi="Garamond" w:cs="Arial"/>
          <w:sz w:val="24"/>
          <w:szCs w:val="24"/>
        </w:rPr>
      </w:pPr>
      <w:r w:rsidRPr="005F5B73">
        <w:rPr>
          <w:rFonts w:ascii="Garamond" w:hAnsi="Garamond" w:cs="Arial"/>
          <w:sz w:val="24"/>
          <w:szCs w:val="24"/>
        </w:rPr>
        <w:t xml:space="preserve">“la terduduk lemas dan menutup wajahnya </w:t>
      </w:r>
      <w:r w:rsidRPr="00C6383A">
        <w:rPr>
          <w:rFonts w:ascii="Garamond" w:hAnsi="Garamond" w:cs="Arial"/>
          <w:i/>
          <w:sz w:val="24"/>
          <w:szCs w:val="24"/>
        </w:rPr>
        <w:t>dengan</w:t>
      </w:r>
      <w:r w:rsidRPr="005F5B73">
        <w:rPr>
          <w:rFonts w:ascii="Garamond" w:hAnsi="Garamond" w:cs="Arial"/>
          <w:sz w:val="24"/>
          <w:szCs w:val="24"/>
        </w:rPr>
        <w:t xml:space="preserve"> kedua</w:t>
      </w:r>
      <w:r w:rsidR="00AE3C1F" w:rsidRPr="005F5B73">
        <w:rPr>
          <w:rFonts w:ascii="Garamond" w:hAnsi="Garamond" w:cs="Arial"/>
          <w:sz w:val="24"/>
          <w:szCs w:val="24"/>
        </w:rPr>
        <w:t xml:space="preserve"> </w:t>
      </w:r>
      <w:r w:rsidRPr="005F5B73">
        <w:rPr>
          <w:rFonts w:ascii="Garamond" w:hAnsi="Garamond" w:cs="Arial"/>
          <w:sz w:val="24"/>
          <w:szCs w:val="24"/>
        </w:rPr>
        <w:t>tangan. Menangis sesegukan. Makin lama makin keras”(halaman 167).</w:t>
      </w:r>
    </w:p>
    <w:p w:rsidR="00AE3C1F" w:rsidRPr="00C6383A" w:rsidRDefault="00C6383A" w:rsidP="00C6383A">
      <w:pPr>
        <w:spacing w:after="0" w:line="240" w:lineRule="auto"/>
        <w:jc w:val="both"/>
        <w:rPr>
          <w:rFonts w:ascii="Garamond" w:hAnsi="Garamond" w:cs="Arial"/>
          <w:sz w:val="24"/>
          <w:szCs w:val="24"/>
        </w:rPr>
      </w:pPr>
      <w:r>
        <w:rPr>
          <w:rFonts w:ascii="Garamond" w:hAnsi="Garamond" w:cs="Arial"/>
          <w:sz w:val="24"/>
          <w:szCs w:val="24"/>
        </w:rPr>
        <w:t xml:space="preserve">Pada </w:t>
      </w:r>
      <w:r w:rsidR="0016115C" w:rsidRPr="005F5B73">
        <w:rPr>
          <w:rFonts w:ascii="Garamond" w:hAnsi="Garamond" w:cs="Arial"/>
          <w:sz w:val="24"/>
          <w:szCs w:val="24"/>
        </w:rPr>
        <w:t xml:space="preserve"> kalimat di</w:t>
      </w:r>
      <w:r>
        <w:rPr>
          <w:rFonts w:ascii="Garamond" w:hAnsi="Garamond" w:cs="Arial"/>
          <w:sz w:val="24"/>
          <w:szCs w:val="24"/>
        </w:rPr>
        <w:t xml:space="preserve"> atas, konjungsi “</w:t>
      </w:r>
      <w:r w:rsidRPr="00C6383A">
        <w:rPr>
          <w:rFonts w:ascii="Garamond" w:hAnsi="Garamond" w:cs="Arial"/>
          <w:i/>
          <w:sz w:val="24"/>
          <w:szCs w:val="24"/>
        </w:rPr>
        <w:t>dengan</w:t>
      </w:r>
      <w:r>
        <w:rPr>
          <w:rFonts w:ascii="Garamond" w:hAnsi="Garamond" w:cs="Arial"/>
          <w:sz w:val="24"/>
          <w:szCs w:val="24"/>
        </w:rPr>
        <w:t>”</w:t>
      </w:r>
      <w:r w:rsidR="0016115C" w:rsidRPr="005F5B73">
        <w:rPr>
          <w:rFonts w:ascii="Garamond" w:hAnsi="Garamond" w:cs="Arial"/>
          <w:sz w:val="24"/>
          <w:szCs w:val="24"/>
        </w:rPr>
        <w:t xml:space="preserve"> merupakan</w:t>
      </w:r>
      <w:r w:rsidR="00AE3C1F" w:rsidRPr="005F5B73">
        <w:rPr>
          <w:rFonts w:ascii="Garamond" w:hAnsi="Garamond" w:cs="Arial"/>
          <w:sz w:val="24"/>
          <w:szCs w:val="24"/>
        </w:rPr>
        <w:t xml:space="preserve"> konjungsi yang memperl</w:t>
      </w:r>
      <w:r w:rsidR="0016115C" w:rsidRPr="005F5B73">
        <w:rPr>
          <w:rFonts w:ascii="Garamond" w:hAnsi="Garamond" w:cs="Arial"/>
          <w:sz w:val="24"/>
          <w:szCs w:val="24"/>
        </w:rPr>
        <w:t>ihatkan hubungan cara. Hal ini</w:t>
      </w:r>
      <w:r w:rsidR="00AE3C1F" w:rsidRPr="005F5B73">
        <w:rPr>
          <w:rFonts w:ascii="Garamond" w:hAnsi="Garamond" w:cs="Arial"/>
          <w:sz w:val="24"/>
          <w:szCs w:val="24"/>
        </w:rPr>
        <w:t xml:space="preserve"> menyebabkan kedua kl</w:t>
      </w:r>
      <w:r w:rsidR="0016115C" w:rsidRPr="005F5B73">
        <w:rPr>
          <w:rFonts w:ascii="Garamond" w:hAnsi="Garamond" w:cs="Arial"/>
          <w:sz w:val="24"/>
          <w:szCs w:val="24"/>
        </w:rPr>
        <w:t>ausa menjadi kohesif</w:t>
      </w:r>
      <w:r>
        <w:rPr>
          <w:rFonts w:ascii="Garamond" w:hAnsi="Garamond" w:cs="Arial"/>
          <w:sz w:val="24"/>
          <w:szCs w:val="24"/>
        </w:rPr>
        <w:t>.</w:t>
      </w:r>
    </w:p>
    <w:p w:rsidR="0016115C" w:rsidRDefault="00AE3C1F" w:rsidP="00C6383A">
      <w:pPr>
        <w:spacing w:after="0" w:line="240" w:lineRule="auto"/>
        <w:ind w:firstLine="720"/>
        <w:jc w:val="both"/>
        <w:rPr>
          <w:rFonts w:ascii="Garamond" w:hAnsi="Garamond" w:cs="Arial"/>
          <w:sz w:val="24"/>
          <w:szCs w:val="24"/>
        </w:rPr>
      </w:pPr>
      <w:r w:rsidRPr="005F5B73">
        <w:rPr>
          <w:rFonts w:ascii="Garamond" w:hAnsi="Garamond" w:cs="Arial"/>
          <w:sz w:val="24"/>
          <w:szCs w:val="24"/>
        </w:rPr>
        <w:t>Wacana cerpen ber</w:t>
      </w:r>
      <w:r w:rsidR="0016115C" w:rsidRPr="005F5B73">
        <w:rPr>
          <w:rFonts w:ascii="Garamond" w:hAnsi="Garamond" w:cs="Arial"/>
          <w:sz w:val="24"/>
          <w:szCs w:val="24"/>
        </w:rPr>
        <w:t>judul “Titian Pelangi” ini memiliki</w:t>
      </w:r>
      <w:r w:rsidRPr="005F5B73">
        <w:rPr>
          <w:rFonts w:ascii="Garamond" w:hAnsi="Garamond" w:cs="Arial"/>
          <w:sz w:val="24"/>
          <w:szCs w:val="24"/>
        </w:rPr>
        <w:t xml:space="preserve"> </w:t>
      </w:r>
      <w:r w:rsidR="0016115C" w:rsidRPr="005F5B73">
        <w:rPr>
          <w:rFonts w:ascii="Garamond" w:hAnsi="Garamond" w:cs="Arial"/>
          <w:sz w:val="24"/>
          <w:szCs w:val="24"/>
        </w:rPr>
        <w:t>tingk</w:t>
      </w:r>
      <w:r w:rsidR="009E118D">
        <w:rPr>
          <w:rFonts w:ascii="Garamond" w:hAnsi="Garamond" w:cs="Arial"/>
          <w:sz w:val="24"/>
          <w:szCs w:val="24"/>
        </w:rPr>
        <w:t>at kohesi yang cukup baik</w:t>
      </w:r>
      <w:r w:rsidR="00C6383A">
        <w:rPr>
          <w:rFonts w:ascii="Garamond" w:hAnsi="Garamond" w:cs="Arial"/>
          <w:sz w:val="24"/>
          <w:szCs w:val="24"/>
        </w:rPr>
        <w:t xml:space="preserve"> ditinjau dan segi gramatikal</w:t>
      </w:r>
      <w:r w:rsidR="009E118D">
        <w:rPr>
          <w:rFonts w:ascii="Garamond" w:hAnsi="Garamond" w:cs="Arial"/>
          <w:sz w:val="24"/>
          <w:szCs w:val="24"/>
        </w:rPr>
        <w:t xml:space="preserve"> konjungsi</w:t>
      </w:r>
      <w:r w:rsidR="0016115C" w:rsidRPr="005F5B73">
        <w:rPr>
          <w:rFonts w:ascii="Garamond" w:hAnsi="Garamond" w:cs="Arial"/>
          <w:sz w:val="24"/>
          <w:szCs w:val="24"/>
        </w:rPr>
        <w:t>.</w:t>
      </w:r>
      <w:r w:rsidR="005224B9">
        <w:rPr>
          <w:rFonts w:ascii="Garamond" w:hAnsi="Garamond" w:cs="Arial"/>
          <w:sz w:val="24"/>
          <w:szCs w:val="24"/>
        </w:rPr>
        <w:t xml:space="preserve"> Kohesi merupakan keterkaitan antarbagian dalam teks yang ditandai d</w:t>
      </w:r>
      <w:r w:rsidR="009E118D">
        <w:rPr>
          <w:rFonts w:ascii="Garamond" w:hAnsi="Garamond" w:cs="Arial"/>
          <w:sz w:val="24"/>
          <w:szCs w:val="24"/>
        </w:rPr>
        <w:t>engan penggunaan unsur</w:t>
      </w:r>
      <w:r w:rsidR="005224B9">
        <w:rPr>
          <w:rFonts w:ascii="Garamond" w:hAnsi="Garamond" w:cs="Arial"/>
          <w:sz w:val="24"/>
          <w:szCs w:val="24"/>
        </w:rPr>
        <w:t xml:space="preserve"> bahasa baik berupa piranti gramatikal maupun piranti leksikal (Bex dalam Rostami dan Gholami, 2016:125)  </w:t>
      </w:r>
      <w:r w:rsidR="0016115C" w:rsidRPr="005F5B73">
        <w:rPr>
          <w:rFonts w:ascii="Garamond" w:hAnsi="Garamond" w:cs="Arial"/>
          <w:sz w:val="24"/>
          <w:szCs w:val="24"/>
        </w:rPr>
        <w:t xml:space="preserve"> Cerpen merupakan sebuah wacana naratif yang pendek</w:t>
      </w:r>
      <w:r w:rsidRPr="005F5B73">
        <w:rPr>
          <w:rFonts w:ascii="Garamond" w:hAnsi="Garamond" w:cs="Arial"/>
          <w:sz w:val="24"/>
          <w:szCs w:val="24"/>
        </w:rPr>
        <w:t xml:space="preserve"> </w:t>
      </w:r>
      <w:r w:rsidR="0016115C" w:rsidRPr="005F5B73">
        <w:rPr>
          <w:rFonts w:ascii="Garamond" w:hAnsi="Garamond" w:cs="Arial"/>
          <w:sz w:val="24"/>
          <w:szCs w:val="24"/>
        </w:rPr>
        <w:t>dengan alur yang singkat dan dominasi penggunaan-penggunaan</w:t>
      </w:r>
      <w:r w:rsidRPr="005F5B73">
        <w:rPr>
          <w:rFonts w:ascii="Garamond" w:hAnsi="Garamond" w:cs="Arial"/>
          <w:sz w:val="24"/>
          <w:szCs w:val="24"/>
        </w:rPr>
        <w:t xml:space="preserve"> </w:t>
      </w:r>
      <w:r w:rsidR="0016115C" w:rsidRPr="005F5B73">
        <w:rPr>
          <w:rFonts w:ascii="Garamond" w:hAnsi="Garamond" w:cs="Arial"/>
          <w:sz w:val="24"/>
          <w:szCs w:val="24"/>
        </w:rPr>
        <w:t>dialog dalam setiap tokoh dan awal hingga akhir. Terutama aspek</w:t>
      </w:r>
      <w:r w:rsidRPr="005F5B73">
        <w:rPr>
          <w:rFonts w:ascii="Garamond" w:hAnsi="Garamond" w:cs="Arial"/>
          <w:sz w:val="24"/>
          <w:szCs w:val="24"/>
        </w:rPr>
        <w:t xml:space="preserve"> </w:t>
      </w:r>
      <w:r w:rsidR="0016115C" w:rsidRPr="005F5B73">
        <w:rPr>
          <w:rFonts w:ascii="Garamond" w:hAnsi="Garamond" w:cs="Arial"/>
          <w:sz w:val="24"/>
          <w:szCs w:val="24"/>
        </w:rPr>
        <w:t>gramatikal dengan adanya penghubung (konjungsi) di dalamnya</w:t>
      </w:r>
      <w:r w:rsidRPr="005F5B73">
        <w:rPr>
          <w:rFonts w:ascii="Garamond" w:hAnsi="Garamond" w:cs="Arial"/>
          <w:sz w:val="24"/>
          <w:szCs w:val="24"/>
        </w:rPr>
        <w:t xml:space="preserve"> </w:t>
      </w:r>
      <w:r w:rsidR="0016115C" w:rsidRPr="005F5B73">
        <w:rPr>
          <w:rFonts w:ascii="Garamond" w:hAnsi="Garamond" w:cs="Arial"/>
          <w:sz w:val="24"/>
          <w:szCs w:val="24"/>
        </w:rPr>
        <w:t xml:space="preserve">yang menyebabkan </w:t>
      </w:r>
      <w:r w:rsidR="0016115C" w:rsidRPr="005F5B73">
        <w:rPr>
          <w:rFonts w:ascii="Garamond" w:hAnsi="Garamond" w:cs="Arial"/>
          <w:sz w:val="24"/>
          <w:szCs w:val="24"/>
        </w:rPr>
        <w:lastRenderedPageBreak/>
        <w:t>berbagai hubungan sifat kohesif</w:t>
      </w:r>
      <w:r w:rsidRPr="005F5B73">
        <w:rPr>
          <w:rFonts w:ascii="Garamond" w:hAnsi="Garamond" w:cs="Arial"/>
          <w:sz w:val="24"/>
          <w:szCs w:val="24"/>
        </w:rPr>
        <w:t xml:space="preserve"> </w:t>
      </w:r>
      <w:r w:rsidR="0016115C" w:rsidRPr="005F5B73">
        <w:rPr>
          <w:rFonts w:ascii="Garamond" w:hAnsi="Garamond" w:cs="Arial"/>
          <w:sz w:val="24"/>
          <w:szCs w:val="24"/>
        </w:rPr>
        <w:t>penyambungan (konjungsi) dalam wacana.</w:t>
      </w:r>
      <w:r w:rsidR="00C6383A">
        <w:rPr>
          <w:rFonts w:ascii="Garamond" w:hAnsi="Garamond" w:cs="Arial"/>
          <w:sz w:val="24"/>
          <w:szCs w:val="24"/>
        </w:rPr>
        <w:t xml:space="preserve"> </w:t>
      </w:r>
      <w:r w:rsidR="0016115C" w:rsidRPr="005F5B73">
        <w:rPr>
          <w:rFonts w:ascii="Garamond" w:hAnsi="Garamond" w:cs="Arial"/>
          <w:sz w:val="24"/>
          <w:szCs w:val="24"/>
        </w:rPr>
        <w:t>Pada cerpen ini di dominasi oleh penghubung (konjungsi)</w:t>
      </w:r>
      <w:r w:rsidRPr="005F5B73">
        <w:rPr>
          <w:rFonts w:ascii="Garamond" w:hAnsi="Garamond" w:cs="Arial"/>
          <w:sz w:val="24"/>
          <w:szCs w:val="24"/>
        </w:rPr>
        <w:t xml:space="preserve"> </w:t>
      </w:r>
      <w:r w:rsidR="0016115C" w:rsidRPr="005F5B73">
        <w:rPr>
          <w:rFonts w:ascii="Garamond" w:hAnsi="Garamond" w:cs="Arial"/>
          <w:sz w:val="24"/>
          <w:szCs w:val="24"/>
        </w:rPr>
        <w:t>hubungan penambahan. Unsur-unsur tersebut membuat</w:t>
      </w:r>
      <w:r w:rsidRPr="005F5B73">
        <w:rPr>
          <w:rFonts w:ascii="Garamond" w:hAnsi="Garamond" w:cs="Arial"/>
          <w:sz w:val="24"/>
          <w:szCs w:val="24"/>
        </w:rPr>
        <w:t xml:space="preserve"> </w:t>
      </w:r>
      <w:r w:rsidR="0016115C" w:rsidRPr="005F5B73">
        <w:rPr>
          <w:rFonts w:ascii="Garamond" w:hAnsi="Garamond" w:cs="Arial"/>
          <w:sz w:val="24"/>
          <w:szCs w:val="24"/>
        </w:rPr>
        <w:t>kohesifitas wacana tersebut terbangun dan merupakan salah satu</w:t>
      </w:r>
      <w:r w:rsidRPr="005F5B73">
        <w:rPr>
          <w:rFonts w:ascii="Garamond" w:hAnsi="Garamond" w:cs="Arial"/>
          <w:sz w:val="24"/>
          <w:szCs w:val="24"/>
        </w:rPr>
        <w:t xml:space="preserve"> </w:t>
      </w:r>
      <w:r w:rsidR="0016115C" w:rsidRPr="005F5B73">
        <w:rPr>
          <w:rFonts w:ascii="Garamond" w:hAnsi="Garamond" w:cs="Arial"/>
          <w:sz w:val="24"/>
          <w:szCs w:val="24"/>
        </w:rPr>
        <w:t>bahan dasar untuk membangun wacana yang utuh. Sehingga</w:t>
      </w:r>
      <w:r w:rsidRPr="005F5B73">
        <w:rPr>
          <w:rFonts w:ascii="Garamond" w:hAnsi="Garamond" w:cs="Arial"/>
          <w:sz w:val="24"/>
          <w:szCs w:val="24"/>
        </w:rPr>
        <w:t xml:space="preserve"> </w:t>
      </w:r>
      <w:r w:rsidR="0016115C" w:rsidRPr="005F5B73">
        <w:rPr>
          <w:rFonts w:ascii="Garamond" w:hAnsi="Garamond" w:cs="Arial"/>
          <w:sz w:val="24"/>
          <w:szCs w:val="24"/>
        </w:rPr>
        <w:t>cerpen tersebut dapat dinik</w:t>
      </w:r>
      <w:r w:rsidRPr="005F5B73">
        <w:rPr>
          <w:rFonts w:ascii="Garamond" w:hAnsi="Garamond" w:cs="Arial"/>
          <w:sz w:val="24"/>
          <w:szCs w:val="24"/>
        </w:rPr>
        <w:t>mati pembaca dengan keutuhannya.</w:t>
      </w:r>
      <w:r w:rsidR="00C6383A">
        <w:rPr>
          <w:rFonts w:ascii="Garamond" w:hAnsi="Garamond" w:cs="Arial"/>
          <w:sz w:val="24"/>
          <w:szCs w:val="24"/>
        </w:rPr>
        <w:t xml:space="preserve"> Namun, tidak dapat dim</w:t>
      </w:r>
      <w:r w:rsidR="0016115C" w:rsidRPr="005F5B73">
        <w:rPr>
          <w:rFonts w:ascii="Garamond" w:hAnsi="Garamond" w:cs="Arial"/>
          <w:sz w:val="24"/>
          <w:szCs w:val="24"/>
        </w:rPr>
        <w:t>ungkiri bahwa ada unsur-unsur lain</w:t>
      </w:r>
      <w:r w:rsidRPr="005F5B73">
        <w:rPr>
          <w:rFonts w:ascii="Garamond" w:hAnsi="Garamond" w:cs="Arial"/>
          <w:sz w:val="24"/>
          <w:szCs w:val="24"/>
        </w:rPr>
        <w:t xml:space="preserve"> yang membangun keutuhan suatu</w:t>
      </w:r>
      <w:r w:rsidR="0016115C" w:rsidRPr="005F5B73">
        <w:rPr>
          <w:rFonts w:ascii="Garamond" w:hAnsi="Garamond" w:cs="Arial"/>
          <w:sz w:val="24"/>
          <w:szCs w:val="24"/>
        </w:rPr>
        <w:t xml:space="preserve"> wacana seperti koherensi dan</w:t>
      </w:r>
      <w:r w:rsidRPr="005F5B73">
        <w:rPr>
          <w:rFonts w:ascii="Garamond" w:hAnsi="Garamond" w:cs="Arial"/>
          <w:sz w:val="24"/>
          <w:szCs w:val="24"/>
        </w:rPr>
        <w:t xml:space="preserve"> </w:t>
      </w:r>
      <w:r w:rsidR="0016115C" w:rsidRPr="005F5B73">
        <w:rPr>
          <w:rFonts w:ascii="Garamond" w:hAnsi="Garamond" w:cs="Arial"/>
          <w:sz w:val="24"/>
          <w:szCs w:val="24"/>
        </w:rPr>
        <w:t>konteks. Karena waca</w:t>
      </w:r>
      <w:r w:rsidRPr="005F5B73">
        <w:rPr>
          <w:rFonts w:ascii="Garamond" w:hAnsi="Garamond" w:cs="Arial"/>
          <w:sz w:val="24"/>
          <w:szCs w:val="24"/>
        </w:rPr>
        <w:t>na tidak hanya terbentuk dari diri sendir</w:t>
      </w:r>
      <w:r w:rsidR="0016115C" w:rsidRPr="005F5B73">
        <w:rPr>
          <w:rFonts w:ascii="Garamond" w:hAnsi="Garamond" w:cs="Arial"/>
          <w:sz w:val="24"/>
          <w:szCs w:val="24"/>
        </w:rPr>
        <w:t>i</w:t>
      </w:r>
      <w:r w:rsidRPr="005F5B73">
        <w:rPr>
          <w:rFonts w:ascii="Garamond" w:hAnsi="Garamond" w:cs="Arial"/>
          <w:sz w:val="24"/>
          <w:szCs w:val="24"/>
        </w:rPr>
        <w:t xml:space="preserve"> </w:t>
      </w:r>
      <w:r w:rsidR="0016115C" w:rsidRPr="005F5B73">
        <w:rPr>
          <w:rFonts w:ascii="Garamond" w:hAnsi="Garamond" w:cs="Arial"/>
          <w:sz w:val="24"/>
          <w:szCs w:val="24"/>
        </w:rPr>
        <w:t xml:space="preserve">berupa struktur pembentuk wacana yang utuh tetapi juga </w:t>
      </w:r>
      <w:r w:rsidRPr="005F5B73">
        <w:rPr>
          <w:rFonts w:ascii="Garamond" w:hAnsi="Garamond" w:cs="Arial"/>
          <w:sz w:val="24"/>
          <w:szCs w:val="24"/>
        </w:rPr>
        <w:t>factor-</w:t>
      </w:r>
      <w:r w:rsidR="00C6383A">
        <w:rPr>
          <w:rFonts w:ascii="Garamond" w:hAnsi="Garamond" w:cs="Arial"/>
          <w:sz w:val="24"/>
          <w:szCs w:val="24"/>
        </w:rPr>
        <w:t>faktor yang l</w:t>
      </w:r>
      <w:r w:rsidR="0016115C" w:rsidRPr="005F5B73">
        <w:rPr>
          <w:rFonts w:ascii="Garamond" w:hAnsi="Garamond" w:cs="Arial"/>
          <w:sz w:val="24"/>
          <w:szCs w:val="24"/>
        </w:rPr>
        <w:t>ainnya.</w:t>
      </w:r>
      <w:r w:rsidR="00C6383A">
        <w:rPr>
          <w:rFonts w:ascii="Garamond" w:hAnsi="Garamond" w:cs="Arial"/>
          <w:sz w:val="24"/>
          <w:szCs w:val="24"/>
        </w:rPr>
        <w:t xml:space="preserve"> </w:t>
      </w:r>
      <w:r w:rsidR="0016115C" w:rsidRPr="005F5B73">
        <w:rPr>
          <w:rFonts w:ascii="Garamond" w:hAnsi="Garamond" w:cs="Arial"/>
          <w:sz w:val="24"/>
          <w:szCs w:val="24"/>
        </w:rPr>
        <w:t>Jadi, kohesi penting untuk suatu wacana tetapi faktor yang</w:t>
      </w:r>
      <w:r w:rsidRPr="005F5B73">
        <w:rPr>
          <w:rFonts w:ascii="Garamond" w:hAnsi="Garamond" w:cs="Arial"/>
          <w:sz w:val="24"/>
          <w:szCs w:val="24"/>
        </w:rPr>
        <w:t xml:space="preserve"> </w:t>
      </w:r>
      <w:r w:rsidR="0016115C" w:rsidRPr="005F5B73">
        <w:rPr>
          <w:rFonts w:ascii="Garamond" w:hAnsi="Garamond" w:cs="Arial"/>
          <w:sz w:val="24"/>
          <w:szCs w:val="24"/>
        </w:rPr>
        <w:t>lain juga perlu diperhatikan agar suatu wacana dapat terbentuk</w:t>
      </w:r>
      <w:r w:rsidRPr="005F5B73">
        <w:rPr>
          <w:rFonts w:ascii="Garamond" w:hAnsi="Garamond" w:cs="Arial"/>
          <w:sz w:val="24"/>
          <w:szCs w:val="24"/>
        </w:rPr>
        <w:t xml:space="preserve"> secara utuh bai</w:t>
      </w:r>
      <w:r w:rsidR="0016115C" w:rsidRPr="005F5B73">
        <w:rPr>
          <w:rFonts w:ascii="Garamond" w:hAnsi="Garamond" w:cs="Arial"/>
          <w:sz w:val="24"/>
          <w:szCs w:val="24"/>
        </w:rPr>
        <w:t>k teks maupun konteksnya.</w:t>
      </w:r>
    </w:p>
    <w:p w:rsidR="00FC704F" w:rsidRPr="002325AE" w:rsidRDefault="0035296F" w:rsidP="00FC704F">
      <w:pPr>
        <w:autoSpaceDE w:val="0"/>
        <w:autoSpaceDN w:val="0"/>
        <w:adjustRightInd w:val="0"/>
        <w:spacing w:after="0" w:line="240" w:lineRule="auto"/>
        <w:ind w:firstLine="720"/>
        <w:jc w:val="both"/>
        <w:rPr>
          <w:rFonts w:ascii="Garamond" w:hAnsi="Garamond" w:cs="Times New Roman"/>
          <w:sz w:val="24"/>
          <w:szCs w:val="24"/>
        </w:rPr>
      </w:pPr>
      <w:r>
        <w:rPr>
          <w:rFonts w:ascii="Garamond" w:hAnsi="Garamond" w:cs="Times New Roman"/>
          <w:iCs/>
          <w:sz w:val="24"/>
          <w:szCs w:val="24"/>
        </w:rPr>
        <w:t xml:space="preserve">Kohesi gramatikal terjadi pada lapis luar sebuah teks (Bahaziq, 2016: 118). Salah satu bentuk kohesi gramatikal adalah konjungsi. </w:t>
      </w:r>
      <w:r w:rsidR="00FC704F" w:rsidRPr="002325AE">
        <w:rPr>
          <w:rFonts w:ascii="Garamond" w:hAnsi="Garamond" w:cs="Times New Roman"/>
          <w:iCs/>
          <w:sz w:val="24"/>
          <w:szCs w:val="24"/>
        </w:rPr>
        <w:t xml:space="preserve">Konjungsi (kata sambung) </w:t>
      </w:r>
      <w:r w:rsidR="00FC704F" w:rsidRPr="002325AE">
        <w:rPr>
          <w:rFonts w:ascii="Garamond" w:hAnsi="Garamond" w:cs="Times New Roman"/>
          <w:sz w:val="24"/>
          <w:szCs w:val="24"/>
        </w:rPr>
        <w:t xml:space="preserve">adalah bentuk atau satuan bahasa yang berfungsi sebagai penyambung, perangkai, atau penghubung kata dengan kata, frasa dengan frasa, klausa dengan klausa, kalimat dengan kalimat, bahkan paragraf dengan </w:t>
      </w:r>
      <w:r w:rsidR="00FC704F">
        <w:rPr>
          <w:rFonts w:ascii="Garamond" w:hAnsi="Garamond" w:cs="Times New Roman"/>
          <w:sz w:val="24"/>
          <w:szCs w:val="24"/>
        </w:rPr>
        <w:t>paragraf</w:t>
      </w:r>
      <w:r w:rsidR="00FC704F" w:rsidRPr="002325AE">
        <w:rPr>
          <w:rFonts w:ascii="Garamond" w:hAnsi="Garamond" w:cs="Times New Roman"/>
          <w:sz w:val="24"/>
          <w:szCs w:val="24"/>
        </w:rPr>
        <w:t xml:space="preserve"> </w:t>
      </w:r>
      <w:r w:rsidR="00FC704F">
        <w:rPr>
          <w:rFonts w:ascii="Garamond" w:hAnsi="Garamond" w:cs="Times New Roman"/>
          <w:sz w:val="24"/>
          <w:szCs w:val="24"/>
        </w:rPr>
        <w:t>(</w:t>
      </w:r>
      <w:r w:rsidR="00FC704F" w:rsidRPr="002325AE">
        <w:rPr>
          <w:rFonts w:ascii="Garamond" w:hAnsi="Garamond" w:cs="Times New Roman"/>
          <w:sz w:val="24"/>
          <w:szCs w:val="24"/>
        </w:rPr>
        <w:t>Tarigan,</w:t>
      </w:r>
      <w:r w:rsidR="00FC704F">
        <w:rPr>
          <w:rFonts w:ascii="Garamond" w:hAnsi="Garamond" w:cs="Times New Roman"/>
          <w:sz w:val="24"/>
          <w:szCs w:val="24"/>
        </w:rPr>
        <w:t xml:space="preserve"> </w:t>
      </w:r>
      <w:r w:rsidR="00FC704F" w:rsidRPr="002325AE">
        <w:rPr>
          <w:rFonts w:ascii="Garamond" w:hAnsi="Garamond" w:cs="Times New Roman"/>
          <w:sz w:val="24"/>
          <w:szCs w:val="24"/>
        </w:rPr>
        <w:t>1987:101</w:t>
      </w:r>
      <w:r w:rsidR="009E118D">
        <w:rPr>
          <w:rFonts w:ascii="Garamond" w:hAnsi="Garamond" w:cs="Times New Roman"/>
          <w:sz w:val="24"/>
          <w:szCs w:val="24"/>
        </w:rPr>
        <w:t>;Kridalaksana, 2008</w:t>
      </w:r>
      <w:r w:rsidR="00FC704F">
        <w:rPr>
          <w:rFonts w:ascii="Garamond" w:hAnsi="Garamond" w:cs="Times New Roman"/>
          <w:sz w:val="24"/>
          <w:szCs w:val="24"/>
        </w:rPr>
        <w:t>:105</w:t>
      </w:r>
      <w:r w:rsidR="00FC704F" w:rsidRPr="002325AE">
        <w:rPr>
          <w:rFonts w:ascii="Garamond" w:hAnsi="Garamond" w:cs="Times New Roman"/>
          <w:sz w:val="24"/>
          <w:szCs w:val="24"/>
        </w:rPr>
        <w:t>). Konjungsi disebut juga sarana perangkai unsur-unsur kewacanaan. Konjungsi</w:t>
      </w:r>
      <w:r w:rsidR="00FC704F">
        <w:rPr>
          <w:rFonts w:ascii="Garamond" w:hAnsi="Garamond" w:cs="Times New Roman"/>
          <w:sz w:val="24"/>
          <w:szCs w:val="24"/>
        </w:rPr>
        <w:t xml:space="preserve"> atau penghubung</w:t>
      </w:r>
      <w:r w:rsidR="00FC704F" w:rsidRPr="002325AE">
        <w:rPr>
          <w:rFonts w:ascii="Garamond" w:hAnsi="Garamond" w:cs="Times New Roman"/>
          <w:sz w:val="24"/>
          <w:szCs w:val="24"/>
        </w:rPr>
        <w:t xml:space="preserve"> dengan bantuan kata sambung ini besar perannya dalam mewujudkan kohesi gramatikal, perhatikanbahwa di sini kata </w:t>
      </w:r>
      <w:r w:rsidR="00FC704F" w:rsidRPr="00E862FF">
        <w:rPr>
          <w:rFonts w:ascii="Garamond" w:hAnsi="Garamond" w:cs="Times New Roman"/>
          <w:iCs/>
          <w:sz w:val="24"/>
          <w:szCs w:val="24"/>
        </w:rPr>
        <w:t>konjungsi</w:t>
      </w:r>
      <w:r w:rsidR="00FC704F" w:rsidRPr="002325AE">
        <w:rPr>
          <w:rFonts w:ascii="Garamond" w:hAnsi="Garamond" w:cs="Times New Roman"/>
          <w:i/>
          <w:iCs/>
          <w:sz w:val="24"/>
          <w:szCs w:val="24"/>
        </w:rPr>
        <w:t xml:space="preserve"> </w:t>
      </w:r>
      <w:r w:rsidR="00FC704F" w:rsidRPr="002325AE">
        <w:rPr>
          <w:rFonts w:ascii="Garamond" w:hAnsi="Garamond" w:cs="Times New Roman"/>
          <w:sz w:val="24"/>
          <w:szCs w:val="24"/>
        </w:rPr>
        <w:t>digunakan sebagai salah satu jenis kohesi gramatikal sekaligus sebagai alat gramatikalnya.</w:t>
      </w:r>
    </w:p>
    <w:p w:rsidR="00FC704F" w:rsidRDefault="00CF59FF" w:rsidP="00C6383A">
      <w:pPr>
        <w:spacing w:after="0" w:line="240" w:lineRule="auto"/>
        <w:ind w:firstLine="720"/>
        <w:jc w:val="both"/>
        <w:rPr>
          <w:rFonts w:ascii="Garamond" w:hAnsi="Garamond" w:cs="Times New Roman"/>
          <w:sz w:val="24"/>
          <w:szCs w:val="24"/>
        </w:rPr>
      </w:pPr>
      <w:r>
        <w:rPr>
          <w:rFonts w:ascii="Garamond" w:hAnsi="Garamond" w:cs="Times New Roman"/>
          <w:sz w:val="24"/>
          <w:szCs w:val="24"/>
        </w:rPr>
        <w:t>Konjungsi sebagai pi</w:t>
      </w:r>
      <w:r w:rsidR="00FC704F" w:rsidRPr="00E862FF">
        <w:rPr>
          <w:rFonts w:ascii="Garamond" w:hAnsi="Garamond" w:cs="Times New Roman"/>
          <w:sz w:val="24"/>
          <w:szCs w:val="24"/>
        </w:rPr>
        <w:t>ranti kohesi yang digun</w:t>
      </w:r>
      <w:r w:rsidR="00FC704F">
        <w:rPr>
          <w:rFonts w:ascii="Garamond" w:hAnsi="Garamond" w:cs="Times New Roman"/>
          <w:sz w:val="24"/>
          <w:szCs w:val="24"/>
        </w:rPr>
        <w:t xml:space="preserve">akan dalam wacana tulis cerita pendek </w:t>
      </w:r>
      <w:r w:rsidR="00FC704F" w:rsidRPr="00E862FF">
        <w:rPr>
          <w:rFonts w:ascii="Garamond" w:hAnsi="Garamond" w:cs="Times New Roman"/>
          <w:sz w:val="24"/>
          <w:szCs w:val="24"/>
        </w:rPr>
        <w:t xml:space="preserve"> dapat dibedakan atas konjungsi antarklausa, konjungsi antarkalimat, dan konjungsi antarparagraf. Sesuai dengan pendapat Rahardi (2010:105), yang menyebut konjungsi ini dengan kata penghubung dalam kalimat atau intrakalimat, konjungsi ini dapat berwujud kata penghubung koordinatif dan kata penghubung subordinatif. </w:t>
      </w:r>
      <w:r w:rsidR="00FC704F">
        <w:rPr>
          <w:rFonts w:ascii="Garamond" w:hAnsi="Garamond" w:cs="Times New Roman"/>
          <w:sz w:val="24"/>
          <w:szCs w:val="24"/>
        </w:rPr>
        <w:t xml:space="preserve">Menurut Rahardi </w:t>
      </w:r>
      <w:r w:rsidR="00FC704F" w:rsidRPr="00E862FF">
        <w:rPr>
          <w:rFonts w:ascii="Garamond" w:hAnsi="Garamond" w:cs="Times New Roman"/>
          <w:sz w:val="24"/>
          <w:szCs w:val="24"/>
        </w:rPr>
        <w:t>(2010:109), dikatakan penghubung antarkalimat karena tugasnya</w:t>
      </w:r>
      <w:r w:rsidR="00FC704F">
        <w:rPr>
          <w:rFonts w:ascii="Garamond" w:hAnsi="Garamond" w:cs="Times New Roman"/>
          <w:sz w:val="24"/>
          <w:szCs w:val="24"/>
        </w:rPr>
        <w:t xml:space="preserve"> </w:t>
      </w:r>
      <w:r w:rsidR="00FC704F" w:rsidRPr="00E862FF">
        <w:rPr>
          <w:rFonts w:ascii="Garamond" w:hAnsi="Garamond" w:cs="Times New Roman"/>
          <w:sz w:val="24"/>
          <w:szCs w:val="24"/>
        </w:rPr>
        <w:t>menghubungkan makna yang ada pada</w:t>
      </w:r>
      <w:r w:rsidR="00FC704F">
        <w:rPr>
          <w:rFonts w:ascii="Garamond" w:hAnsi="Garamond" w:cs="Times New Roman"/>
          <w:sz w:val="24"/>
          <w:szCs w:val="24"/>
        </w:rPr>
        <w:t xml:space="preserve"> </w:t>
      </w:r>
      <w:r w:rsidR="00FC704F" w:rsidRPr="00E862FF">
        <w:rPr>
          <w:rFonts w:ascii="Garamond" w:hAnsi="Garamond" w:cs="Times New Roman"/>
          <w:sz w:val="24"/>
          <w:szCs w:val="24"/>
        </w:rPr>
        <w:t>kalimat yang satu dengan makna yang ada pada kalimat yang lainnya. Kohesi yang dibangun dengan konjungsi ini adalah kohesi</w:t>
      </w:r>
      <w:r w:rsidR="00FC704F">
        <w:rPr>
          <w:rFonts w:ascii="Garamond" w:hAnsi="Garamond" w:cs="Times New Roman"/>
          <w:sz w:val="24"/>
          <w:szCs w:val="24"/>
        </w:rPr>
        <w:t xml:space="preserve"> yang sifatnya </w:t>
      </w:r>
      <w:r w:rsidR="00FC704F" w:rsidRPr="00E862FF">
        <w:rPr>
          <w:rFonts w:ascii="Garamond" w:hAnsi="Garamond" w:cs="Times New Roman"/>
          <w:sz w:val="24"/>
          <w:szCs w:val="24"/>
        </w:rPr>
        <w:t xml:space="preserve"> proposisional. Maksudnya adalah</w:t>
      </w:r>
      <w:r w:rsidR="00FC704F">
        <w:rPr>
          <w:rFonts w:ascii="Garamond" w:hAnsi="Garamond" w:cs="Times New Roman"/>
          <w:sz w:val="24"/>
          <w:szCs w:val="24"/>
        </w:rPr>
        <w:t xml:space="preserve"> </w:t>
      </w:r>
      <w:r w:rsidR="00FC704F" w:rsidRPr="00E862FF">
        <w:rPr>
          <w:rFonts w:ascii="Garamond" w:hAnsi="Garamond" w:cs="Times New Roman"/>
          <w:sz w:val="24"/>
          <w:szCs w:val="24"/>
        </w:rPr>
        <w:t>keterpaduan dan kesatuan proposisi yang ada pada kalimat yang satu dengan kalimat</w:t>
      </w:r>
      <w:r w:rsidR="00FC704F">
        <w:rPr>
          <w:rFonts w:ascii="Garamond" w:hAnsi="Garamond" w:cs="Times New Roman"/>
          <w:sz w:val="24"/>
          <w:szCs w:val="24"/>
        </w:rPr>
        <w:t xml:space="preserve"> </w:t>
      </w:r>
      <w:r w:rsidR="00FC704F" w:rsidRPr="00E862FF">
        <w:rPr>
          <w:rFonts w:ascii="Garamond" w:hAnsi="Garamond" w:cs="Times New Roman"/>
          <w:sz w:val="24"/>
          <w:szCs w:val="24"/>
        </w:rPr>
        <w:t>yang lainnya</w:t>
      </w:r>
      <w:r w:rsidR="00FF3F6E">
        <w:rPr>
          <w:rFonts w:ascii="Garamond" w:hAnsi="Garamond" w:cs="Times New Roman"/>
          <w:sz w:val="24"/>
          <w:szCs w:val="24"/>
        </w:rPr>
        <w:t>.</w:t>
      </w:r>
    </w:p>
    <w:p w:rsidR="00FC704F" w:rsidRPr="00FC704F" w:rsidRDefault="00FC704F" w:rsidP="00C6383A">
      <w:pPr>
        <w:spacing w:after="0" w:line="240" w:lineRule="auto"/>
        <w:ind w:firstLine="720"/>
        <w:jc w:val="both"/>
        <w:rPr>
          <w:rFonts w:ascii="Garamond" w:hAnsi="Garamond" w:cs="Arial"/>
          <w:sz w:val="24"/>
          <w:szCs w:val="24"/>
        </w:rPr>
      </w:pPr>
      <w:r>
        <w:rPr>
          <w:rFonts w:ascii="Garamond" w:hAnsi="Garamond" w:cs="Times New Roman"/>
          <w:sz w:val="24"/>
          <w:szCs w:val="24"/>
        </w:rPr>
        <w:t>Aspek k</w:t>
      </w:r>
      <w:r w:rsidR="00FF3F6E">
        <w:rPr>
          <w:rFonts w:ascii="Garamond" w:hAnsi="Garamond" w:cs="Times New Roman"/>
          <w:sz w:val="24"/>
          <w:szCs w:val="24"/>
        </w:rPr>
        <w:t>ohesi gramatikal konjungsi dalam</w:t>
      </w:r>
      <w:r>
        <w:rPr>
          <w:rFonts w:ascii="Garamond" w:hAnsi="Garamond" w:cs="Times New Roman"/>
          <w:sz w:val="24"/>
          <w:szCs w:val="24"/>
        </w:rPr>
        <w:t xml:space="preserve"> cerita pendek memiliki peran dalam pembentukan sebuah teks dalam wacana sehingga wacana tersebut dapat tersusun menjadi wacana yang koheren. Wacana cerita pendek </w:t>
      </w:r>
      <w:r w:rsidRPr="00FC704F">
        <w:rPr>
          <w:rFonts w:ascii="Garamond" w:hAnsi="Garamond" w:cs="Times New Roman"/>
          <w:i/>
          <w:sz w:val="24"/>
          <w:szCs w:val="24"/>
        </w:rPr>
        <w:t>Titian Pelangi</w:t>
      </w:r>
      <w:r>
        <w:rPr>
          <w:rFonts w:ascii="Garamond" w:hAnsi="Garamond" w:cs="Times New Roman"/>
          <w:i/>
          <w:sz w:val="24"/>
          <w:szCs w:val="24"/>
        </w:rPr>
        <w:t xml:space="preserve"> </w:t>
      </w:r>
      <w:r>
        <w:rPr>
          <w:rFonts w:ascii="Garamond" w:hAnsi="Garamond" w:cs="Times New Roman"/>
          <w:sz w:val="24"/>
          <w:szCs w:val="24"/>
        </w:rPr>
        <w:t>adalah sebuah wacana yang mempertimbangkan hal-hal tersebut sehingga meskipun cerita pendek bercirikan minimalis secara ortografis dibandingkan wacana berupa novel misalnya, tetapi maksud dan t</w:t>
      </w:r>
      <w:r w:rsidR="00FF3F6E">
        <w:rPr>
          <w:rFonts w:ascii="Garamond" w:hAnsi="Garamond" w:cs="Times New Roman"/>
          <w:sz w:val="24"/>
          <w:szCs w:val="24"/>
        </w:rPr>
        <w:t>u</w:t>
      </w:r>
      <w:r>
        <w:rPr>
          <w:rFonts w:ascii="Garamond" w:hAnsi="Garamond" w:cs="Times New Roman"/>
          <w:sz w:val="24"/>
          <w:szCs w:val="24"/>
        </w:rPr>
        <w:t>juan yang terkandung dalam cerita pendek tersebut dapat tersampaikan dengan jelas dan mudah dipahami oleh pembacanya. Hal ini membuktikan pendapat Halliday dan Hasan (1976:5) yang menyatakan bahwa kohesi merupakan satu set kemungkinan yang terdapat dalam bahasa untuk menjadikan suatu teks tersebut memiliki kesatuan</w:t>
      </w:r>
      <w:r w:rsidR="00FF3F6E">
        <w:rPr>
          <w:rFonts w:ascii="Garamond" w:hAnsi="Garamond" w:cs="Times New Roman"/>
          <w:sz w:val="24"/>
          <w:szCs w:val="24"/>
        </w:rPr>
        <w:t xml:space="preserve"> dan kepaduan</w:t>
      </w:r>
      <w:r>
        <w:rPr>
          <w:rFonts w:ascii="Garamond" w:hAnsi="Garamond" w:cs="Times New Roman"/>
          <w:sz w:val="24"/>
          <w:szCs w:val="24"/>
        </w:rPr>
        <w:t xml:space="preserve">. </w:t>
      </w:r>
    </w:p>
    <w:p w:rsidR="00044ED9" w:rsidRPr="00044ED9" w:rsidRDefault="00044ED9" w:rsidP="00044ED9">
      <w:pPr>
        <w:spacing w:after="0" w:line="240" w:lineRule="auto"/>
        <w:ind w:firstLine="720"/>
        <w:jc w:val="both"/>
        <w:rPr>
          <w:rFonts w:ascii="Garamond" w:hAnsi="Garamond"/>
          <w:sz w:val="24"/>
          <w:szCs w:val="24"/>
        </w:rPr>
      </w:pPr>
      <w:r w:rsidRPr="00044ED9">
        <w:rPr>
          <w:rFonts w:ascii="Garamond" w:hAnsi="Garamond"/>
          <w:sz w:val="24"/>
          <w:szCs w:val="24"/>
        </w:rPr>
        <w:t xml:space="preserve">Implikasi penelitian ini pada pembelajaran </w:t>
      </w:r>
      <w:r w:rsidR="00DB28EA">
        <w:rPr>
          <w:rFonts w:ascii="Garamond" w:hAnsi="Garamond"/>
          <w:sz w:val="24"/>
          <w:szCs w:val="24"/>
        </w:rPr>
        <w:t xml:space="preserve">bahasa Indonesia </w:t>
      </w:r>
      <w:r w:rsidRPr="00044ED9">
        <w:rPr>
          <w:rFonts w:ascii="Garamond" w:hAnsi="Garamond"/>
          <w:sz w:val="24"/>
          <w:szCs w:val="24"/>
        </w:rPr>
        <w:t>siswa SMA khususnya kelas XI mengenai materi menginterpretasi teks cerita pendek. Kemudian setelah siswa mampu menginterpretasi teks cerita pendek diharapkan langkah selanjutnya adalah siswa mampu memproduksi teks cerita pendek yang kohesif dan koheren sesuai dengan karakteristik teks yang dibuat secara tertulis.  Selain itu, berkaitan dengan materi kesastraan, siswa harus mampu mengapresiasi dan memahami isi cerita pendek yang dibaca. Aspek pembelajaran tersebut akan menuntut siswa untuk memahami penanda gramatikal yang berupa konjungsi  yang merupakan penanda yang dapat digunakan untuk menjadikan suatu teks menjadi padu. Sehubungan dengan hasil penelitian, uraian di atas dapat diintegrasikan terhadap pembelajaran bahasa Indon</w:t>
      </w:r>
      <w:r w:rsidR="00FF3F6E">
        <w:rPr>
          <w:rFonts w:ascii="Garamond" w:hAnsi="Garamond"/>
          <w:sz w:val="24"/>
          <w:szCs w:val="24"/>
        </w:rPr>
        <w:t>e</w:t>
      </w:r>
      <w:r w:rsidRPr="00044ED9">
        <w:rPr>
          <w:rFonts w:ascii="Garamond" w:hAnsi="Garamond"/>
          <w:sz w:val="24"/>
          <w:szCs w:val="24"/>
        </w:rPr>
        <w:t>sia di SMA kelas XI ses</w:t>
      </w:r>
      <w:r>
        <w:rPr>
          <w:rFonts w:ascii="Garamond" w:hAnsi="Garamond"/>
          <w:sz w:val="24"/>
          <w:szCs w:val="24"/>
        </w:rPr>
        <w:t>u</w:t>
      </w:r>
      <w:r w:rsidRPr="00044ED9">
        <w:rPr>
          <w:rFonts w:ascii="Garamond" w:hAnsi="Garamond"/>
          <w:sz w:val="24"/>
          <w:szCs w:val="24"/>
        </w:rPr>
        <w:t>ai dengan pelaksanaan kurikulun 2013.</w:t>
      </w:r>
    </w:p>
    <w:p w:rsidR="00AE3C1F" w:rsidRDefault="00044ED9" w:rsidP="00DB28EA">
      <w:pPr>
        <w:spacing w:line="240" w:lineRule="auto"/>
        <w:ind w:firstLine="720"/>
        <w:jc w:val="both"/>
        <w:rPr>
          <w:rFonts w:ascii="Garamond" w:hAnsi="Garamond" w:cs="Arial"/>
          <w:sz w:val="24"/>
          <w:szCs w:val="24"/>
        </w:rPr>
      </w:pPr>
      <w:r w:rsidRPr="00044ED9">
        <w:rPr>
          <w:rFonts w:ascii="Garamond" w:hAnsi="Garamond"/>
          <w:sz w:val="24"/>
          <w:szCs w:val="24"/>
        </w:rPr>
        <w:t xml:space="preserve">Berdasarkan tujuan pembelajaran tersebut, guru harus mampu membuat skenario pembelajaran yang bisa membuat siswa menjadi mampu untuk menggunakan penanda kohesi gramatikal berupa konjungsi  dengan tepat sehingga siswa mampu menciptakan suatu paragraf yang kohesif. Langkah-langkah pembelajaran dapat dilakukan sebagai berikut: 1) guru mermberikan materi </w:t>
      </w:r>
      <w:r w:rsidRPr="00044ED9">
        <w:rPr>
          <w:rFonts w:ascii="Garamond" w:hAnsi="Garamond"/>
          <w:sz w:val="24"/>
          <w:szCs w:val="24"/>
        </w:rPr>
        <w:lastRenderedPageBreak/>
        <w:t>mengenai syarat-syarat paragraf yang padu berkaitan dengan penggunaan penanda kohesi gramatikal berupa konjungsi; 2) tiap-tiap siswa ditugasi untuk membaca sebuah teks cerita pendek kemudian mengidentifikasi penggunaan penanda kohesi gramatikal berupa konjungsi; 3) guru menugasi siswa untuk menyunting kembali  isi teks cerita pendek dengan menggunakan kalimat sendiri dan menandai bagian-bagian yang penting; 4) setelah siswa menyunting, guru menugasi siswa untuk mengabstraksi  isi teks cerita pendek dengan menggunakan kalimat sendiri secara padu dengan menggunakan  penanda kohesi gramatikal berupa konjungsi sebagai alat untuk menjaga kekohesifannya;   5) setelah tugas selesai, hasil tulisan ditukar dengan teman yang lain; dan  6) tiap-tiap siswa ditugasi untuk mengidentifikasi penggunaan penanda kohesi gramatikal berupa konjungsi yang ada pada tulisan temannya, lalu diidentifikasi pula apakah penanda kohesi gramatikal berupa konjungsi tersebut telah digunakan sebagai penjaga kepaduan teks atau tidak. Berdasarkan langkah-langkah tersebut, diharapkan tujuan pembelajaran yang berkaitan dengan kebahasaan serta kesastraan dapat tercapai, yaitu siswa mampu menggunakan bahasa yang komunikatif dalam kegiatan komunikasi lisan maupun tulisan. Selain itu tujuan pembelajaran yang berkaitan dengan sastra juga dapat tercapai, yaitu siswa mampu mengapresiasi dan memahami isi teks cerita pendek yang dibaca serta mampu mendapatkan amanat yang baik dari teks cerpen tersebut</w:t>
      </w:r>
      <w:r w:rsidR="00C6398D">
        <w:rPr>
          <w:rFonts w:ascii="Garamond" w:hAnsi="Garamond"/>
          <w:sz w:val="24"/>
          <w:szCs w:val="24"/>
        </w:rPr>
        <w:t>.</w:t>
      </w:r>
    </w:p>
    <w:p w:rsidR="00DB28EA" w:rsidRPr="00DB28EA" w:rsidRDefault="00DB28EA" w:rsidP="00DB28EA">
      <w:pPr>
        <w:spacing w:line="240" w:lineRule="auto"/>
        <w:ind w:firstLine="720"/>
        <w:jc w:val="both"/>
        <w:rPr>
          <w:rFonts w:ascii="Garamond" w:hAnsi="Garamond" w:cs="Arial"/>
          <w:sz w:val="24"/>
          <w:szCs w:val="24"/>
        </w:rPr>
      </w:pPr>
    </w:p>
    <w:p w:rsidR="00AE3C1F" w:rsidRPr="005F5B73" w:rsidRDefault="007507D0" w:rsidP="007507D0">
      <w:pPr>
        <w:spacing w:line="240" w:lineRule="auto"/>
        <w:rPr>
          <w:rFonts w:ascii="Garamond" w:hAnsi="Garamond" w:cs="Arial"/>
          <w:b/>
          <w:sz w:val="24"/>
          <w:szCs w:val="24"/>
        </w:rPr>
      </w:pPr>
      <w:r>
        <w:rPr>
          <w:rFonts w:ascii="Garamond" w:hAnsi="Garamond" w:cs="Arial"/>
          <w:b/>
          <w:sz w:val="24"/>
          <w:szCs w:val="24"/>
        </w:rPr>
        <w:t>KESIMPULAN</w:t>
      </w:r>
    </w:p>
    <w:p w:rsidR="00C6398D" w:rsidRDefault="004A175C" w:rsidP="004A175C">
      <w:pPr>
        <w:spacing w:after="0" w:line="240" w:lineRule="auto"/>
        <w:ind w:firstLine="720"/>
        <w:jc w:val="both"/>
        <w:rPr>
          <w:rFonts w:ascii="Garamond" w:hAnsi="Garamond" w:cs="Arial"/>
          <w:sz w:val="24"/>
          <w:szCs w:val="24"/>
        </w:rPr>
      </w:pPr>
      <w:r>
        <w:rPr>
          <w:rFonts w:ascii="Garamond" w:hAnsi="Garamond" w:cs="Arial"/>
          <w:sz w:val="24"/>
          <w:szCs w:val="24"/>
        </w:rPr>
        <w:t>Berdasarkan uraian hasil dan pembahasa</w:t>
      </w:r>
      <w:r w:rsidR="00C6398D">
        <w:rPr>
          <w:rFonts w:ascii="Garamond" w:hAnsi="Garamond" w:cs="Arial"/>
          <w:sz w:val="24"/>
          <w:szCs w:val="24"/>
        </w:rPr>
        <w:t>n</w:t>
      </w:r>
      <w:r w:rsidR="0016115C" w:rsidRPr="005F5B73">
        <w:rPr>
          <w:rFonts w:ascii="Garamond" w:hAnsi="Garamond" w:cs="Arial"/>
          <w:sz w:val="24"/>
          <w:szCs w:val="24"/>
        </w:rPr>
        <w:t xml:space="preserve"> maka dapat</w:t>
      </w:r>
      <w:r w:rsidR="00AE3C1F" w:rsidRPr="005F5B73">
        <w:rPr>
          <w:rFonts w:ascii="Garamond" w:hAnsi="Garamond" w:cs="Arial"/>
          <w:sz w:val="24"/>
          <w:szCs w:val="24"/>
        </w:rPr>
        <w:t xml:space="preserve"> </w:t>
      </w:r>
      <w:r w:rsidR="0016115C" w:rsidRPr="005F5B73">
        <w:rPr>
          <w:rFonts w:ascii="Garamond" w:hAnsi="Garamond" w:cs="Arial"/>
          <w:sz w:val="24"/>
          <w:szCs w:val="24"/>
        </w:rPr>
        <w:t xml:space="preserve">disimpulkan bahwa </w:t>
      </w:r>
      <w:r w:rsidR="00C6398D">
        <w:rPr>
          <w:rFonts w:ascii="Garamond" w:hAnsi="Garamond" w:cs="Arial"/>
          <w:sz w:val="24"/>
          <w:szCs w:val="24"/>
        </w:rPr>
        <w:t>w</w:t>
      </w:r>
      <w:r w:rsidR="00C6398D" w:rsidRPr="005F5B73">
        <w:rPr>
          <w:rFonts w:ascii="Garamond" w:hAnsi="Garamond" w:cs="Arial"/>
          <w:sz w:val="24"/>
          <w:szCs w:val="24"/>
        </w:rPr>
        <w:t>acana cerpen ber</w:t>
      </w:r>
      <w:r w:rsidR="00C6398D">
        <w:rPr>
          <w:rFonts w:ascii="Garamond" w:hAnsi="Garamond" w:cs="Arial"/>
          <w:sz w:val="24"/>
          <w:szCs w:val="24"/>
        </w:rPr>
        <w:t xml:space="preserve">judul </w:t>
      </w:r>
      <w:r w:rsidR="00C6398D" w:rsidRPr="00C6398D">
        <w:rPr>
          <w:rFonts w:ascii="Garamond" w:hAnsi="Garamond" w:cs="Arial"/>
          <w:i/>
          <w:sz w:val="24"/>
          <w:szCs w:val="24"/>
        </w:rPr>
        <w:t>Titian Pelangi</w:t>
      </w:r>
      <w:r w:rsidR="00C6398D" w:rsidRPr="005F5B73">
        <w:rPr>
          <w:rFonts w:ascii="Garamond" w:hAnsi="Garamond" w:cs="Arial"/>
          <w:sz w:val="24"/>
          <w:szCs w:val="24"/>
        </w:rPr>
        <w:t xml:space="preserve"> </w:t>
      </w:r>
      <w:r w:rsidR="00C6398D">
        <w:rPr>
          <w:rFonts w:ascii="Garamond" w:hAnsi="Garamond" w:cs="Arial"/>
          <w:sz w:val="24"/>
          <w:szCs w:val="24"/>
        </w:rPr>
        <w:t xml:space="preserve">karya Helvy Tiana Rosa </w:t>
      </w:r>
      <w:r w:rsidR="00C6398D" w:rsidRPr="005F5B73">
        <w:rPr>
          <w:rFonts w:ascii="Garamond" w:hAnsi="Garamond" w:cs="Arial"/>
          <w:sz w:val="24"/>
          <w:szCs w:val="24"/>
        </w:rPr>
        <w:t>ini memiliki tingk</w:t>
      </w:r>
      <w:r w:rsidR="00C6398D">
        <w:rPr>
          <w:rFonts w:ascii="Garamond" w:hAnsi="Garamond" w:cs="Arial"/>
          <w:sz w:val="24"/>
          <w:szCs w:val="24"/>
        </w:rPr>
        <w:t>at kohesi yan</w:t>
      </w:r>
      <w:r w:rsidR="00DC0F3E">
        <w:rPr>
          <w:rFonts w:ascii="Garamond" w:hAnsi="Garamond" w:cs="Arial"/>
          <w:sz w:val="24"/>
          <w:szCs w:val="24"/>
        </w:rPr>
        <w:t>g cukup baik</w:t>
      </w:r>
      <w:r w:rsidR="00C6398D">
        <w:rPr>
          <w:rFonts w:ascii="Garamond" w:hAnsi="Garamond" w:cs="Arial"/>
          <w:sz w:val="24"/>
          <w:szCs w:val="24"/>
        </w:rPr>
        <w:t xml:space="preserve"> ditinjau dari aspek  gramatikal konjungsi. </w:t>
      </w:r>
      <w:r w:rsidR="00C6398D" w:rsidRPr="005F5B73">
        <w:rPr>
          <w:rFonts w:ascii="Garamond" w:hAnsi="Garamond" w:cs="Arial"/>
          <w:sz w:val="24"/>
          <w:szCs w:val="24"/>
        </w:rPr>
        <w:t xml:space="preserve"> </w:t>
      </w:r>
      <w:r w:rsidR="00C6398D">
        <w:rPr>
          <w:rFonts w:ascii="Garamond" w:hAnsi="Garamond" w:cs="Arial"/>
          <w:sz w:val="24"/>
          <w:szCs w:val="24"/>
        </w:rPr>
        <w:t>D</w:t>
      </w:r>
      <w:r w:rsidR="0016115C" w:rsidRPr="005F5B73">
        <w:rPr>
          <w:rFonts w:ascii="Garamond" w:hAnsi="Garamond" w:cs="Arial"/>
          <w:sz w:val="24"/>
          <w:szCs w:val="24"/>
        </w:rPr>
        <w:t xml:space="preserve">alam wacana cerpen </w:t>
      </w:r>
      <w:r w:rsidR="00C6398D" w:rsidRPr="00C6398D">
        <w:rPr>
          <w:rFonts w:ascii="Garamond" w:hAnsi="Garamond" w:cs="Arial"/>
          <w:sz w:val="24"/>
          <w:szCs w:val="24"/>
        </w:rPr>
        <w:t>ini</w:t>
      </w:r>
      <w:r w:rsidR="0016115C" w:rsidRPr="005F5B73">
        <w:rPr>
          <w:rFonts w:ascii="Garamond" w:hAnsi="Garamond" w:cs="Arial"/>
          <w:sz w:val="24"/>
          <w:szCs w:val="24"/>
        </w:rPr>
        <w:t xml:space="preserve"> ditemuka</w:t>
      </w:r>
      <w:r w:rsidR="00C6398D">
        <w:rPr>
          <w:rFonts w:ascii="Garamond" w:hAnsi="Garamond" w:cs="Arial"/>
          <w:sz w:val="24"/>
          <w:szCs w:val="24"/>
        </w:rPr>
        <w:t xml:space="preserve">n piranti kohesi gramatikal konjungsi sebanyak </w:t>
      </w:r>
      <w:r w:rsidR="0016115C" w:rsidRPr="005F5B73">
        <w:rPr>
          <w:rFonts w:ascii="Garamond" w:hAnsi="Garamond" w:cs="Arial"/>
          <w:sz w:val="24"/>
          <w:szCs w:val="24"/>
        </w:rPr>
        <w:t xml:space="preserve"> 158 </w:t>
      </w:r>
      <w:r w:rsidR="00C6398D">
        <w:rPr>
          <w:rFonts w:ascii="Garamond" w:hAnsi="Garamond" w:cs="Arial"/>
          <w:sz w:val="24"/>
          <w:szCs w:val="24"/>
        </w:rPr>
        <w:t xml:space="preserve">buah </w:t>
      </w:r>
      <w:r w:rsidR="0016115C" w:rsidRPr="005F5B73">
        <w:rPr>
          <w:rFonts w:ascii="Garamond" w:hAnsi="Garamond" w:cs="Arial"/>
          <w:sz w:val="24"/>
          <w:szCs w:val="24"/>
        </w:rPr>
        <w:t>yan</w:t>
      </w:r>
      <w:r w:rsidR="00C6398D">
        <w:rPr>
          <w:rFonts w:ascii="Garamond" w:hAnsi="Garamond" w:cs="Arial"/>
          <w:sz w:val="24"/>
          <w:szCs w:val="24"/>
        </w:rPr>
        <w:t xml:space="preserve">g terdiri atas: </w:t>
      </w:r>
      <w:r w:rsidR="0016115C" w:rsidRPr="005F5B73">
        <w:rPr>
          <w:rFonts w:ascii="Garamond" w:hAnsi="Garamond" w:cs="Arial"/>
          <w:sz w:val="24"/>
          <w:szCs w:val="24"/>
        </w:rPr>
        <w:t>1) hubungan</w:t>
      </w:r>
      <w:r w:rsidR="00AE3C1F" w:rsidRPr="005F5B73">
        <w:rPr>
          <w:rFonts w:ascii="Garamond" w:hAnsi="Garamond" w:cs="Arial"/>
          <w:sz w:val="24"/>
          <w:szCs w:val="24"/>
        </w:rPr>
        <w:t xml:space="preserve"> </w:t>
      </w:r>
      <w:r w:rsidR="00C6398D">
        <w:rPr>
          <w:rFonts w:ascii="Garamond" w:hAnsi="Garamond" w:cs="Arial"/>
          <w:sz w:val="24"/>
          <w:szCs w:val="24"/>
        </w:rPr>
        <w:t xml:space="preserve">penambahan; 2) hubungan peningkatan; </w:t>
      </w:r>
      <w:r w:rsidR="0016115C" w:rsidRPr="005F5B73">
        <w:rPr>
          <w:rFonts w:ascii="Garamond" w:hAnsi="Garamond" w:cs="Arial"/>
          <w:sz w:val="24"/>
          <w:szCs w:val="24"/>
        </w:rPr>
        <w:t>3) hubungan</w:t>
      </w:r>
      <w:r w:rsidR="00AE3C1F" w:rsidRPr="005F5B73">
        <w:rPr>
          <w:rFonts w:ascii="Garamond" w:hAnsi="Garamond" w:cs="Arial"/>
          <w:sz w:val="24"/>
          <w:szCs w:val="24"/>
        </w:rPr>
        <w:t xml:space="preserve"> </w:t>
      </w:r>
      <w:r w:rsidR="00C6398D">
        <w:rPr>
          <w:rFonts w:ascii="Garamond" w:hAnsi="Garamond" w:cs="Arial"/>
          <w:sz w:val="24"/>
          <w:szCs w:val="24"/>
        </w:rPr>
        <w:t xml:space="preserve">pertentangan; 4) hubungan waktu; 5) hubungan syarat; 6)hubungan tujuan; </w:t>
      </w:r>
      <w:r w:rsidR="0016115C" w:rsidRPr="005F5B73">
        <w:rPr>
          <w:rFonts w:ascii="Garamond" w:hAnsi="Garamond" w:cs="Arial"/>
          <w:sz w:val="24"/>
          <w:szCs w:val="24"/>
        </w:rPr>
        <w:t>7) hubu</w:t>
      </w:r>
      <w:r w:rsidR="00C6398D">
        <w:rPr>
          <w:rFonts w:ascii="Garamond" w:hAnsi="Garamond" w:cs="Arial"/>
          <w:sz w:val="24"/>
          <w:szCs w:val="24"/>
        </w:rPr>
        <w:t xml:space="preserve">ngan kausal atau sebab akibat; 8)hubungan pemilihan; dan </w:t>
      </w:r>
      <w:r w:rsidR="0016115C" w:rsidRPr="005F5B73">
        <w:rPr>
          <w:rFonts w:ascii="Garamond" w:hAnsi="Garamond" w:cs="Arial"/>
          <w:sz w:val="24"/>
          <w:szCs w:val="24"/>
        </w:rPr>
        <w:t>9) hubungan memperlihatkan cara.</w:t>
      </w:r>
      <w:r w:rsidR="00AE3C1F" w:rsidRPr="005F5B73">
        <w:rPr>
          <w:rFonts w:ascii="Garamond" w:hAnsi="Garamond" w:cs="Arial"/>
          <w:sz w:val="24"/>
          <w:szCs w:val="24"/>
        </w:rPr>
        <w:t xml:space="preserve"> </w:t>
      </w:r>
    </w:p>
    <w:p w:rsidR="00044ED9" w:rsidRPr="00701DE6" w:rsidRDefault="00044ED9" w:rsidP="004A175C">
      <w:pPr>
        <w:spacing w:after="0" w:line="240" w:lineRule="auto"/>
        <w:ind w:firstLine="720"/>
        <w:jc w:val="both"/>
        <w:rPr>
          <w:rFonts w:ascii="Garamond" w:hAnsi="Garamond"/>
          <w:sz w:val="24"/>
          <w:szCs w:val="24"/>
        </w:rPr>
      </w:pPr>
      <w:r w:rsidRPr="00701DE6">
        <w:rPr>
          <w:rFonts w:ascii="Garamond" w:hAnsi="Garamond"/>
          <w:sz w:val="24"/>
          <w:szCs w:val="24"/>
        </w:rPr>
        <w:t>Berdasarkan hasil penelitian dan pembahasan, peneliti memberikan saran kepada guru bahasa Indonesia, khususnya untuk pembe</w:t>
      </w:r>
      <w:r w:rsidR="004A175C">
        <w:rPr>
          <w:rFonts w:ascii="Garamond" w:hAnsi="Garamond"/>
          <w:sz w:val="24"/>
          <w:szCs w:val="24"/>
        </w:rPr>
        <w:t>l</w:t>
      </w:r>
      <w:r w:rsidRPr="00701DE6">
        <w:rPr>
          <w:rFonts w:ascii="Garamond" w:hAnsi="Garamond"/>
          <w:sz w:val="24"/>
          <w:szCs w:val="24"/>
        </w:rPr>
        <w:t>ajaran kebahasaan</w:t>
      </w:r>
      <w:r>
        <w:rPr>
          <w:rFonts w:ascii="Garamond" w:hAnsi="Garamond"/>
          <w:sz w:val="24"/>
          <w:szCs w:val="24"/>
        </w:rPr>
        <w:t xml:space="preserve"> dan kesastraan</w:t>
      </w:r>
      <w:r w:rsidRPr="00701DE6">
        <w:rPr>
          <w:rFonts w:ascii="Garamond" w:hAnsi="Garamond"/>
          <w:sz w:val="24"/>
          <w:szCs w:val="24"/>
        </w:rPr>
        <w:t>, agar dapat me</w:t>
      </w:r>
      <w:r>
        <w:rPr>
          <w:rFonts w:ascii="Garamond" w:hAnsi="Garamond"/>
          <w:sz w:val="24"/>
          <w:szCs w:val="24"/>
        </w:rPr>
        <w:t>maksimalkan penggunaan  konjungsi sebagai penanda kohesi gramatikal</w:t>
      </w:r>
      <w:r w:rsidRPr="00701DE6">
        <w:rPr>
          <w:rFonts w:ascii="Garamond" w:hAnsi="Garamond"/>
          <w:sz w:val="24"/>
          <w:szCs w:val="24"/>
        </w:rPr>
        <w:t xml:space="preserve"> dalam membentuk suatu wacana yang kohesif. Selain itu, guru bahasa Indonesia harus dapat </w:t>
      </w:r>
      <w:r>
        <w:rPr>
          <w:rFonts w:ascii="Garamond" w:hAnsi="Garamond"/>
          <w:sz w:val="24"/>
          <w:szCs w:val="24"/>
        </w:rPr>
        <w:t xml:space="preserve">memanfaatkan media teks cerita pendek </w:t>
      </w:r>
      <w:r w:rsidRPr="00701DE6">
        <w:rPr>
          <w:rFonts w:ascii="Garamond" w:hAnsi="Garamond"/>
          <w:sz w:val="24"/>
          <w:szCs w:val="24"/>
        </w:rPr>
        <w:t>sebagai suatu bahan pembelajaran untuk memperlihatkan kepaduan suatu wacana sekaligus sebagai media untuk menanamkan nilai-nilai moral kepada siswa.</w:t>
      </w:r>
    </w:p>
    <w:p w:rsidR="0016115C" w:rsidRPr="005F5B73" w:rsidRDefault="0016115C" w:rsidP="00E45552">
      <w:pPr>
        <w:spacing w:line="240" w:lineRule="auto"/>
        <w:jc w:val="both"/>
        <w:rPr>
          <w:rFonts w:ascii="Garamond" w:hAnsi="Garamond" w:cs="Arial"/>
          <w:sz w:val="24"/>
          <w:szCs w:val="24"/>
        </w:rPr>
      </w:pPr>
      <w:r w:rsidRPr="005F5B73">
        <w:rPr>
          <w:rFonts w:ascii="Garamond" w:hAnsi="Garamond" w:cs="Arial"/>
          <w:sz w:val="24"/>
          <w:szCs w:val="24"/>
        </w:rPr>
        <w:br w:type="page"/>
      </w:r>
    </w:p>
    <w:p w:rsidR="00AE3C1F" w:rsidRPr="005F5B73" w:rsidRDefault="0016115C" w:rsidP="00E45552">
      <w:pPr>
        <w:spacing w:line="240" w:lineRule="auto"/>
        <w:jc w:val="center"/>
        <w:rPr>
          <w:rFonts w:ascii="Garamond" w:hAnsi="Garamond" w:cs="Arial"/>
          <w:b/>
          <w:sz w:val="24"/>
          <w:szCs w:val="24"/>
        </w:rPr>
      </w:pPr>
      <w:r w:rsidRPr="005F5B73">
        <w:rPr>
          <w:rFonts w:ascii="Garamond" w:hAnsi="Garamond" w:cs="Arial"/>
          <w:b/>
          <w:sz w:val="24"/>
          <w:szCs w:val="24"/>
        </w:rPr>
        <w:lastRenderedPageBreak/>
        <w:t>DAFTAR PUSTAKA</w:t>
      </w:r>
    </w:p>
    <w:p w:rsidR="008E3984" w:rsidRDefault="008E3984" w:rsidP="00E45552">
      <w:pPr>
        <w:spacing w:line="240" w:lineRule="auto"/>
        <w:jc w:val="both"/>
        <w:rPr>
          <w:rFonts w:ascii="Garamond" w:hAnsi="Garamond" w:cs="Arial"/>
          <w:sz w:val="24"/>
          <w:szCs w:val="24"/>
        </w:rPr>
      </w:pPr>
    </w:p>
    <w:p w:rsidR="008E3984" w:rsidRDefault="008E3984" w:rsidP="00E45552">
      <w:pPr>
        <w:spacing w:line="240" w:lineRule="auto"/>
        <w:jc w:val="both"/>
        <w:rPr>
          <w:rFonts w:ascii="Garamond" w:hAnsi="Garamond" w:cs="Arial"/>
          <w:sz w:val="24"/>
          <w:szCs w:val="24"/>
        </w:rPr>
      </w:pPr>
      <w:r>
        <w:rPr>
          <w:rFonts w:ascii="Garamond" w:hAnsi="Garamond" w:cs="Arial"/>
          <w:sz w:val="24"/>
          <w:szCs w:val="24"/>
        </w:rPr>
        <w:t xml:space="preserve">Abrams, M.H. 1993. </w:t>
      </w:r>
      <w:r w:rsidRPr="008E3984">
        <w:rPr>
          <w:rFonts w:ascii="Garamond" w:hAnsi="Garamond" w:cs="Arial"/>
          <w:i/>
          <w:sz w:val="24"/>
          <w:szCs w:val="24"/>
        </w:rPr>
        <w:t>A Glossary of Literary Terms</w:t>
      </w:r>
      <w:r>
        <w:rPr>
          <w:rFonts w:ascii="Garamond" w:hAnsi="Garamond" w:cs="Arial"/>
          <w:sz w:val="24"/>
          <w:szCs w:val="24"/>
        </w:rPr>
        <w:t>. New York: Harcourt Brace Colege Publisher.</w:t>
      </w:r>
    </w:p>
    <w:p w:rsidR="00F233A9" w:rsidRDefault="007D111D" w:rsidP="00E45552">
      <w:pPr>
        <w:spacing w:line="240" w:lineRule="auto"/>
        <w:jc w:val="both"/>
        <w:rPr>
          <w:rFonts w:ascii="Garamond" w:hAnsi="Garamond" w:cs="Arial"/>
          <w:sz w:val="24"/>
          <w:szCs w:val="24"/>
        </w:rPr>
      </w:pPr>
      <w:r>
        <w:rPr>
          <w:rFonts w:ascii="Garamond" w:hAnsi="Garamond" w:cs="Arial"/>
          <w:sz w:val="24"/>
          <w:szCs w:val="24"/>
        </w:rPr>
        <w:t xml:space="preserve">Ahmad HP. 2006. </w:t>
      </w:r>
      <w:r w:rsidRPr="007D111D">
        <w:rPr>
          <w:rFonts w:ascii="Garamond" w:hAnsi="Garamond" w:cs="Arial"/>
          <w:i/>
          <w:sz w:val="24"/>
          <w:szCs w:val="24"/>
        </w:rPr>
        <w:t>Wacana dan Pengajaran Bahasa</w:t>
      </w:r>
      <w:r>
        <w:rPr>
          <w:rFonts w:ascii="Garamond" w:hAnsi="Garamond" w:cs="Arial"/>
          <w:sz w:val="24"/>
          <w:szCs w:val="24"/>
        </w:rPr>
        <w:t xml:space="preserve"> (orasi ilmiah). Jakarta: UNJ.</w:t>
      </w:r>
    </w:p>
    <w:p w:rsidR="00AE3C1F" w:rsidRPr="00665AA1" w:rsidRDefault="0016115C" w:rsidP="00E45552">
      <w:pPr>
        <w:spacing w:line="240" w:lineRule="auto"/>
        <w:jc w:val="both"/>
        <w:rPr>
          <w:rFonts w:ascii="Garamond" w:hAnsi="Garamond" w:cs="Arial"/>
          <w:sz w:val="24"/>
          <w:szCs w:val="24"/>
        </w:rPr>
      </w:pPr>
      <w:r w:rsidRPr="00665AA1">
        <w:rPr>
          <w:rFonts w:ascii="Garamond" w:hAnsi="Garamond" w:cs="Arial"/>
          <w:sz w:val="24"/>
          <w:szCs w:val="24"/>
        </w:rPr>
        <w:t xml:space="preserve">Arifin, Zaenal dan Junaiyah. 2010. </w:t>
      </w:r>
      <w:r w:rsidRPr="00665AA1">
        <w:rPr>
          <w:rFonts w:ascii="Garamond" w:hAnsi="Garamond" w:cs="Arial"/>
          <w:i/>
          <w:sz w:val="24"/>
          <w:szCs w:val="24"/>
        </w:rPr>
        <w:t>Keutuhan Wacana</w:t>
      </w:r>
      <w:r w:rsidRPr="00665AA1">
        <w:rPr>
          <w:rFonts w:ascii="Garamond" w:hAnsi="Garamond" w:cs="Arial"/>
          <w:sz w:val="24"/>
          <w:szCs w:val="24"/>
        </w:rPr>
        <w:t>. Jakarta: Gramedia</w:t>
      </w:r>
      <w:r w:rsidR="00AE3C1F" w:rsidRPr="00665AA1">
        <w:rPr>
          <w:rFonts w:ascii="Garamond" w:hAnsi="Garamond" w:cs="Arial"/>
          <w:sz w:val="24"/>
          <w:szCs w:val="24"/>
        </w:rPr>
        <w:t xml:space="preserve"> </w:t>
      </w:r>
      <w:r w:rsidRPr="00665AA1">
        <w:rPr>
          <w:rFonts w:ascii="Garamond" w:hAnsi="Garamond" w:cs="Arial"/>
          <w:sz w:val="24"/>
          <w:szCs w:val="24"/>
        </w:rPr>
        <w:t>Widiasarana Indonesia.</w:t>
      </w:r>
    </w:p>
    <w:p w:rsidR="003764D3" w:rsidRDefault="0035296F" w:rsidP="0035296F">
      <w:pPr>
        <w:autoSpaceDE w:val="0"/>
        <w:autoSpaceDN w:val="0"/>
        <w:adjustRightInd w:val="0"/>
        <w:spacing w:after="0" w:line="240" w:lineRule="auto"/>
        <w:rPr>
          <w:rFonts w:ascii="Garamond" w:hAnsi="Garamond" w:cs="TimesNewRoman"/>
          <w:i/>
          <w:sz w:val="24"/>
          <w:szCs w:val="24"/>
        </w:rPr>
      </w:pPr>
      <w:r w:rsidRPr="009B1F6D">
        <w:rPr>
          <w:rFonts w:ascii="Garamond" w:hAnsi="Garamond" w:cs="TimesNewRoman"/>
          <w:sz w:val="24"/>
          <w:szCs w:val="24"/>
        </w:rPr>
        <w:t xml:space="preserve">Bahaziq, Afnan. 2016. </w:t>
      </w:r>
      <w:r w:rsidRPr="009B1F6D">
        <w:rPr>
          <w:rFonts w:ascii="Garamond" w:hAnsi="Garamond" w:cs="TimesNewRoman"/>
          <w:i/>
          <w:sz w:val="24"/>
          <w:szCs w:val="24"/>
        </w:rPr>
        <w:t xml:space="preserve">Cohesive Devices in Written Discourse: A Discourse Analysis of a Student’s Essay </w:t>
      </w:r>
    </w:p>
    <w:p w:rsidR="0035296F" w:rsidRPr="009B1F6D" w:rsidRDefault="0035296F" w:rsidP="003764D3">
      <w:pPr>
        <w:autoSpaceDE w:val="0"/>
        <w:autoSpaceDN w:val="0"/>
        <w:adjustRightInd w:val="0"/>
        <w:spacing w:after="0" w:line="240" w:lineRule="auto"/>
        <w:ind w:firstLine="720"/>
        <w:rPr>
          <w:rFonts w:ascii="Garamond" w:hAnsi="Garamond" w:cs="TimesNewRoman"/>
          <w:sz w:val="24"/>
          <w:szCs w:val="24"/>
        </w:rPr>
      </w:pPr>
      <w:r w:rsidRPr="009B1F6D">
        <w:rPr>
          <w:rFonts w:ascii="Garamond" w:hAnsi="Garamond" w:cs="TimesNewRoman"/>
          <w:i/>
          <w:sz w:val="24"/>
          <w:szCs w:val="24"/>
        </w:rPr>
        <w:t>Writing.</w:t>
      </w:r>
      <w:r w:rsidRPr="009B1F6D">
        <w:rPr>
          <w:rFonts w:ascii="Garamond" w:hAnsi="Garamond" w:cs="TimesNewRoman"/>
          <w:sz w:val="24"/>
          <w:szCs w:val="24"/>
        </w:rPr>
        <w:t xml:space="preserve"> Journal English Language Teaching, Vol. 9, No. 7 : 112-119.</w:t>
      </w:r>
    </w:p>
    <w:p w:rsidR="0035296F" w:rsidRDefault="0035296F" w:rsidP="0084167F">
      <w:pPr>
        <w:pStyle w:val="FootnoteText"/>
        <w:jc w:val="both"/>
        <w:rPr>
          <w:rFonts w:ascii="Garamond" w:hAnsi="Garamond" w:cs="Arial"/>
          <w:color w:val="0D0D0D" w:themeColor="text1" w:themeTint="F2"/>
          <w:sz w:val="24"/>
          <w:szCs w:val="24"/>
        </w:rPr>
      </w:pPr>
    </w:p>
    <w:p w:rsidR="008E3984" w:rsidRDefault="0084167F" w:rsidP="008E3984">
      <w:pPr>
        <w:pStyle w:val="FootnoteText"/>
        <w:jc w:val="both"/>
        <w:rPr>
          <w:rFonts w:ascii="Garamond" w:hAnsi="Garamond" w:cs="Arial"/>
          <w:i/>
          <w:color w:val="0D0D0D" w:themeColor="text1" w:themeTint="F2"/>
          <w:sz w:val="24"/>
          <w:szCs w:val="24"/>
        </w:rPr>
      </w:pPr>
      <w:r w:rsidRPr="0084167F">
        <w:rPr>
          <w:rFonts w:ascii="Garamond" w:hAnsi="Garamond" w:cs="Arial"/>
          <w:color w:val="0D0D0D" w:themeColor="text1" w:themeTint="F2"/>
          <w:sz w:val="24"/>
          <w:szCs w:val="24"/>
        </w:rPr>
        <w:t>Bogdan,</w:t>
      </w:r>
      <w:r>
        <w:rPr>
          <w:rFonts w:ascii="Garamond" w:hAnsi="Garamond" w:cs="Arial"/>
          <w:color w:val="0D0D0D" w:themeColor="text1" w:themeTint="F2"/>
          <w:sz w:val="24"/>
          <w:szCs w:val="24"/>
        </w:rPr>
        <w:t xml:space="preserve"> Robert C.  dan S. Knopp Biklen.1982.</w:t>
      </w:r>
      <w:r w:rsidRPr="0084167F">
        <w:rPr>
          <w:rFonts w:ascii="Garamond" w:hAnsi="Garamond" w:cs="Arial"/>
          <w:color w:val="0D0D0D" w:themeColor="text1" w:themeTint="F2"/>
          <w:sz w:val="24"/>
          <w:szCs w:val="24"/>
        </w:rPr>
        <w:t xml:space="preserve"> </w:t>
      </w:r>
      <w:r w:rsidRPr="0084167F">
        <w:rPr>
          <w:rFonts w:ascii="Garamond" w:hAnsi="Garamond" w:cs="Arial"/>
          <w:i/>
          <w:color w:val="0D0D0D" w:themeColor="text1" w:themeTint="F2"/>
          <w:sz w:val="24"/>
          <w:szCs w:val="24"/>
        </w:rPr>
        <w:t xml:space="preserve">Qualitative Research for Education: An Introduction to </w:t>
      </w:r>
    </w:p>
    <w:p w:rsidR="0084167F" w:rsidRDefault="0084167F" w:rsidP="008E3984">
      <w:pPr>
        <w:pStyle w:val="FootnoteText"/>
        <w:ind w:firstLine="720"/>
        <w:jc w:val="both"/>
        <w:rPr>
          <w:rFonts w:ascii="Garamond" w:hAnsi="Garamond" w:cs="Arial"/>
          <w:color w:val="0D0D0D" w:themeColor="text1" w:themeTint="F2"/>
          <w:sz w:val="24"/>
          <w:szCs w:val="24"/>
        </w:rPr>
      </w:pPr>
      <w:r w:rsidRPr="0084167F">
        <w:rPr>
          <w:rFonts w:ascii="Garamond" w:hAnsi="Garamond" w:cs="Arial"/>
          <w:i/>
          <w:color w:val="0D0D0D" w:themeColor="text1" w:themeTint="F2"/>
          <w:sz w:val="24"/>
          <w:szCs w:val="24"/>
        </w:rPr>
        <w:t>Theory and Methods</w:t>
      </w:r>
      <w:r w:rsidRPr="0084167F">
        <w:rPr>
          <w:rFonts w:ascii="Garamond" w:hAnsi="Garamond" w:cs="Arial"/>
          <w:color w:val="0D0D0D" w:themeColor="text1" w:themeTint="F2"/>
          <w:sz w:val="24"/>
          <w:szCs w:val="24"/>
        </w:rPr>
        <w:t xml:space="preserve">. Boston: Allyn </w:t>
      </w:r>
      <w:r>
        <w:rPr>
          <w:rFonts w:ascii="Garamond" w:hAnsi="Garamond" w:cs="Arial"/>
          <w:color w:val="0D0D0D" w:themeColor="text1" w:themeTint="F2"/>
          <w:sz w:val="24"/>
          <w:szCs w:val="24"/>
        </w:rPr>
        <w:t>and Bacon, Inc.</w:t>
      </w:r>
    </w:p>
    <w:p w:rsidR="008E3984" w:rsidRPr="008E3984" w:rsidRDefault="008E3984" w:rsidP="008E3984">
      <w:pPr>
        <w:pStyle w:val="FootnoteText"/>
        <w:ind w:firstLine="720"/>
        <w:jc w:val="both"/>
        <w:rPr>
          <w:rFonts w:ascii="Garamond" w:hAnsi="Garamond" w:cs="Arial"/>
          <w:i/>
          <w:color w:val="0D0D0D" w:themeColor="text1" w:themeTint="F2"/>
          <w:sz w:val="24"/>
          <w:szCs w:val="24"/>
        </w:rPr>
      </w:pPr>
    </w:p>
    <w:p w:rsidR="001F1B39" w:rsidRPr="001F1B39" w:rsidRDefault="001F1B39" w:rsidP="001F1B39">
      <w:pPr>
        <w:spacing w:after="0" w:line="480" w:lineRule="auto"/>
        <w:jc w:val="both"/>
        <w:rPr>
          <w:rFonts w:ascii="Garamond" w:hAnsi="Garamond"/>
          <w:sz w:val="24"/>
          <w:szCs w:val="24"/>
        </w:rPr>
      </w:pPr>
      <w:r w:rsidRPr="001F1B39">
        <w:rPr>
          <w:rFonts w:ascii="Garamond" w:hAnsi="Garamond"/>
          <w:sz w:val="24"/>
          <w:szCs w:val="24"/>
        </w:rPr>
        <w:t xml:space="preserve">Cook, G. 1989. </w:t>
      </w:r>
      <w:r w:rsidRPr="008E3984">
        <w:rPr>
          <w:rFonts w:ascii="Garamond" w:hAnsi="Garamond"/>
          <w:i/>
          <w:sz w:val="24"/>
          <w:szCs w:val="24"/>
        </w:rPr>
        <w:t>Discourse</w:t>
      </w:r>
      <w:r w:rsidRPr="001F1B39">
        <w:rPr>
          <w:rFonts w:ascii="Garamond" w:hAnsi="Garamond"/>
          <w:sz w:val="24"/>
          <w:szCs w:val="24"/>
        </w:rPr>
        <w:t>. Oxford: Oxford University Press.</w:t>
      </w:r>
    </w:p>
    <w:p w:rsidR="007D111D" w:rsidRPr="008E3984" w:rsidRDefault="007D111D" w:rsidP="008E3984">
      <w:pPr>
        <w:pStyle w:val="FootnoteText"/>
        <w:jc w:val="both"/>
        <w:rPr>
          <w:rFonts w:ascii="Garamond" w:hAnsi="Garamond" w:cs="Arial"/>
          <w:color w:val="0D0D0D" w:themeColor="text1" w:themeTint="F2"/>
          <w:sz w:val="24"/>
          <w:szCs w:val="24"/>
        </w:rPr>
      </w:pPr>
      <w:r w:rsidRPr="008E3984">
        <w:rPr>
          <w:rFonts w:ascii="Garamond" w:hAnsi="Garamond" w:cs="Arial"/>
          <w:color w:val="0D0D0D" w:themeColor="text1" w:themeTint="F2"/>
          <w:sz w:val="24"/>
          <w:szCs w:val="24"/>
        </w:rPr>
        <w:t>Emzir.2010</w:t>
      </w:r>
      <w:r w:rsidRPr="008E3984">
        <w:rPr>
          <w:rFonts w:ascii="Garamond" w:hAnsi="Garamond" w:cs="Arial"/>
          <w:i/>
          <w:color w:val="0D0D0D" w:themeColor="text1" w:themeTint="F2"/>
          <w:sz w:val="24"/>
          <w:szCs w:val="24"/>
        </w:rPr>
        <w:t>. Metodologi Penelitian Kualitatif: Analisis Data</w:t>
      </w:r>
      <w:r w:rsidRPr="008E3984">
        <w:rPr>
          <w:rFonts w:ascii="Garamond" w:hAnsi="Garamond" w:cs="Arial"/>
          <w:color w:val="0D0D0D" w:themeColor="text1" w:themeTint="F2"/>
          <w:sz w:val="24"/>
          <w:szCs w:val="24"/>
        </w:rPr>
        <w:t xml:space="preserve">. </w:t>
      </w:r>
      <w:r w:rsidR="008E3984" w:rsidRPr="008E3984">
        <w:rPr>
          <w:rFonts w:ascii="Garamond" w:hAnsi="Garamond" w:cs="Arial"/>
          <w:color w:val="0D0D0D" w:themeColor="text1" w:themeTint="F2"/>
          <w:sz w:val="24"/>
          <w:szCs w:val="24"/>
        </w:rPr>
        <w:t xml:space="preserve"> </w:t>
      </w:r>
      <w:r w:rsidRPr="008E3984">
        <w:rPr>
          <w:rFonts w:ascii="Garamond" w:hAnsi="Garamond" w:cs="Arial"/>
          <w:color w:val="0D0D0D" w:themeColor="text1" w:themeTint="F2"/>
          <w:sz w:val="24"/>
          <w:szCs w:val="24"/>
        </w:rPr>
        <w:t>Jakarta: Raja</w:t>
      </w:r>
      <w:r w:rsidR="008E3984">
        <w:rPr>
          <w:rFonts w:ascii="Garamond" w:hAnsi="Garamond" w:cs="Arial"/>
          <w:color w:val="0D0D0D" w:themeColor="text1" w:themeTint="F2"/>
          <w:sz w:val="24"/>
          <w:szCs w:val="24"/>
        </w:rPr>
        <w:t>g</w:t>
      </w:r>
      <w:r w:rsidRPr="008E3984">
        <w:rPr>
          <w:rFonts w:ascii="Garamond" w:hAnsi="Garamond" w:cs="Arial"/>
          <w:color w:val="0D0D0D" w:themeColor="text1" w:themeTint="F2"/>
          <w:sz w:val="24"/>
          <w:szCs w:val="24"/>
        </w:rPr>
        <w:t>rafindo Persada.</w:t>
      </w:r>
    </w:p>
    <w:p w:rsidR="007D111D" w:rsidRDefault="007D111D" w:rsidP="004B4DC7">
      <w:pPr>
        <w:pStyle w:val="FootnoteText"/>
        <w:rPr>
          <w:rFonts w:ascii="Arial" w:hAnsi="Arial" w:cs="Arial"/>
        </w:rPr>
      </w:pPr>
    </w:p>
    <w:p w:rsidR="00FC704F" w:rsidRPr="008E3984" w:rsidRDefault="00FC704F" w:rsidP="004B4DC7">
      <w:pPr>
        <w:pStyle w:val="FootnoteText"/>
        <w:rPr>
          <w:rFonts w:ascii="Garamond" w:hAnsi="Garamond" w:cs="Arial"/>
          <w:sz w:val="24"/>
          <w:szCs w:val="24"/>
        </w:rPr>
      </w:pPr>
      <w:r w:rsidRPr="008E3984">
        <w:rPr>
          <w:rFonts w:ascii="Garamond" w:hAnsi="Garamond" w:cs="Arial"/>
          <w:sz w:val="24"/>
          <w:szCs w:val="24"/>
        </w:rPr>
        <w:t xml:space="preserve">Halliday, M.A.K dan Ruqaiya Hasan. 1976. </w:t>
      </w:r>
      <w:r w:rsidRPr="008E3984">
        <w:rPr>
          <w:rFonts w:ascii="Garamond" w:hAnsi="Garamond" w:cs="Arial"/>
          <w:i/>
          <w:sz w:val="24"/>
          <w:szCs w:val="24"/>
        </w:rPr>
        <w:t>Cohesion in English</w:t>
      </w:r>
      <w:r w:rsidRPr="008E3984">
        <w:rPr>
          <w:rFonts w:ascii="Garamond" w:hAnsi="Garamond" w:cs="Arial"/>
          <w:sz w:val="24"/>
          <w:szCs w:val="24"/>
        </w:rPr>
        <w:t>. London: Longman Group Ltd.</w:t>
      </w:r>
    </w:p>
    <w:p w:rsidR="00904BDC" w:rsidRDefault="00904BDC" w:rsidP="004B4DC7">
      <w:pPr>
        <w:pStyle w:val="FootnoteText"/>
        <w:rPr>
          <w:rFonts w:ascii="Arial" w:hAnsi="Arial" w:cs="Arial"/>
        </w:rPr>
      </w:pPr>
    </w:p>
    <w:p w:rsidR="008E3984" w:rsidRDefault="00904BDC" w:rsidP="00904BDC">
      <w:pPr>
        <w:autoSpaceDE w:val="0"/>
        <w:autoSpaceDN w:val="0"/>
        <w:adjustRightInd w:val="0"/>
        <w:spacing w:after="0" w:line="240" w:lineRule="auto"/>
        <w:rPr>
          <w:rFonts w:ascii="Garamond" w:hAnsi="Garamond" w:cs="Garamond"/>
          <w:bCs/>
          <w:i/>
          <w:sz w:val="24"/>
          <w:szCs w:val="24"/>
        </w:rPr>
      </w:pPr>
      <w:r w:rsidRPr="009676D4">
        <w:rPr>
          <w:rFonts w:ascii="Garamond" w:hAnsi="Garamond" w:cs="Garamond"/>
          <w:bCs/>
          <w:sz w:val="24"/>
          <w:szCs w:val="24"/>
        </w:rPr>
        <w:t xml:space="preserve">Haris, Siti Nor Fatimah Haris dan  Melor Md Yunus. 2014. </w:t>
      </w:r>
      <w:r w:rsidRPr="009676D4">
        <w:rPr>
          <w:rFonts w:ascii="Garamond" w:hAnsi="Garamond" w:cs="Garamond"/>
          <w:bCs/>
          <w:i/>
          <w:sz w:val="24"/>
          <w:szCs w:val="24"/>
        </w:rPr>
        <w:t xml:space="preserve">The Use of Lexical Cohesion among TESL </w:t>
      </w:r>
    </w:p>
    <w:p w:rsidR="008E3984" w:rsidRDefault="00904BDC" w:rsidP="008E3984">
      <w:pPr>
        <w:autoSpaceDE w:val="0"/>
        <w:autoSpaceDN w:val="0"/>
        <w:adjustRightInd w:val="0"/>
        <w:spacing w:after="0" w:line="240" w:lineRule="auto"/>
        <w:ind w:firstLine="720"/>
        <w:rPr>
          <w:rFonts w:ascii="Garamond" w:hAnsi="Garamond" w:cs="Garamond"/>
          <w:bCs/>
          <w:sz w:val="24"/>
          <w:szCs w:val="24"/>
        </w:rPr>
      </w:pPr>
      <w:r w:rsidRPr="009676D4">
        <w:rPr>
          <w:rFonts w:ascii="Garamond" w:hAnsi="Garamond" w:cs="Garamond"/>
          <w:bCs/>
          <w:i/>
          <w:sz w:val="24"/>
          <w:szCs w:val="24"/>
        </w:rPr>
        <w:t>Post Graduate Students in Academic Writing</w:t>
      </w:r>
      <w:r>
        <w:rPr>
          <w:rFonts w:ascii="Garamond" w:hAnsi="Garamond" w:cs="Garamond"/>
          <w:bCs/>
          <w:i/>
          <w:sz w:val="24"/>
          <w:szCs w:val="24"/>
        </w:rPr>
        <w:t xml:space="preserve">. </w:t>
      </w:r>
      <w:r w:rsidRPr="009676D4">
        <w:rPr>
          <w:rFonts w:ascii="Garamond" w:hAnsi="Garamond" w:cs="Garamond"/>
          <w:sz w:val="24"/>
          <w:szCs w:val="24"/>
        </w:rPr>
        <w:t>Journal of Education and Human Development</w:t>
      </w:r>
      <w:r w:rsidRPr="009676D4">
        <w:rPr>
          <w:rFonts w:ascii="Garamond" w:hAnsi="Garamond" w:cs="Garamond"/>
          <w:bCs/>
          <w:sz w:val="24"/>
          <w:szCs w:val="24"/>
        </w:rPr>
        <w:t xml:space="preserve">, </w:t>
      </w:r>
    </w:p>
    <w:p w:rsidR="00904BDC" w:rsidRPr="009676D4" w:rsidRDefault="00904BDC" w:rsidP="008E3984">
      <w:pPr>
        <w:autoSpaceDE w:val="0"/>
        <w:autoSpaceDN w:val="0"/>
        <w:adjustRightInd w:val="0"/>
        <w:spacing w:after="0" w:line="240" w:lineRule="auto"/>
        <w:ind w:firstLine="720"/>
        <w:rPr>
          <w:rFonts w:ascii="Garamond" w:hAnsi="Garamond" w:cs="Garamond"/>
          <w:bCs/>
          <w:sz w:val="24"/>
          <w:szCs w:val="24"/>
        </w:rPr>
      </w:pPr>
      <w:r w:rsidRPr="009676D4">
        <w:rPr>
          <w:rFonts w:ascii="Garamond" w:hAnsi="Garamond" w:cs="Garamond"/>
          <w:sz w:val="24"/>
          <w:szCs w:val="24"/>
        </w:rPr>
        <w:t>Vol. 3, No. 2 : 847-869.</w:t>
      </w:r>
    </w:p>
    <w:p w:rsidR="00904BDC" w:rsidRDefault="00904BDC" w:rsidP="004B4DC7">
      <w:pPr>
        <w:pStyle w:val="FootnoteText"/>
        <w:rPr>
          <w:rFonts w:ascii="Arial" w:hAnsi="Arial" w:cs="Arial"/>
        </w:rPr>
      </w:pPr>
    </w:p>
    <w:p w:rsidR="009E118D" w:rsidRDefault="009E118D" w:rsidP="004B4DC7">
      <w:pPr>
        <w:pStyle w:val="FootnoteText"/>
        <w:rPr>
          <w:rFonts w:ascii="Garamond" w:hAnsi="Garamond" w:cs="Arial"/>
          <w:sz w:val="24"/>
          <w:szCs w:val="24"/>
        </w:rPr>
      </w:pPr>
      <w:r>
        <w:rPr>
          <w:rFonts w:ascii="Garamond" w:hAnsi="Garamond" w:cs="Arial"/>
          <w:sz w:val="24"/>
          <w:szCs w:val="24"/>
        </w:rPr>
        <w:t xml:space="preserve">Kridalaksana, Harimurti. 2008. </w:t>
      </w:r>
      <w:r w:rsidRPr="009E118D">
        <w:rPr>
          <w:rFonts w:ascii="Garamond" w:hAnsi="Garamond" w:cs="Arial"/>
          <w:i/>
          <w:sz w:val="24"/>
          <w:szCs w:val="24"/>
        </w:rPr>
        <w:t>Kamus Linguistik</w:t>
      </w:r>
      <w:r>
        <w:rPr>
          <w:rFonts w:ascii="Garamond" w:hAnsi="Garamond" w:cs="Arial"/>
          <w:sz w:val="24"/>
          <w:szCs w:val="24"/>
        </w:rPr>
        <w:t>. Jakarta: Gramedia Pustaka Utama.</w:t>
      </w:r>
    </w:p>
    <w:p w:rsidR="009E118D" w:rsidRDefault="009E118D" w:rsidP="004B4DC7">
      <w:pPr>
        <w:pStyle w:val="FootnoteText"/>
        <w:rPr>
          <w:rFonts w:ascii="Garamond" w:hAnsi="Garamond" w:cs="Arial"/>
          <w:sz w:val="24"/>
          <w:szCs w:val="24"/>
        </w:rPr>
      </w:pPr>
    </w:p>
    <w:p w:rsidR="008E3984" w:rsidRDefault="008E3984" w:rsidP="004B4DC7">
      <w:pPr>
        <w:pStyle w:val="FootnoteText"/>
        <w:rPr>
          <w:rFonts w:ascii="Garamond" w:hAnsi="Garamond" w:cs="Arial"/>
          <w:sz w:val="24"/>
          <w:szCs w:val="24"/>
        </w:rPr>
      </w:pPr>
      <w:r w:rsidRPr="008E3984">
        <w:rPr>
          <w:rFonts w:ascii="Garamond" w:hAnsi="Garamond" w:cs="Arial"/>
          <w:sz w:val="24"/>
          <w:szCs w:val="24"/>
        </w:rPr>
        <w:t xml:space="preserve">Mahsun. 2014. </w:t>
      </w:r>
      <w:r w:rsidR="004B4DC7" w:rsidRPr="008E3984">
        <w:rPr>
          <w:rFonts w:ascii="Garamond" w:hAnsi="Garamond" w:cs="Arial"/>
          <w:sz w:val="24"/>
          <w:szCs w:val="24"/>
        </w:rPr>
        <w:t xml:space="preserve"> </w:t>
      </w:r>
      <w:r w:rsidR="004B4DC7" w:rsidRPr="008E3984">
        <w:rPr>
          <w:rFonts w:ascii="Garamond" w:hAnsi="Garamond" w:cs="Arial"/>
          <w:i/>
          <w:sz w:val="24"/>
          <w:szCs w:val="24"/>
        </w:rPr>
        <w:t>Teks dalam Pembelajaran Bahasa Indonesia Kurikulum 2013</w:t>
      </w:r>
      <w:r w:rsidRPr="008E3984">
        <w:rPr>
          <w:rFonts w:ascii="Garamond" w:hAnsi="Garamond" w:cs="Arial"/>
          <w:sz w:val="24"/>
          <w:szCs w:val="24"/>
        </w:rPr>
        <w:t>.</w:t>
      </w:r>
      <w:r w:rsidR="004B4DC7" w:rsidRPr="008E3984">
        <w:rPr>
          <w:rFonts w:ascii="Garamond" w:hAnsi="Garamond" w:cs="Arial"/>
          <w:sz w:val="24"/>
          <w:szCs w:val="24"/>
        </w:rPr>
        <w:t xml:space="preserve">Jakarta:  </w:t>
      </w:r>
      <w:r w:rsidRPr="008E3984">
        <w:rPr>
          <w:rFonts w:ascii="Garamond" w:hAnsi="Garamond" w:cs="Arial"/>
          <w:sz w:val="24"/>
          <w:szCs w:val="24"/>
        </w:rPr>
        <w:t xml:space="preserve"> </w:t>
      </w:r>
      <w:r w:rsidR="004B4DC7" w:rsidRPr="008E3984">
        <w:rPr>
          <w:rFonts w:ascii="Garamond" w:hAnsi="Garamond" w:cs="Arial"/>
          <w:sz w:val="24"/>
          <w:szCs w:val="24"/>
        </w:rPr>
        <w:t>Raj</w:t>
      </w:r>
      <w:r w:rsidRPr="008E3984">
        <w:rPr>
          <w:rFonts w:ascii="Garamond" w:hAnsi="Garamond" w:cs="Arial"/>
          <w:sz w:val="24"/>
          <w:szCs w:val="24"/>
        </w:rPr>
        <w:t xml:space="preserve">agrafindo </w:t>
      </w:r>
    </w:p>
    <w:p w:rsidR="004B4DC7" w:rsidRDefault="008E3984" w:rsidP="00233D47">
      <w:pPr>
        <w:pStyle w:val="FootnoteText"/>
        <w:ind w:firstLine="720"/>
        <w:rPr>
          <w:rFonts w:ascii="Garamond" w:hAnsi="Garamond" w:cs="Arial"/>
          <w:sz w:val="24"/>
          <w:szCs w:val="24"/>
        </w:rPr>
      </w:pPr>
      <w:r w:rsidRPr="008E3984">
        <w:rPr>
          <w:rFonts w:ascii="Garamond" w:hAnsi="Garamond" w:cs="Arial"/>
          <w:sz w:val="24"/>
          <w:szCs w:val="24"/>
        </w:rPr>
        <w:t>Persada.</w:t>
      </w:r>
    </w:p>
    <w:p w:rsidR="00233D47" w:rsidRDefault="00233D47" w:rsidP="00233D47">
      <w:pPr>
        <w:pStyle w:val="FootnoteText"/>
        <w:ind w:firstLine="720"/>
        <w:rPr>
          <w:rFonts w:ascii="Garamond" w:hAnsi="Garamond" w:cs="Arial"/>
          <w:sz w:val="24"/>
          <w:szCs w:val="24"/>
        </w:rPr>
      </w:pPr>
    </w:p>
    <w:p w:rsidR="008E3984" w:rsidRDefault="008E3984" w:rsidP="008E3984">
      <w:pPr>
        <w:autoSpaceDE w:val="0"/>
        <w:autoSpaceDN w:val="0"/>
        <w:adjustRightInd w:val="0"/>
        <w:spacing w:after="0" w:line="240" w:lineRule="auto"/>
        <w:rPr>
          <w:rFonts w:ascii="Garamond" w:hAnsi="Garamond" w:cs="Times New Roman"/>
          <w:sz w:val="24"/>
          <w:szCs w:val="24"/>
        </w:rPr>
      </w:pPr>
      <w:r w:rsidRPr="008E3984">
        <w:rPr>
          <w:rFonts w:ascii="Garamond" w:hAnsi="Garamond" w:cs="Times New Roman"/>
          <w:sz w:val="24"/>
          <w:szCs w:val="24"/>
        </w:rPr>
        <w:t xml:space="preserve">Rahardi, R. Kuncana. 2010. </w:t>
      </w:r>
      <w:r w:rsidRPr="008E3984">
        <w:rPr>
          <w:rFonts w:ascii="Garamond" w:hAnsi="Garamond" w:cs="Times New Roman"/>
          <w:i/>
          <w:iCs/>
          <w:sz w:val="24"/>
          <w:szCs w:val="24"/>
        </w:rPr>
        <w:t>Teknik-Teknik Pengembangan Paragraf Karya Tulis Ilmiah</w:t>
      </w:r>
      <w:r w:rsidRPr="008E3984">
        <w:rPr>
          <w:rFonts w:ascii="Garamond" w:hAnsi="Garamond" w:cs="Times New Roman"/>
          <w:sz w:val="24"/>
          <w:szCs w:val="24"/>
        </w:rPr>
        <w:t xml:space="preserve">. Yogyakarta: </w:t>
      </w:r>
    </w:p>
    <w:p w:rsidR="001F1B39" w:rsidRDefault="008E3984" w:rsidP="008E3984">
      <w:pPr>
        <w:autoSpaceDE w:val="0"/>
        <w:autoSpaceDN w:val="0"/>
        <w:adjustRightInd w:val="0"/>
        <w:spacing w:after="0" w:line="240" w:lineRule="auto"/>
        <w:ind w:firstLine="720"/>
        <w:rPr>
          <w:rFonts w:ascii="Garamond" w:hAnsi="Garamond" w:cs="Times New Roman"/>
          <w:i/>
          <w:iCs/>
          <w:sz w:val="24"/>
          <w:szCs w:val="24"/>
        </w:rPr>
      </w:pPr>
      <w:r w:rsidRPr="008E3984">
        <w:rPr>
          <w:rFonts w:ascii="Garamond" w:hAnsi="Garamond" w:cs="Times New Roman"/>
          <w:sz w:val="24"/>
          <w:szCs w:val="24"/>
        </w:rPr>
        <w:t>Universitas Atma</w:t>
      </w:r>
      <w:r w:rsidRPr="008E3984">
        <w:rPr>
          <w:rFonts w:ascii="Garamond" w:hAnsi="Garamond" w:cs="Times New Roman"/>
          <w:i/>
          <w:iCs/>
          <w:sz w:val="24"/>
          <w:szCs w:val="24"/>
        </w:rPr>
        <w:t xml:space="preserve"> </w:t>
      </w:r>
      <w:r w:rsidRPr="008E3984">
        <w:rPr>
          <w:rFonts w:ascii="Garamond" w:hAnsi="Garamond" w:cs="Times New Roman"/>
          <w:sz w:val="24"/>
          <w:szCs w:val="24"/>
        </w:rPr>
        <w:t>Jaya.</w:t>
      </w:r>
    </w:p>
    <w:p w:rsidR="008E3984" w:rsidRPr="008E3984" w:rsidRDefault="008E3984" w:rsidP="008E3984">
      <w:pPr>
        <w:autoSpaceDE w:val="0"/>
        <w:autoSpaceDN w:val="0"/>
        <w:adjustRightInd w:val="0"/>
        <w:spacing w:after="0" w:line="240" w:lineRule="auto"/>
        <w:ind w:firstLine="720"/>
        <w:rPr>
          <w:rFonts w:ascii="Garamond" w:hAnsi="Garamond" w:cs="Times New Roman"/>
          <w:i/>
          <w:iCs/>
          <w:sz w:val="24"/>
          <w:szCs w:val="24"/>
        </w:rPr>
      </w:pPr>
    </w:p>
    <w:p w:rsidR="00A26255" w:rsidRPr="00665AA1" w:rsidRDefault="0016115C" w:rsidP="00E45552">
      <w:pPr>
        <w:spacing w:line="240" w:lineRule="auto"/>
        <w:jc w:val="both"/>
        <w:rPr>
          <w:rFonts w:ascii="Garamond" w:hAnsi="Garamond" w:cs="Arial"/>
          <w:sz w:val="24"/>
          <w:szCs w:val="24"/>
        </w:rPr>
      </w:pPr>
      <w:r w:rsidRPr="00665AA1">
        <w:rPr>
          <w:rFonts w:ascii="Garamond" w:hAnsi="Garamond" w:cs="Arial"/>
          <w:sz w:val="24"/>
          <w:szCs w:val="24"/>
        </w:rPr>
        <w:t xml:space="preserve">Rosa, Tiana Helvy. 2015. </w:t>
      </w:r>
      <w:r w:rsidRPr="00665AA1">
        <w:rPr>
          <w:rFonts w:ascii="Garamond" w:hAnsi="Garamond" w:cs="Arial"/>
          <w:i/>
          <w:sz w:val="24"/>
          <w:szCs w:val="24"/>
        </w:rPr>
        <w:t>Ketika Mas Gagah Pergi</w:t>
      </w:r>
      <w:r w:rsidRPr="00665AA1">
        <w:rPr>
          <w:rFonts w:ascii="Garamond" w:hAnsi="Garamond" w:cs="Arial"/>
          <w:sz w:val="24"/>
          <w:szCs w:val="24"/>
        </w:rPr>
        <w:t>. Depok. Asma Nadia</w:t>
      </w:r>
      <w:r w:rsidR="00A26255" w:rsidRPr="00665AA1">
        <w:rPr>
          <w:rFonts w:ascii="Garamond" w:hAnsi="Garamond" w:cs="Arial"/>
          <w:sz w:val="24"/>
          <w:szCs w:val="24"/>
        </w:rPr>
        <w:t xml:space="preserve"> </w:t>
      </w:r>
      <w:r w:rsidRPr="00665AA1">
        <w:rPr>
          <w:rFonts w:ascii="Garamond" w:hAnsi="Garamond" w:cs="Arial"/>
          <w:sz w:val="24"/>
          <w:szCs w:val="24"/>
        </w:rPr>
        <w:t>Publishing House.</w:t>
      </w:r>
    </w:p>
    <w:p w:rsidR="008E3984" w:rsidRDefault="005224B9" w:rsidP="005224B9">
      <w:pPr>
        <w:autoSpaceDE w:val="0"/>
        <w:autoSpaceDN w:val="0"/>
        <w:adjustRightInd w:val="0"/>
        <w:spacing w:after="0" w:line="240" w:lineRule="auto"/>
        <w:jc w:val="both"/>
        <w:rPr>
          <w:rFonts w:ascii="Garamond" w:hAnsi="Garamond" w:cs="Gill Sans MT,Bold"/>
          <w:bCs/>
          <w:i/>
          <w:sz w:val="24"/>
          <w:szCs w:val="24"/>
        </w:rPr>
      </w:pPr>
      <w:r w:rsidRPr="00687297">
        <w:rPr>
          <w:rFonts w:ascii="Garamond" w:hAnsi="Garamond" w:cs="Gill Sans MT,Bold"/>
          <w:bCs/>
          <w:sz w:val="24"/>
          <w:szCs w:val="24"/>
        </w:rPr>
        <w:t xml:space="preserve">Rostami, Gholamreza dan Hamideh Gholami. 2016. </w:t>
      </w:r>
      <w:r w:rsidRPr="00687297">
        <w:rPr>
          <w:rFonts w:ascii="Garamond" w:hAnsi="Garamond" w:cs="Gill Sans MT,Bold"/>
          <w:bCs/>
          <w:i/>
          <w:sz w:val="24"/>
          <w:szCs w:val="24"/>
        </w:rPr>
        <w:t xml:space="preserve">A Contrastive Study of Lexical Cohesion Used In </w:t>
      </w:r>
    </w:p>
    <w:p w:rsidR="008E3984" w:rsidRDefault="005224B9" w:rsidP="008E3984">
      <w:pPr>
        <w:autoSpaceDE w:val="0"/>
        <w:autoSpaceDN w:val="0"/>
        <w:adjustRightInd w:val="0"/>
        <w:spacing w:after="0" w:line="240" w:lineRule="auto"/>
        <w:ind w:firstLine="720"/>
        <w:jc w:val="both"/>
        <w:rPr>
          <w:rFonts w:ascii="Garamond" w:hAnsi="Garamond" w:cs="Gill Sans MT,Bold"/>
          <w:bCs/>
          <w:i/>
          <w:sz w:val="24"/>
          <w:szCs w:val="24"/>
        </w:rPr>
      </w:pPr>
      <w:r w:rsidRPr="00687297">
        <w:rPr>
          <w:rFonts w:ascii="Garamond" w:hAnsi="Garamond" w:cs="Gill Sans MT,Bold"/>
          <w:bCs/>
          <w:i/>
          <w:sz w:val="24"/>
          <w:szCs w:val="24"/>
        </w:rPr>
        <w:t xml:space="preserve">Sport Texts of Washington Times and Tehran Times Newspapers Written by English Native and Iranian </w:t>
      </w:r>
    </w:p>
    <w:p w:rsidR="008E3984" w:rsidRDefault="005224B9" w:rsidP="008E3984">
      <w:pPr>
        <w:autoSpaceDE w:val="0"/>
        <w:autoSpaceDN w:val="0"/>
        <w:adjustRightInd w:val="0"/>
        <w:spacing w:after="0" w:line="240" w:lineRule="auto"/>
        <w:ind w:firstLine="720"/>
        <w:jc w:val="both"/>
        <w:rPr>
          <w:rFonts w:ascii="Garamond" w:hAnsi="Garamond" w:cs="Cambria"/>
          <w:sz w:val="24"/>
          <w:szCs w:val="24"/>
        </w:rPr>
      </w:pPr>
      <w:r w:rsidRPr="00687297">
        <w:rPr>
          <w:rFonts w:ascii="Garamond" w:hAnsi="Garamond" w:cs="Gill Sans MT,Bold"/>
          <w:bCs/>
          <w:i/>
          <w:sz w:val="24"/>
          <w:szCs w:val="24"/>
        </w:rPr>
        <w:t>Non-native Writers.</w:t>
      </w:r>
      <w:r>
        <w:rPr>
          <w:rFonts w:ascii="Garamond" w:hAnsi="Garamond" w:cs="Gill Sans MT,Bold"/>
          <w:bCs/>
          <w:sz w:val="24"/>
          <w:szCs w:val="24"/>
        </w:rPr>
        <w:t xml:space="preserve"> </w:t>
      </w:r>
      <w:r w:rsidR="008E3984">
        <w:rPr>
          <w:rFonts w:ascii="Garamond" w:hAnsi="Garamond" w:cs="Gill Sans MT,Bold"/>
          <w:bCs/>
          <w:sz w:val="24"/>
          <w:szCs w:val="24"/>
        </w:rPr>
        <w:t xml:space="preserve">  </w:t>
      </w:r>
      <w:r w:rsidRPr="00687297">
        <w:rPr>
          <w:rFonts w:ascii="Garamond" w:hAnsi="Garamond" w:cs="Cambria"/>
          <w:sz w:val="24"/>
          <w:szCs w:val="24"/>
        </w:rPr>
        <w:t>Journal of Applied Linguistics and Language Research</w:t>
      </w:r>
      <w:r>
        <w:rPr>
          <w:rFonts w:ascii="Garamond" w:hAnsi="Garamond" w:cs="Gill Sans MT,Bold"/>
          <w:bCs/>
          <w:sz w:val="24"/>
          <w:szCs w:val="24"/>
        </w:rPr>
        <w:t xml:space="preserve">, </w:t>
      </w:r>
      <w:r w:rsidR="008E3984">
        <w:rPr>
          <w:rFonts w:ascii="Garamond" w:hAnsi="Garamond" w:cs="Gill Sans MT,Bold"/>
          <w:bCs/>
          <w:sz w:val="24"/>
          <w:szCs w:val="24"/>
        </w:rPr>
        <w:t xml:space="preserve"> </w:t>
      </w:r>
      <w:r>
        <w:rPr>
          <w:rFonts w:ascii="Garamond" w:hAnsi="Garamond" w:cs="Cambria"/>
          <w:sz w:val="24"/>
          <w:szCs w:val="24"/>
        </w:rPr>
        <w:t xml:space="preserve">Volume 3, </w:t>
      </w:r>
    </w:p>
    <w:p w:rsidR="005224B9" w:rsidRPr="008E3984" w:rsidRDefault="005224B9" w:rsidP="008E3984">
      <w:pPr>
        <w:autoSpaceDE w:val="0"/>
        <w:autoSpaceDN w:val="0"/>
        <w:adjustRightInd w:val="0"/>
        <w:spacing w:after="0" w:line="240" w:lineRule="auto"/>
        <w:ind w:firstLine="720"/>
        <w:jc w:val="both"/>
        <w:rPr>
          <w:rFonts w:ascii="Garamond" w:hAnsi="Garamond" w:cs="Cambria"/>
          <w:sz w:val="24"/>
          <w:szCs w:val="24"/>
        </w:rPr>
      </w:pPr>
      <w:r>
        <w:rPr>
          <w:rFonts w:ascii="Garamond" w:hAnsi="Garamond" w:cs="Cambria"/>
          <w:sz w:val="24"/>
          <w:szCs w:val="24"/>
        </w:rPr>
        <w:t xml:space="preserve">Issue 1: </w:t>
      </w:r>
      <w:r w:rsidRPr="00687297">
        <w:rPr>
          <w:rFonts w:ascii="Garamond" w:hAnsi="Garamond" w:cs="Cambria"/>
          <w:sz w:val="24"/>
          <w:szCs w:val="24"/>
        </w:rPr>
        <w:t>121-132</w:t>
      </w:r>
      <w:r>
        <w:rPr>
          <w:rFonts w:ascii="Garamond" w:hAnsi="Garamond" w:cs="Cambria"/>
          <w:sz w:val="24"/>
          <w:szCs w:val="24"/>
        </w:rPr>
        <w:t>.</w:t>
      </w:r>
    </w:p>
    <w:p w:rsidR="005224B9" w:rsidRDefault="005224B9" w:rsidP="001F1B39">
      <w:pPr>
        <w:spacing w:after="0" w:line="240" w:lineRule="auto"/>
        <w:jc w:val="both"/>
        <w:rPr>
          <w:rFonts w:ascii="Garamond" w:hAnsi="Garamond" w:cs="Arial"/>
          <w:sz w:val="24"/>
          <w:szCs w:val="24"/>
        </w:rPr>
      </w:pPr>
    </w:p>
    <w:p w:rsidR="00A26255" w:rsidRDefault="0016115C" w:rsidP="00233D47">
      <w:pPr>
        <w:spacing w:after="0" w:line="240" w:lineRule="auto"/>
        <w:jc w:val="both"/>
        <w:rPr>
          <w:rFonts w:ascii="Garamond" w:hAnsi="Garamond" w:cs="Arial"/>
          <w:sz w:val="24"/>
          <w:szCs w:val="24"/>
        </w:rPr>
      </w:pPr>
      <w:r w:rsidRPr="00665AA1">
        <w:rPr>
          <w:rFonts w:ascii="Garamond" w:hAnsi="Garamond" w:cs="Arial"/>
          <w:sz w:val="24"/>
          <w:szCs w:val="24"/>
        </w:rPr>
        <w:t xml:space="preserve">S. Effendi. 2015. </w:t>
      </w:r>
      <w:r w:rsidRPr="00665AA1">
        <w:rPr>
          <w:rFonts w:ascii="Garamond" w:hAnsi="Garamond" w:cs="Arial"/>
          <w:i/>
          <w:sz w:val="24"/>
          <w:szCs w:val="24"/>
        </w:rPr>
        <w:t>Bimbingan Apresiasi Piosa Naratif Cerita Pendek</w:t>
      </w:r>
      <w:r w:rsidRPr="00665AA1">
        <w:rPr>
          <w:rFonts w:ascii="Garamond" w:hAnsi="Garamond" w:cs="Arial"/>
          <w:sz w:val="24"/>
          <w:szCs w:val="24"/>
        </w:rPr>
        <w:t>.</w:t>
      </w:r>
      <w:r w:rsidR="00A26255" w:rsidRPr="00665AA1">
        <w:rPr>
          <w:rFonts w:ascii="Garamond" w:hAnsi="Garamond" w:cs="Arial"/>
          <w:sz w:val="24"/>
          <w:szCs w:val="24"/>
        </w:rPr>
        <w:t xml:space="preserve"> Tangerang: Pustaka.</w:t>
      </w:r>
      <w:r w:rsidR="00233D47">
        <w:rPr>
          <w:rFonts w:ascii="Garamond" w:hAnsi="Garamond" w:cs="Arial"/>
          <w:sz w:val="24"/>
          <w:szCs w:val="24"/>
        </w:rPr>
        <w:t xml:space="preserve"> </w:t>
      </w:r>
      <w:r w:rsidRPr="00665AA1">
        <w:rPr>
          <w:rFonts w:ascii="Garamond" w:hAnsi="Garamond" w:cs="Arial"/>
          <w:sz w:val="24"/>
          <w:szCs w:val="24"/>
        </w:rPr>
        <w:t>Mandiri.</w:t>
      </w:r>
      <w:r w:rsidR="00A26255" w:rsidRPr="00665AA1">
        <w:rPr>
          <w:rFonts w:ascii="Garamond" w:hAnsi="Garamond" w:cs="Arial"/>
          <w:sz w:val="24"/>
          <w:szCs w:val="24"/>
        </w:rPr>
        <w:t xml:space="preserve"> </w:t>
      </w:r>
    </w:p>
    <w:p w:rsidR="00233D47" w:rsidRDefault="00233D47" w:rsidP="00233D47">
      <w:pPr>
        <w:autoSpaceDE w:val="0"/>
        <w:autoSpaceDN w:val="0"/>
        <w:adjustRightInd w:val="0"/>
        <w:spacing w:after="0" w:line="240" w:lineRule="auto"/>
        <w:rPr>
          <w:rFonts w:ascii="Garamond" w:hAnsi="Garamond" w:cs="Times New Roman"/>
          <w:sz w:val="24"/>
          <w:szCs w:val="24"/>
        </w:rPr>
      </w:pPr>
    </w:p>
    <w:p w:rsidR="00556CA5" w:rsidRDefault="00556CA5" w:rsidP="00233D47">
      <w:pPr>
        <w:autoSpaceDE w:val="0"/>
        <w:autoSpaceDN w:val="0"/>
        <w:adjustRightInd w:val="0"/>
        <w:spacing w:after="0" w:line="240" w:lineRule="auto"/>
        <w:rPr>
          <w:rFonts w:ascii="Garamond" w:hAnsi="Garamond" w:cs="Times New Roman"/>
          <w:sz w:val="24"/>
          <w:szCs w:val="24"/>
        </w:rPr>
      </w:pPr>
      <w:r>
        <w:rPr>
          <w:rFonts w:ascii="Garamond" w:hAnsi="Garamond" w:cs="Times New Roman"/>
          <w:sz w:val="24"/>
          <w:szCs w:val="24"/>
        </w:rPr>
        <w:t xml:space="preserve">Sudaryanto. 1993. </w:t>
      </w:r>
      <w:r w:rsidRPr="00556CA5">
        <w:rPr>
          <w:rFonts w:ascii="Garamond" w:hAnsi="Garamond" w:cs="Times New Roman"/>
          <w:i/>
          <w:sz w:val="24"/>
          <w:szCs w:val="24"/>
        </w:rPr>
        <w:t>Metode dan Aneka teknik Pengumpulan Data</w:t>
      </w:r>
      <w:r>
        <w:rPr>
          <w:rFonts w:ascii="Garamond" w:hAnsi="Garamond" w:cs="Times New Roman"/>
          <w:sz w:val="24"/>
          <w:szCs w:val="24"/>
        </w:rPr>
        <w:t>. Yogyakarta: UGM Press.</w:t>
      </w:r>
    </w:p>
    <w:p w:rsidR="00556CA5" w:rsidRDefault="00556CA5" w:rsidP="00233D47">
      <w:pPr>
        <w:autoSpaceDE w:val="0"/>
        <w:autoSpaceDN w:val="0"/>
        <w:adjustRightInd w:val="0"/>
        <w:spacing w:after="0" w:line="240" w:lineRule="auto"/>
        <w:rPr>
          <w:rFonts w:ascii="Garamond" w:hAnsi="Garamond" w:cs="Times New Roman"/>
          <w:sz w:val="24"/>
          <w:szCs w:val="24"/>
        </w:rPr>
      </w:pPr>
    </w:p>
    <w:p w:rsidR="00233D47" w:rsidRPr="00233D47" w:rsidRDefault="00233D47" w:rsidP="00233D47">
      <w:pPr>
        <w:autoSpaceDE w:val="0"/>
        <w:autoSpaceDN w:val="0"/>
        <w:adjustRightInd w:val="0"/>
        <w:spacing w:after="0" w:line="240" w:lineRule="auto"/>
        <w:rPr>
          <w:rFonts w:ascii="Garamond" w:hAnsi="Garamond" w:cs="Times New Roman"/>
          <w:i/>
          <w:iCs/>
          <w:sz w:val="24"/>
          <w:szCs w:val="24"/>
        </w:rPr>
      </w:pPr>
      <w:r w:rsidRPr="00233D47">
        <w:rPr>
          <w:rFonts w:ascii="Garamond" w:hAnsi="Garamond" w:cs="Times New Roman"/>
          <w:sz w:val="24"/>
          <w:szCs w:val="24"/>
        </w:rPr>
        <w:t xml:space="preserve">Tarigan, Henry Guntur. 1987. </w:t>
      </w:r>
      <w:r w:rsidRPr="00233D47">
        <w:rPr>
          <w:rFonts w:ascii="Garamond" w:hAnsi="Garamond" w:cs="Times New Roman"/>
          <w:i/>
          <w:iCs/>
          <w:sz w:val="24"/>
          <w:szCs w:val="24"/>
        </w:rPr>
        <w:t>Pengajaran Wacana</w:t>
      </w:r>
      <w:r w:rsidRPr="00233D47">
        <w:rPr>
          <w:rFonts w:ascii="Garamond" w:hAnsi="Garamond" w:cs="Times New Roman"/>
          <w:sz w:val="24"/>
          <w:szCs w:val="24"/>
        </w:rPr>
        <w:t>. Bandung: Angkasa.</w:t>
      </w:r>
    </w:p>
    <w:p w:rsidR="00233D47" w:rsidRDefault="00233D47" w:rsidP="00233D47">
      <w:pPr>
        <w:autoSpaceDE w:val="0"/>
        <w:autoSpaceDN w:val="0"/>
        <w:adjustRightInd w:val="0"/>
        <w:spacing w:after="0" w:line="240" w:lineRule="auto"/>
        <w:rPr>
          <w:rFonts w:ascii="Garamond" w:hAnsi="Garamond" w:cs="Garamond,Bold"/>
          <w:bCs/>
          <w:sz w:val="24"/>
          <w:szCs w:val="24"/>
        </w:rPr>
      </w:pPr>
    </w:p>
    <w:p w:rsidR="00233D47" w:rsidRDefault="00233D47" w:rsidP="00233D47">
      <w:pPr>
        <w:autoSpaceDE w:val="0"/>
        <w:autoSpaceDN w:val="0"/>
        <w:adjustRightInd w:val="0"/>
        <w:spacing w:after="0" w:line="240" w:lineRule="auto"/>
        <w:rPr>
          <w:rFonts w:ascii="Garamond" w:hAnsi="Garamond" w:cs="Garamond,Bold"/>
          <w:bCs/>
          <w:i/>
          <w:sz w:val="24"/>
          <w:szCs w:val="24"/>
        </w:rPr>
      </w:pPr>
      <w:r w:rsidRPr="000D0F80">
        <w:rPr>
          <w:rFonts w:ascii="Garamond" w:hAnsi="Garamond" w:cs="Garamond,Bold"/>
          <w:bCs/>
          <w:sz w:val="24"/>
          <w:szCs w:val="24"/>
        </w:rPr>
        <w:t>Wiyanti, Endang. 2016.</w:t>
      </w:r>
      <w:r w:rsidRPr="000D0F80">
        <w:rPr>
          <w:rFonts w:ascii="Garamond" w:hAnsi="Garamond" w:cs="Garamond,Bold"/>
          <w:b/>
          <w:bCs/>
          <w:sz w:val="24"/>
          <w:szCs w:val="24"/>
        </w:rPr>
        <w:t xml:space="preserve"> </w:t>
      </w:r>
      <w:r w:rsidRPr="000D0F80">
        <w:rPr>
          <w:rFonts w:ascii="Garamond" w:hAnsi="Garamond" w:cs="Garamond,Bold"/>
          <w:bCs/>
          <w:i/>
          <w:sz w:val="24"/>
          <w:szCs w:val="24"/>
        </w:rPr>
        <w:t xml:space="preserve">Kajian Kohesi Gramatikal Substitusi Dan Elipsis Dalam Novel “Laskar Pelangi” </w:t>
      </w:r>
    </w:p>
    <w:p w:rsidR="00665AA1" w:rsidRDefault="00233D47" w:rsidP="00233D47">
      <w:pPr>
        <w:autoSpaceDE w:val="0"/>
        <w:autoSpaceDN w:val="0"/>
        <w:adjustRightInd w:val="0"/>
        <w:spacing w:after="0" w:line="240" w:lineRule="auto"/>
        <w:ind w:firstLine="720"/>
        <w:rPr>
          <w:rFonts w:ascii="Garamond" w:hAnsi="Garamond" w:cs="Garamond,Bold"/>
          <w:b/>
          <w:bCs/>
          <w:sz w:val="24"/>
          <w:szCs w:val="24"/>
        </w:rPr>
      </w:pPr>
      <w:r w:rsidRPr="000D0F80">
        <w:rPr>
          <w:rFonts w:ascii="Garamond" w:hAnsi="Garamond" w:cs="Garamond,Bold"/>
          <w:bCs/>
          <w:i/>
          <w:sz w:val="24"/>
          <w:szCs w:val="24"/>
        </w:rPr>
        <w:t>Karya Andrea Hirata</w:t>
      </w:r>
      <w:r w:rsidRPr="000D0F80">
        <w:rPr>
          <w:rFonts w:ascii="Garamond" w:hAnsi="Garamond" w:cs="Garamond,Bold"/>
          <w:b/>
          <w:bCs/>
          <w:sz w:val="24"/>
          <w:szCs w:val="24"/>
        </w:rPr>
        <w:t xml:space="preserve">. </w:t>
      </w:r>
      <w:r w:rsidRPr="000D0F80">
        <w:rPr>
          <w:rFonts w:ascii="Garamond" w:hAnsi="Garamond" w:cs="Haettenschweiler"/>
          <w:sz w:val="24"/>
          <w:szCs w:val="24"/>
        </w:rPr>
        <w:t xml:space="preserve">Jurnal Pendidikan Bahasa dan Sastra, </w:t>
      </w:r>
      <w:r w:rsidRPr="000D0F80">
        <w:rPr>
          <w:rFonts w:ascii="Garamond" w:hAnsi="Garamond" w:cs="Garamond-Italic"/>
          <w:i/>
          <w:iCs/>
          <w:sz w:val="24"/>
          <w:szCs w:val="24"/>
        </w:rPr>
        <w:t>Vol. 16, No. : 188 – 202.</w:t>
      </w:r>
    </w:p>
    <w:p w:rsidR="00233D47" w:rsidRPr="00233D47" w:rsidRDefault="00233D47" w:rsidP="00233D47">
      <w:pPr>
        <w:autoSpaceDE w:val="0"/>
        <w:autoSpaceDN w:val="0"/>
        <w:adjustRightInd w:val="0"/>
        <w:spacing w:after="0" w:line="240" w:lineRule="auto"/>
        <w:rPr>
          <w:rFonts w:ascii="Garamond" w:hAnsi="Garamond" w:cs="Garamond,Bold"/>
          <w:b/>
          <w:bCs/>
          <w:sz w:val="24"/>
          <w:szCs w:val="24"/>
        </w:rPr>
      </w:pPr>
    </w:p>
    <w:p w:rsidR="00233D47" w:rsidRDefault="0016115C" w:rsidP="00233D47">
      <w:pPr>
        <w:spacing w:after="0" w:line="240" w:lineRule="auto"/>
        <w:jc w:val="both"/>
        <w:rPr>
          <w:rFonts w:ascii="Garamond" w:hAnsi="Garamond" w:cs="Arial"/>
          <w:sz w:val="24"/>
          <w:szCs w:val="24"/>
        </w:rPr>
      </w:pPr>
      <w:r w:rsidRPr="005F5B73">
        <w:rPr>
          <w:rFonts w:ascii="Garamond" w:hAnsi="Garamond" w:cs="Arial"/>
          <w:sz w:val="24"/>
          <w:szCs w:val="24"/>
        </w:rPr>
        <w:lastRenderedPageBreak/>
        <w:t>Zaimar</w:t>
      </w:r>
      <w:r w:rsidR="001F1B39">
        <w:rPr>
          <w:rFonts w:ascii="Garamond" w:hAnsi="Garamond" w:cs="Arial"/>
          <w:sz w:val="24"/>
          <w:szCs w:val="24"/>
        </w:rPr>
        <w:t xml:space="preserve">, Okke Sumantri Kusuma </w:t>
      </w:r>
      <w:r w:rsidRPr="005F5B73">
        <w:rPr>
          <w:rFonts w:ascii="Garamond" w:hAnsi="Garamond" w:cs="Arial"/>
          <w:sz w:val="24"/>
          <w:szCs w:val="24"/>
        </w:rPr>
        <w:t xml:space="preserve"> dan </w:t>
      </w:r>
      <w:r w:rsidR="001F1B39">
        <w:rPr>
          <w:rFonts w:ascii="Garamond" w:hAnsi="Garamond" w:cs="Arial"/>
          <w:sz w:val="24"/>
          <w:szCs w:val="24"/>
        </w:rPr>
        <w:t xml:space="preserve">Ayu </w:t>
      </w:r>
      <w:r w:rsidR="001F1B39" w:rsidRPr="005F5B73">
        <w:rPr>
          <w:rFonts w:ascii="Garamond" w:hAnsi="Garamond" w:cs="Arial"/>
          <w:sz w:val="24"/>
          <w:szCs w:val="24"/>
        </w:rPr>
        <w:t xml:space="preserve">Basoeki </w:t>
      </w:r>
      <w:r w:rsidR="001F1B39">
        <w:rPr>
          <w:rFonts w:ascii="Garamond" w:hAnsi="Garamond" w:cs="Arial"/>
          <w:sz w:val="24"/>
          <w:szCs w:val="24"/>
        </w:rPr>
        <w:t>Harahap</w:t>
      </w:r>
      <w:r w:rsidRPr="005F5B73">
        <w:rPr>
          <w:rFonts w:ascii="Garamond" w:hAnsi="Garamond" w:cs="Arial"/>
          <w:sz w:val="24"/>
          <w:szCs w:val="24"/>
        </w:rPr>
        <w:t>. 20</w:t>
      </w:r>
      <w:r w:rsidR="0050369E">
        <w:rPr>
          <w:rFonts w:ascii="Garamond" w:hAnsi="Garamond" w:cs="Arial"/>
          <w:sz w:val="24"/>
          <w:szCs w:val="24"/>
        </w:rPr>
        <w:t>11</w:t>
      </w:r>
      <w:bookmarkStart w:id="0" w:name="_GoBack"/>
      <w:bookmarkEnd w:id="0"/>
      <w:r w:rsidRPr="005F5B73">
        <w:rPr>
          <w:rFonts w:ascii="Garamond" w:hAnsi="Garamond" w:cs="Arial"/>
          <w:sz w:val="24"/>
          <w:szCs w:val="24"/>
        </w:rPr>
        <w:t>.</w:t>
      </w:r>
      <w:r w:rsidR="00A26255" w:rsidRPr="005F5B73">
        <w:rPr>
          <w:rFonts w:ascii="Garamond" w:hAnsi="Garamond" w:cs="Arial"/>
          <w:sz w:val="24"/>
          <w:szCs w:val="24"/>
        </w:rPr>
        <w:t xml:space="preserve"> </w:t>
      </w:r>
      <w:r w:rsidR="00A26255" w:rsidRPr="005F5B73">
        <w:rPr>
          <w:rFonts w:ascii="Garamond" w:hAnsi="Garamond" w:cs="Arial"/>
          <w:i/>
          <w:sz w:val="24"/>
          <w:szCs w:val="24"/>
        </w:rPr>
        <w:t>Tel</w:t>
      </w:r>
      <w:r w:rsidRPr="005F5B73">
        <w:rPr>
          <w:rFonts w:ascii="Garamond" w:hAnsi="Garamond" w:cs="Arial"/>
          <w:i/>
          <w:sz w:val="24"/>
          <w:szCs w:val="24"/>
        </w:rPr>
        <w:t>aah Wacana</w:t>
      </w:r>
      <w:r w:rsidRPr="005F5B73">
        <w:rPr>
          <w:rFonts w:ascii="Garamond" w:hAnsi="Garamond" w:cs="Arial"/>
          <w:sz w:val="24"/>
          <w:szCs w:val="24"/>
        </w:rPr>
        <w:t xml:space="preserve">. Jakarta: The </w:t>
      </w:r>
    </w:p>
    <w:p w:rsidR="0016115C" w:rsidRPr="005F5B73" w:rsidRDefault="0016115C" w:rsidP="00233D47">
      <w:pPr>
        <w:spacing w:after="0" w:line="240" w:lineRule="auto"/>
        <w:ind w:firstLine="720"/>
        <w:jc w:val="both"/>
        <w:rPr>
          <w:rFonts w:ascii="Garamond" w:hAnsi="Garamond" w:cs="Arial"/>
          <w:sz w:val="24"/>
          <w:szCs w:val="24"/>
        </w:rPr>
      </w:pPr>
      <w:r w:rsidRPr="005F5B73">
        <w:rPr>
          <w:rFonts w:ascii="Garamond" w:hAnsi="Garamond" w:cs="Arial"/>
          <w:sz w:val="24"/>
          <w:szCs w:val="24"/>
        </w:rPr>
        <w:t>Intercultural Institute.</w:t>
      </w:r>
    </w:p>
    <w:p w:rsidR="00066959" w:rsidRPr="005F5B73" w:rsidRDefault="00066959" w:rsidP="00E45552">
      <w:pPr>
        <w:spacing w:line="240" w:lineRule="auto"/>
        <w:jc w:val="both"/>
        <w:rPr>
          <w:rFonts w:ascii="Garamond" w:hAnsi="Garamond" w:cs="Arial"/>
          <w:sz w:val="24"/>
          <w:szCs w:val="24"/>
        </w:rPr>
      </w:pPr>
    </w:p>
    <w:p w:rsidR="00D756D6" w:rsidRPr="00701DE6" w:rsidRDefault="00D756D6" w:rsidP="00D756D6">
      <w:pPr>
        <w:jc w:val="both"/>
        <w:rPr>
          <w:rFonts w:ascii="Garamond" w:hAnsi="Garamond"/>
          <w:sz w:val="24"/>
          <w:szCs w:val="24"/>
        </w:rPr>
      </w:pPr>
    </w:p>
    <w:p w:rsidR="00D756D6" w:rsidRPr="00701DE6" w:rsidRDefault="00D756D6" w:rsidP="00D756D6">
      <w:pPr>
        <w:jc w:val="both"/>
        <w:rPr>
          <w:rFonts w:ascii="Garamond" w:hAnsi="Garamond"/>
          <w:sz w:val="24"/>
          <w:szCs w:val="24"/>
        </w:rPr>
      </w:pPr>
    </w:p>
    <w:p w:rsidR="00D756D6" w:rsidRPr="00701DE6" w:rsidRDefault="00D756D6" w:rsidP="00233D47">
      <w:pPr>
        <w:jc w:val="center"/>
        <w:rPr>
          <w:rFonts w:ascii="Garamond" w:hAnsi="Garamond"/>
          <w:sz w:val="24"/>
          <w:szCs w:val="24"/>
        </w:rPr>
      </w:pPr>
    </w:p>
    <w:p w:rsidR="00D756D6" w:rsidRPr="00701DE6" w:rsidRDefault="00D756D6" w:rsidP="00D756D6">
      <w:pPr>
        <w:jc w:val="both"/>
        <w:rPr>
          <w:rFonts w:ascii="Garamond" w:hAnsi="Garamond"/>
          <w:sz w:val="24"/>
          <w:szCs w:val="24"/>
        </w:rPr>
      </w:pPr>
    </w:p>
    <w:p w:rsidR="00D756D6" w:rsidRPr="00701DE6" w:rsidRDefault="00D756D6" w:rsidP="00D756D6">
      <w:pPr>
        <w:jc w:val="both"/>
        <w:rPr>
          <w:rFonts w:ascii="Garamond" w:hAnsi="Garamond"/>
          <w:sz w:val="24"/>
          <w:szCs w:val="24"/>
        </w:rPr>
      </w:pPr>
    </w:p>
    <w:p w:rsidR="00681843" w:rsidRPr="005F5B73" w:rsidRDefault="00681843" w:rsidP="007E3168">
      <w:pPr>
        <w:spacing w:after="0" w:line="240" w:lineRule="auto"/>
        <w:ind w:firstLine="720"/>
        <w:jc w:val="both"/>
        <w:rPr>
          <w:rFonts w:ascii="Garamond" w:hAnsi="Garamond" w:cs="Arial"/>
          <w:sz w:val="24"/>
          <w:szCs w:val="24"/>
        </w:rPr>
      </w:pPr>
    </w:p>
    <w:sectPr w:rsidR="00681843" w:rsidRPr="005F5B73" w:rsidSect="005F5B7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0EB1" w:rsidRDefault="00BF0EB1" w:rsidP="004B4DC7">
      <w:pPr>
        <w:spacing w:after="0" w:line="240" w:lineRule="auto"/>
      </w:pPr>
      <w:r>
        <w:separator/>
      </w:r>
    </w:p>
  </w:endnote>
  <w:endnote w:type="continuationSeparator" w:id="0">
    <w:p w:rsidR="00BF0EB1" w:rsidRDefault="00BF0EB1" w:rsidP="004B4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cala">
    <w:panose1 w:val="00000000000000000000"/>
    <w:charset w:val="00"/>
    <w:family w:val="roman"/>
    <w:notTrueType/>
    <w:pitch w:val="default"/>
    <w:sig w:usb0="00000003" w:usb1="00000000" w:usb2="00000000" w:usb3="00000000" w:csb0="00000001" w:csb1="00000000"/>
  </w:font>
  <w:font w:name="Garamond,Bold">
    <w:panose1 w:val="00000000000000000000"/>
    <w:charset w:val="00"/>
    <w:family w:val="swiss"/>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Gill Sans MT,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aettenschweiler">
    <w:panose1 w:val="020B0706040902060204"/>
    <w:charset w:val="00"/>
    <w:family w:val="swiss"/>
    <w:pitch w:val="variable"/>
    <w:sig w:usb0="00000287" w:usb1="00000000" w:usb2="00000000" w:usb3="00000000" w:csb0="0000009F" w:csb1="00000000"/>
  </w:font>
  <w:font w:name="Garamond-Italic">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0EB1" w:rsidRDefault="00BF0EB1" w:rsidP="004B4DC7">
      <w:pPr>
        <w:spacing w:after="0" w:line="240" w:lineRule="auto"/>
      </w:pPr>
      <w:r>
        <w:separator/>
      </w:r>
    </w:p>
  </w:footnote>
  <w:footnote w:type="continuationSeparator" w:id="0">
    <w:p w:rsidR="00BF0EB1" w:rsidRDefault="00BF0EB1" w:rsidP="004B4D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A24E1"/>
    <w:multiLevelType w:val="hybridMultilevel"/>
    <w:tmpl w:val="E222F5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96ED2"/>
    <w:multiLevelType w:val="hybridMultilevel"/>
    <w:tmpl w:val="A1664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F509E"/>
    <w:multiLevelType w:val="hybridMultilevel"/>
    <w:tmpl w:val="CF429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0E1ADB"/>
    <w:multiLevelType w:val="hybridMultilevel"/>
    <w:tmpl w:val="509A727C"/>
    <w:lvl w:ilvl="0" w:tplc="481CE77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3004DF"/>
    <w:multiLevelType w:val="hybridMultilevel"/>
    <w:tmpl w:val="09A45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F569B7"/>
    <w:multiLevelType w:val="hybridMultilevel"/>
    <w:tmpl w:val="7960D49A"/>
    <w:lvl w:ilvl="0" w:tplc="E80A69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B2371C"/>
    <w:multiLevelType w:val="hybridMultilevel"/>
    <w:tmpl w:val="85C695D2"/>
    <w:lvl w:ilvl="0" w:tplc="F7229AF0">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14C42"/>
    <w:multiLevelType w:val="hybridMultilevel"/>
    <w:tmpl w:val="86E22988"/>
    <w:lvl w:ilvl="0" w:tplc="F7229AF0">
      <w:start w:val="1"/>
      <w:numFmt w:val="decimal"/>
      <w:lvlText w:val="%1."/>
      <w:lvlJc w:val="left"/>
      <w:pPr>
        <w:ind w:left="360" w:hanging="360"/>
      </w:pPr>
      <w:rPr>
        <w:rFonts w:asciiTheme="minorHAnsi" w:hAnsiTheme="minorHAnsi" w:cstheme="minorBidi"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D2423D"/>
    <w:multiLevelType w:val="hybridMultilevel"/>
    <w:tmpl w:val="9DCC0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30131A"/>
    <w:multiLevelType w:val="hybridMultilevel"/>
    <w:tmpl w:val="2EF4A492"/>
    <w:lvl w:ilvl="0" w:tplc="F7229AF0">
      <w:start w:val="1"/>
      <w:numFmt w:val="decimal"/>
      <w:lvlText w:val="%1."/>
      <w:lvlJc w:val="left"/>
      <w:pPr>
        <w:ind w:left="1080" w:hanging="360"/>
      </w:pPr>
      <w:rPr>
        <w:rFonts w:asciiTheme="minorHAnsi" w:hAnsiTheme="minorHAnsi" w:cstheme="minorBid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7C41D5"/>
    <w:multiLevelType w:val="hybridMultilevel"/>
    <w:tmpl w:val="A358D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211D24"/>
    <w:multiLevelType w:val="hybridMultilevel"/>
    <w:tmpl w:val="C0120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A02D0D"/>
    <w:multiLevelType w:val="hybridMultilevel"/>
    <w:tmpl w:val="312A6D5C"/>
    <w:lvl w:ilvl="0" w:tplc="4B5ED59E">
      <w:start w:val="1"/>
      <w:numFmt w:val="decimal"/>
      <w:lvlText w:val="%1."/>
      <w:lvlJc w:val="left"/>
      <w:pPr>
        <w:ind w:left="720" w:hanging="360"/>
      </w:pPr>
      <w:rPr>
        <w:rFonts w:ascii="Arial" w:hAnsi="Arial" w:cs="Arial"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CB3853"/>
    <w:multiLevelType w:val="hybridMultilevel"/>
    <w:tmpl w:val="F1747C68"/>
    <w:lvl w:ilvl="0" w:tplc="4B5ED59E">
      <w:start w:val="1"/>
      <w:numFmt w:val="decimal"/>
      <w:lvlText w:val="%1."/>
      <w:lvlJc w:val="left"/>
      <w:pPr>
        <w:ind w:left="862" w:hanging="360"/>
      </w:pPr>
      <w:rPr>
        <w:rFonts w:ascii="Arial" w:hAnsi="Arial" w:cs="Arial" w:hint="default"/>
        <w:b w:val="0"/>
        <w:bCs w:val="0"/>
        <w:i w:val="0"/>
        <w:iCs w:val="0"/>
        <w:sz w:val="22"/>
        <w:szCs w:val="22"/>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4" w15:restartNumberingAfterBreak="0">
    <w:nsid w:val="46A01AAD"/>
    <w:multiLevelType w:val="hybridMultilevel"/>
    <w:tmpl w:val="8466D8BC"/>
    <w:lvl w:ilvl="0" w:tplc="E80A69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77B1038"/>
    <w:multiLevelType w:val="hybridMultilevel"/>
    <w:tmpl w:val="AB349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D37BB3"/>
    <w:multiLevelType w:val="hybridMultilevel"/>
    <w:tmpl w:val="2D94F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E86F57"/>
    <w:multiLevelType w:val="hybridMultilevel"/>
    <w:tmpl w:val="BC8E43DE"/>
    <w:lvl w:ilvl="0" w:tplc="DA4057D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50E37A8"/>
    <w:multiLevelType w:val="hybridMultilevel"/>
    <w:tmpl w:val="403A5F6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7256428"/>
    <w:multiLevelType w:val="hybridMultilevel"/>
    <w:tmpl w:val="42B6B3AA"/>
    <w:lvl w:ilvl="0" w:tplc="4B5ED59E">
      <w:start w:val="1"/>
      <w:numFmt w:val="decimal"/>
      <w:lvlText w:val="%1."/>
      <w:lvlJc w:val="left"/>
      <w:pPr>
        <w:ind w:left="1080" w:hanging="360"/>
      </w:pPr>
      <w:rPr>
        <w:rFonts w:ascii="Arial" w:hAnsi="Arial" w:cs="Arial" w:hint="default"/>
        <w:b w:val="0"/>
        <w:bCs w:val="0"/>
        <w:i w:val="0"/>
        <w:iCs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B9122C8"/>
    <w:multiLevelType w:val="hybridMultilevel"/>
    <w:tmpl w:val="F0BABA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8E734A"/>
    <w:multiLevelType w:val="hybridMultilevel"/>
    <w:tmpl w:val="62DAA574"/>
    <w:lvl w:ilvl="0" w:tplc="4B5ED59E">
      <w:start w:val="1"/>
      <w:numFmt w:val="decimal"/>
      <w:lvlText w:val="%1."/>
      <w:lvlJc w:val="left"/>
      <w:pPr>
        <w:ind w:left="360" w:hanging="360"/>
      </w:pPr>
      <w:rPr>
        <w:rFonts w:ascii="Arial" w:hAnsi="Arial" w:cs="Arial" w:hint="default"/>
        <w:b w:val="0"/>
        <w:bCs w:val="0"/>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4345819"/>
    <w:multiLevelType w:val="hybridMultilevel"/>
    <w:tmpl w:val="049AE54E"/>
    <w:lvl w:ilvl="0" w:tplc="4B5ED59E">
      <w:start w:val="1"/>
      <w:numFmt w:val="decimal"/>
      <w:lvlText w:val="%1."/>
      <w:lvlJc w:val="left"/>
      <w:pPr>
        <w:ind w:left="720" w:hanging="360"/>
      </w:pPr>
      <w:rPr>
        <w:rFonts w:ascii="Arial" w:hAnsi="Arial" w:cs="Arial"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770B23"/>
    <w:multiLevelType w:val="hybridMultilevel"/>
    <w:tmpl w:val="E0CA3BD8"/>
    <w:lvl w:ilvl="0" w:tplc="F7229AF0">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1E65F7"/>
    <w:multiLevelType w:val="hybridMultilevel"/>
    <w:tmpl w:val="4C4EAE70"/>
    <w:lvl w:ilvl="0" w:tplc="8BD612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6EF7C89"/>
    <w:multiLevelType w:val="hybridMultilevel"/>
    <w:tmpl w:val="CA0004C0"/>
    <w:lvl w:ilvl="0" w:tplc="3B5C8AEA">
      <w:start w:val="1"/>
      <w:numFmt w:val="decimal"/>
      <w:lvlText w:val="%1."/>
      <w:lvlJc w:val="left"/>
      <w:pPr>
        <w:ind w:left="1080" w:hanging="360"/>
      </w:pPr>
      <w:rPr>
        <w:rFonts w:asciiTheme="minorHAnsi" w:hAnsiTheme="minorHAnsi" w:cstheme="minorBid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B722410"/>
    <w:multiLevelType w:val="hybridMultilevel"/>
    <w:tmpl w:val="05A00E20"/>
    <w:lvl w:ilvl="0" w:tplc="E80A693E">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CD70C45"/>
    <w:multiLevelType w:val="hybridMultilevel"/>
    <w:tmpl w:val="2B20F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71131A"/>
    <w:multiLevelType w:val="hybridMultilevel"/>
    <w:tmpl w:val="A928D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16"/>
  </w:num>
  <w:num w:numId="4">
    <w:abstractNumId w:val="20"/>
  </w:num>
  <w:num w:numId="5">
    <w:abstractNumId w:val="10"/>
  </w:num>
  <w:num w:numId="6">
    <w:abstractNumId w:val="28"/>
  </w:num>
  <w:num w:numId="7">
    <w:abstractNumId w:val="15"/>
  </w:num>
  <w:num w:numId="8">
    <w:abstractNumId w:val="2"/>
  </w:num>
  <w:num w:numId="9">
    <w:abstractNumId w:val="27"/>
  </w:num>
  <w:num w:numId="10">
    <w:abstractNumId w:val="25"/>
  </w:num>
  <w:num w:numId="11">
    <w:abstractNumId w:val="6"/>
  </w:num>
  <w:num w:numId="12">
    <w:abstractNumId w:val="23"/>
  </w:num>
  <w:num w:numId="13">
    <w:abstractNumId w:val="7"/>
  </w:num>
  <w:num w:numId="14">
    <w:abstractNumId w:val="9"/>
  </w:num>
  <w:num w:numId="15">
    <w:abstractNumId w:val="14"/>
  </w:num>
  <w:num w:numId="16">
    <w:abstractNumId w:val="11"/>
  </w:num>
  <w:num w:numId="17">
    <w:abstractNumId w:val="18"/>
  </w:num>
  <w:num w:numId="18">
    <w:abstractNumId w:val="24"/>
  </w:num>
  <w:num w:numId="19">
    <w:abstractNumId w:val="17"/>
  </w:num>
  <w:num w:numId="20">
    <w:abstractNumId w:val="5"/>
  </w:num>
  <w:num w:numId="21">
    <w:abstractNumId w:val="26"/>
  </w:num>
  <w:num w:numId="22">
    <w:abstractNumId w:val="3"/>
  </w:num>
  <w:num w:numId="23">
    <w:abstractNumId w:val="8"/>
  </w:num>
  <w:num w:numId="24">
    <w:abstractNumId w:val="12"/>
  </w:num>
  <w:num w:numId="25">
    <w:abstractNumId w:val="22"/>
  </w:num>
  <w:num w:numId="26">
    <w:abstractNumId w:val="19"/>
  </w:num>
  <w:num w:numId="27">
    <w:abstractNumId w:val="21"/>
  </w:num>
  <w:num w:numId="28">
    <w:abstractNumId w:val="13"/>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15C"/>
    <w:rsid w:val="00003B8B"/>
    <w:rsid w:val="00020139"/>
    <w:rsid w:val="0002324A"/>
    <w:rsid w:val="00044ED9"/>
    <w:rsid w:val="000451CF"/>
    <w:rsid w:val="00063963"/>
    <w:rsid w:val="00066959"/>
    <w:rsid w:val="000A3D15"/>
    <w:rsid w:val="000B627F"/>
    <w:rsid w:val="00153C6A"/>
    <w:rsid w:val="0015462B"/>
    <w:rsid w:val="00156415"/>
    <w:rsid w:val="0016115C"/>
    <w:rsid w:val="00173330"/>
    <w:rsid w:val="001A6D18"/>
    <w:rsid w:val="001B223C"/>
    <w:rsid w:val="001C571D"/>
    <w:rsid w:val="001F1B39"/>
    <w:rsid w:val="001F5AEF"/>
    <w:rsid w:val="00227D47"/>
    <w:rsid w:val="00233D47"/>
    <w:rsid w:val="0027086E"/>
    <w:rsid w:val="00271065"/>
    <w:rsid w:val="00287E4E"/>
    <w:rsid w:val="002945C5"/>
    <w:rsid w:val="002C1905"/>
    <w:rsid w:val="002E2B39"/>
    <w:rsid w:val="002E48C7"/>
    <w:rsid w:val="0030491C"/>
    <w:rsid w:val="003369F6"/>
    <w:rsid w:val="00352191"/>
    <w:rsid w:val="0035296F"/>
    <w:rsid w:val="0036378C"/>
    <w:rsid w:val="00363C11"/>
    <w:rsid w:val="003740BC"/>
    <w:rsid w:val="003764D3"/>
    <w:rsid w:val="003C1506"/>
    <w:rsid w:val="003D4B0D"/>
    <w:rsid w:val="00446CFF"/>
    <w:rsid w:val="00452B5A"/>
    <w:rsid w:val="004711E4"/>
    <w:rsid w:val="004834EF"/>
    <w:rsid w:val="004962AE"/>
    <w:rsid w:val="004A175C"/>
    <w:rsid w:val="004A7245"/>
    <w:rsid w:val="004B4DC7"/>
    <w:rsid w:val="004D12B7"/>
    <w:rsid w:val="0050369E"/>
    <w:rsid w:val="005224B9"/>
    <w:rsid w:val="00556CA5"/>
    <w:rsid w:val="005A5444"/>
    <w:rsid w:val="005C5AC7"/>
    <w:rsid w:val="005C7DE9"/>
    <w:rsid w:val="005F32E8"/>
    <w:rsid w:val="005F5B73"/>
    <w:rsid w:val="00653D3C"/>
    <w:rsid w:val="00654F3C"/>
    <w:rsid w:val="00665AA1"/>
    <w:rsid w:val="006675B2"/>
    <w:rsid w:val="00681843"/>
    <w:rsid w:val="00686A35"/>
    <w:rsid w:val="0069653D"/>
    <w:rsid w:val="00737CD0"/>
    <w:rsid w:val="007507D0"/>
    <w:rsid w:val="00757C56"/>
    <w:rsid w:val="007754FD"/>
    <w:rsid w:val="0077656B"/>
    <w:rsid w:val="007A4682"/>
    <w:rsid w:val="007D111D"/>
    <w:rsid w:val="007E3168"/>
    <w:rsid w:val="0084167F"/>
    <w:rsid w:val="00870FD9"/>
    <w:rsid w:val="008E3984"/>
    <w:rsid w:val="00902364"/>
    <w:rsid w:val="00904BDC"/>
    <w:rsid w:val="00934E15"/>
    <w:rsid w:val="009C7305"/>
    <w:rsid w:val="009E118D"/>
    <w:rsid w:val="00A26255"/>
    <w:rsid w:val="00A40E28"/>
    <w:rsid w:val="00A940D3"/>
    <w:rsid w:val="00AE1D14"/>
    <w:rsid w:val="00AE3C1F"/>
    <w:rsid w:val="00B6533C"/>
    <w:rsid w:val="00B811BC"/>
    <w:rsid w:val="00B9309A"/>
    <w:rsid w:val="00B949AA"/>
    <w:rsid w:val="00BD2184"/>
    <w:rsid w:val="00BF0EB1"/>
    <w:rsid w:val="00C278F0"/>
    <w:rsid w:val="00C6383A"/>
    <w:rsid w:val="00C6398D"/>
    <w:rsid w:val="00C8387A"/>
    <w:rsid w:val="00C90C38"/>
    <w:rsid w:val="00CA4EB3"/>
    <w:rsid w:val="00CF59FF"/>
    <w:rsid w:val="00D50D14"/>
    <w:rsid w:val="00D53054"/>
    <w:rsid w:val="00D756D6"/>
    <w:rsid w:val="00DB28EA"/>
    <w:rsid w:val="00DC0F3E"/>
    <w:rsid w:val="00DC2422"/>
    <w:rsid w:val="00E1196B"/>
    <w:rsid w:val="00E45552"/>
    <w:rsid w:val="00E75B9D"/>
    <w:rsid w:val="00F06576"/>
    <w:rsid w:val="00F233A9"/>
    <w:rsid w:val="00F26BAA"/>
    <w:rsid w:val="00F46C01"/>
    <w:rsid w:val="00FC704F"/>
    <w:rsid w:val="00FD66EE"/>
    <w:rsid w:val="00FE55A6"/>
    <w:rsid w:val="00FF3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C4609"/>
  <w15:docId w15:val="{125C936E-FE11-433D-BD4E-3ED05BD6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3D3C"/>
    <w:pPr>
      <w:ind w:left="720"/>
      <w:contextualSpacing/>
    </w:pPr>
  </w:style>
  <w:style w:type="character" w:customStyle="1" w:styleId="a">
    <w:name w:val="a"/>
    <w:basedOn w:val="DefaultParagraphFont"/>
    <w:rsid w:val="00E1196B"/>
  </w:style>
  <w:style w:type="character" w:customStyle="1" w:styleId="l6">
    <w:name w:val="l6"/>
    <w:basedOn w:val="DefaultParagraphFont"/>
    <w:rsid w:val="00E1196B"/>
  </w:style>
  <w:style w:type="paragraph" w:styleId="FootnoteText">
    <w:name w:val="footnote text"/>
    <w:basedOn w:val="Normal"/>
    <w:link w:val="FootnoteTextChar"/>
    <w:uiPriority w:val="99"/>
    <w:unhideWhenUsed/>
    <w:rsid w:val="0084167F"/>
    <w:pPr>
      <w:spacing w:after="0" w:line="240" w:lineRule="auto"/>
    </w:pPr>
    <w:rPr>
      <w:sz w:val="20"/>
      <w:szCs w:val="20"/>
    </w:rPr>
  </w:style>
  <w:style w:type="character" w:customStyle="1" w:styleId="FootnoteTextChar">
    <w:name w:val="Footnote Text Char"/>
    <w:basedOn w:val="DefaultParagraphFont"/>
    <w:link w:val="FootnoteText"/>
    <w:uiPriority w:val="99"/>
    <w:rsid w:val="0084167F"/>
    <w:rPr>
      <w:sz w:val="20"/>
      <w:szCs w:val="20"/>
    </w:rPr>
  </w:style>
  <w:style w:type="paragraph" w:customStyle="1" w:styleId="1jdl">
    <w:name w:val="1. jdl"/>
    <w:basedOn w:val="Normal"/>
    <w:rsid w:val="004B4DC7"/>
    <w:pPr>
      <w:widowControl w:val="0"/>
      <w:tabs>
        <w:tab w:val="left" w:pos="360"/>
      </w:tabs>
      <w:autoSpaceDE w:val="0"/>
      <w:autoSpaceDN w:val="0"/>
      <w:spacing w:after="0" w:line="240" w:lineRule="auto"/>
    </w:pPr>
    <w:rPr>
      <w:rFonts w:ascii="Times New Roman" w:eastAsia="Times New Roman" w:hAnsi="Times New Roman" w:cs="Times New Roman"/>
      <w:b/>
      <w:bCs/>
      <w:sz w:val="20"/>
      <w:szCs w:val="20"/>
    </w:rPr>
  </w:style>
  <w:style w:type="character" w:styleId="FootnoteReference">
    <w:name w:val="footnote reference"/>
    <w:basedOn w:val="DefaultParagraphFont"/>
    <w:semiHidden/>
    <w:unhideWhenUsed/>
    <w:rsid w:val="004B4DC7"/>
    <w:rPr>
      <w:vertAlign w:val="superscript"/>
    </w:rPr>
  </w:style>
  <w:style w:type="paragraph" w:customStyle="1" w:styleId="Default">
    <w:name w:val="Default"/>
    <w:rsid w:val="00D756D6"/>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6818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64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4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4590041017572279E-2"/>
          <c:y val="4.70855970315514E-2"/>
          <c:w val="0.53585013929322045"/>
          <c:h val="0.84162117362114552"/>
        </c:manualLayout>
      </c:layout>
      <c:pieChart>
        <c:varyColors val="1"/>
        <c:ser>
          <c:idx val="0"/>
          <c:order val="0"/>
          <c:cat>
            <c:multiLvlStrRef>
              <c:f>Sheet1!$A$3:$B$11</c:f>
              <c:multiLvlStrCache>
                <c:ptCount val="9"/>
                <c:lvl>
                  <c:pt idx="0">
                    <c:v>Hubungan Penambahan</c:v>
                  </c:pt>
                  <c:pt idx="1">
                    <c:v>Hubungan Peningkatan</c:v>
                  </c:pt>
                  <c:pt idx="2">
                    <c:v>Hubungan Pertentangan</c:v>
                  </c:pt>
                  <c:pt idx="3">
                    <c:v>Hubungan Waktu</c:v>
                  </c:pt>
                  <c:pt idx="4">
                    <c:v>Hubungan Syarat</c:v>
                  </c:pt>
                  <c:pt idx="5">
                    <c:v>Hubungan Tujuan</c:v>
                  </c:pt>
                  <c:pt idx="6">
                    <c:v>Hubungan Kausal</c:v>
                  </c:pt>
                  <c:pt idx="7">
                    <c:v>Hubungan Pemilihan</c:v>
                  </c:pt>
                  <c:pt idx="8">
                    <c:v>Hubungan Memperlihatkan Cara</c:v>
                  </c:pt>
                </c:lvl>
                <c:lvl>
                  <c:pt idx="0">
                    <c:v>1</c:v>
                  </c:pt>
                  <c:pt idx="1">
                    <c:v>2</c:v>
                  </c:pt>
                  <c:pt idx="2">
                    <c:v>3</c:v>
                  </c:pt>
                  <c:pt idx="3">
                    <c:v>4</c:v>
                  </c:pt>
                  <c:pt idx="4">
                    <c:v>5</c:v>
                  </c:pt>
                  <c:pt idx="5">
                    <c:v>6</c:v>
                  </c:pt>
                  <c:pt idx="6">
                    <c:v>7</c:v>
                  </c:pt>
                  <c:pt idx="7">
                    <c:v>8</c:v>
                  </c:pt>
                  <c:pt idx="8">
                    <c:v>9</c:v>
                  </c:pt>
                </c:lvl>
              </c:multiLvlStrCache>
            </c:multiLvlStrRef>
          </c:cat>
          <c:val>
            <c:numRef>
              <c:f>Sheet1!$C$3:$C$11</c:f>
              <c:numCache>
                <c:formatCode>General</c:formatCode>
                <c:ptCount val="9"/>
                <c:pt idx="0">
                  <c:v>102</c:v>
                </c:pt>
                <c:pt idx="1">
                  <c:v>2</c:v>
                </c:pt>
                <c:pt idx="2">
                  <c:v>4</c:v>
                </c:pt>
                <c:pt idx="3">
                  <c:v>18</c:v>
                </c:pt>
                <c:pt idx="4">
                  <c:v>10</c:v>
                </c:pt>
                <c:pt idx="5">
                  <c:v>10</c:v>
                </c:pt>
                <c:pt idx="6">
                  <c:v>1</c:v>
                </c:pt>
                <c:pt idx="7">
                  <c:v>1</c:v>
                </c:pt>
                <c:pt idx="8">
                  <c:v>10</c:v>
                </c:pt>
              </c:numCache>
            </c:numRef>
          </c:val>
          <c:extLst>
            <c:ext xmlns:c16="http://schemas.microsoft.com/office/drawing/2014/chart" uri="{C3380CC4-5D6E-409C-BE32-E72D297353CC}">
              <c16:uniqueId val="{00000000-E7B1-4994-BA72-753C19F9B712}"/>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58376026887819066"/>
          <c:y val="6.2492620948333258E-2"/>
          <c:w val="0.37051288489113837"/>
          <c:h val="0.81965171488305966"/>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12</Pages>
  <Words>5259</Words>
  <Characters>29981</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LAB-BAHASA</cp:lastModifiedBy>
  <cp:revision>6</cp:revision>
  <dcterms:created xsi:type="dcterms:W3CDTF">2018-01-15T01:53:00Z</dcterms:created>
  <dcterms:modified xsi:type="dcterms:W3CDTF">2018-01-15T02:16:00Z</dcterms:modified>
</cp:coreProperties>
</file>