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Lampiran 1 </w:t>
      </w:r>
    </w:p>
    <w:p w:rsidR="00956E1B" w:rsidRDefault="00956E1B" w:rsidP="00956E1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Asuhan keperawatan pada </w:t>
      </w:r>
      <w:r w:rsidRPr="009318E5">
        <w:rPr>
          <w:rFonts w:ascii="Times New Roman" w:hAnsi="Times New Roman"/>
          <w:b/>
          <w:sz w:val="24"/>
          <w:szCs w:val="24"/>
        </w:rPr>
        <w:t>Pasien 1</w:t>
      </w:r>
      <w:r>
        <w:rPr>
          <w:rFonts w:ascii="Times New Roman" w:hAnsi="Times New Roman"/>
          <w:b/>
          <w:sz w:val="24"/>
        </w:rPr>
        <w:t xml:space="preserve"> dan </w:t>
      </w:r>
      <w:r w:rsidRPr="009318E5">
        <w:rPr>
          <w:rFonts w:ascii="Times New Roman" w:hAnsi="Times New Roman"/>
          <w:b/>
          <w:sz w:val="24"/>
          <w:szCs w:val="24"/>
        </w:rPr>
        <w:t>Pasien</w:t>
      </w:r>
      <w:r>
        <w:rPr>
          <w:rFonts w:ascii="Times New Roman" w:hAnsi="Times New Roman"/>
          <w:b/>
          <w:sz w:val="24"/>
        </w:rPr>
        <w:t xml:space="preserve"> 2 </w:t>
      </w:r>
      <w:bookmarkStart w:id="0" w:name="_GoBack"/>
      <w:bookmarkEnd w:id="0"/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PENGKAJIAN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012"/>
        <w:gridCol w:w="3012"/>
      </w:tblGrid>
      <w:tr w:rsidR="00956E1B" w:rsidRPr="00294C80" w:rsidTr="00E856DF">
        <w:tc>
          <w:tcPr>
            <w:tcW w:w="3284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IDENTITAS PASIEN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KASUS 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KASUS 2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Agama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Tn 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51 tahun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Islam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SD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bekerja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Menikah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Tn. 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64 tahun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Islam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SMP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Buruh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Menikah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Keluhan utama</w:t>
            </w:r>
          </w:p>
          <w:p w:rsidR="00956E1B" w:rsidRPr="00C90152" w:rsidRDefault="00956E1B" w:rsidP="00E856DF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Riwayat penyakit sekarang</w:t>
            </w:r>
          </w:p>
          <w:p w:rsidR="00956E1B" w:rsidRPr="00C90152" w:rsidRDefault="00956E1B" w:rsidP="00E856D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Riwayat penyakit dahulu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Riwayat keluarga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Mengeluh sesak 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datang ke RS roemani Semarang pada tanggal 25/08/2019  dengan keluhan sesak sejak 2 bulan dan terasa memberat 1 minggu yang lalu, bertambah berat saat beraktivitas.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memiliki riwayat hipertensi sejak 2 tahun yang lalu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dikeluarganya ada yang mempunyai riwayat penyakit hipertensi yaitu ibu kandung kliendan penyakit jantung yaitu kakek klien.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Mengeluh pusing dan badan lemas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datang ke RS roemani Semarang pada tanggal 26/08/2019. Klien mengeluh pusing dan badan lemas setelah menjalani HD. Klien mengatakan pusing kliengan seperti mau jatuh.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pernah dirawat di RS 2 tahun yang lalu karena vertigo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dikeluarganya tidak ada penyakit keturunan seperti hipertensi, diabetes mellitus dan jantung.</w:t>
            </w: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998"/>
        <w:gridCol w:w="2954"/>
      </w:tblGrid>
      <w:tr w:rsidR="00956E1B" w:rsidRPr="00294C80" w:rsidTr="00E856DF">
        <w:tc>
          <w:tcPr>
            <w:tcW w:w="3284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PEMERIKSAAN FISIK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Tn. N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Tn. S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Persepsi dan pemeliharaan kesehatan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Persepsi tentang kesehatan diri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Pengetahuan dan persepsi klien tentang penyakit dan perawatannya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Upaya yang bisa dilakukan dalam mempertahankan kesehatan</w:t>
            </w:r>
          </w:p>
          <w:p w:rsidR="00956E1B" w:rsidRPr="00C90152" w:rsidRDefault="00956E1B" w:rsidP="00E856DF">
            <w:pPr>
              <w:pStyle w:val="ListParagraph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Nutrisi dan cairan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Jumlah makan perhari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Nafsu makan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Pola minum/cairan : jumlah minum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Penurunan BB dalam 6 bulan terakhir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Alergi makanan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Berat badan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Tinggi badan</w:t>
            </w:r>
          </w:p>
          <w:p w:rsidR="00956E1B" w:rsidRPr="00C90152" w:rsidRDefault="00956E1B" w:rsidP="00E856DF">
            <w:pPr>
              <w:pStyle w:val="ListParagraph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Pernapasan, aktivitas dan latihan</w:t>
            </w:r>
          </w:p>
          <w:p w:rsidR="00956E1B" w:rsidRPr="00C90152" w:rsidRDefault="00956E1B" w:rsidP="00E856DF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Aktivitas dan latihan</w:t>
            </w:r>
          </w:p>
          <w:p w:rsidR="00956E1B" w:rsidRPr="00C90152" w:rsidRDefault="00956E1B" w:rsidP="00E856D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Eliminasi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Neurosensori dan kognitif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 xml:space="preserve">Keamanan 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 xml:space="preserve">Klien mengatakan jika merasa sesak, namun klien tidak langsung </w:t>
            </w:r>
            <w:r w:rsidRPr="00C90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memeriksakan karena klien tidak mengatakan keluhannya kepada keluarga.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sudah merasakan keluhan ini sejak 2 bulan dan memberat 1 minggu yang lalu, namun hanya diam di rumah dan tidak memeriksakannya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memeriksakan setelah sudah tidak kuat lagi.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3x/hari</w:t>
            </w:r>
          </w:p>
          <w:p w:rsidR="00956E1B" w:rsidRPr="00C90152" w:rsidRDefault="00956E1B" w:rsidP="00E856D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Menurun, kadang mual dan muntah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 gelas/hari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2 kg 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ada alergi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57 Kg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165 cm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Pasien mengeluh sesak nafas, aktivitas hanya ditempat tidur saja karena sesak bertambah jika beraktivitas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setiap hari hanya dirumah saja menjaga cucu. Selama di RS makan,minum, BAK, dan BAB dibantu dan hanya ditempat tidur saja.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selama di RS tidak bisa tidur, sering terbangun pada malam hari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memiliki riwayat hipertensi sejak 2 tahun yang lalu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BAK sehari ± 5 x, warna keruh. Klien mengatakan BAB 1x/shari dengan konsistensi lunak, tidak mengalami kesulitan dalam BAB, terakhir BAB pagi jam 08.00 WIB. Tidak ada kesulitan dalam Bak, tidak ada nyeri.</w:t>
            </w:r>
          </w:p>
          <w:p w:rsidR="00956E1B" w:rsidRPr="00C90152" w:rsidRDefault="00956E1B" w:rsidP="00E856DF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Pasien tidak mengeluh nyeri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Klien mengatakan tidak ada alergi makanan, obat-obatan. Tidak memiliki riwayat cedera maupun kejang. Penglihatan dan pendengaran normal.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klien mengatakan ketika mengeluh pusing klien hanya </w:t>
            </w: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berdiam dirumah dan beristirahat saja.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keluhan dirasakan sejak 2 minggu dan tidak memeriksakan dan hanya beristirahat saja dirumah.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setelah beristirahat dirumah tidak ada perubahan klien memutuskan untuk memeriksakan ke RS.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2x/hari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Baik, tidak ada mual dan muntah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4 gelas/hari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ada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Alergi makanan seafood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71 Kg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165 cm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ada sesak nafas, aktivitas hanya ditempat tidur saja karena badan merasa lemah dan pusing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setiap hari bekerja dari pagi hingga sore. Selama di RS makan,minum, BAK, dan BAB dibantu dan hanya ditempat tidur saja.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tidur 4 jam/hari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Klien mengatakan selama di RS tidak bisa tidur, sering terbangun pada malam hari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Klien mengatakan tidak memiliki riwayat hipertensi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BAK sehari ± 6 x, warna keruh. Klien mengatakan BAB 2x/shari dengan konsistensi lunak, tidak mengalami kesulitan dalam BAB, terakhir BAB pagi jam 08.00 WIB. kesulitan dalam Bak, tidak ada nyeri.</w:t>
            </w:r>
          </w:p>
          <w:p w:rsidR="00956E1B" w:rsidRPr="00C90152" w:rsidRDefault="00956E1B" w:rsidP="00E856DF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Pasien mengeluh nyeri pusing berputar-putar.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Klien mengatakan tidak ada alergi makanan, obat-obatan. Tidak memiliki riwayat cedera maupun kejang. Penglihatan dan pendengaran normal.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Kesadaran Umum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Kesadaran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Tekanan darah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Respirasi rate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Composmentis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36</w:t>
            </w:r>
            <w:r w:rsidRPr="00C9015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90152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88 x/menit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160/90 mmHg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26x/menit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Composmentis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36</w:t>
            </w:r>
            <w:r w:rsidRPr="00C90152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C90152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75 x/menit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100/70 mmHg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20x/menit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Kepala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Bentuk meshocepal, rambut hitam mulai beruban, bergelombang, tekstur tipis, kering, kulit kepala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tampak bersih.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Bentuk meshocepal, rambut hitam, lurus, tekstur tebal, kering, kulit kepala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tampak bersih.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Mata 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Konjungtiva anemis, sclera an ikterik,tidak terdapat gangguan penglihatan, tidak ada nyeri tekan, pupil isokor.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Konjungtiva an anemis, sclera an ikterik,tidak terdapat gangguan penglihatan, tidak ada nyeri tekan, pupil isokor.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Hidung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ada polip, lubang hidung tampak agak kotor,fisiologi bernafas normal, tidak nyeri tekan.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ada polip, lubang hidung bersih,fisiologi bernafas normal, tidak nyeri tekan.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Mulut dan gigi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Mukosa bibir lembab, tidak ada stomatitis, dan terdapat gigi yang bolong dan bagian depan sudah ada beberapa gigi yang copot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Mukosa bibir lembab, tidak ada stomatitis, dan tidak ada gigi goyang.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Dada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Paru-paru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I: Pergerakan dada simetris. RR 26x/ menit.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Tidak ada nyeri tekan.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Bunyi sonor.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A: vesikuler, tidak terdengar ronkhi.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I: Dada simetris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Tidak nyeri tekan.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Bunyi pekak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A: Bunyi regular S1&gt;S2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I: Pergerakan dada simetris. RR 20x/ menit.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Tidak ada nyeri tekan.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Bunyi sonor.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A: vesikuler, tidak terdengar ronkhi.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I: Dada simetris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Tidak nyeri tekan.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Bunyi pekak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A: Bunyi regular S1&gt;S2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Abdomen 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I: Perut tampak simetris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A: bising usus 12x/menit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tidak ada nyeri tekan di 4 kuadran abdomen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tympani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I: Perut tampak simetris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A: bising usus 10x/menit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tidak ada nyeri tekan di 4 kuadran abdomen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P: tympani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Integument 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terdapat lesi, turgor kulit kering, teraba hangat, mukosa bibir kering.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terdapat lesi, turgor kulit kering, teraba hangat.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Genetalia 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terpasang DC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Tidak terpasang DC </w:t>
            </w:r>
          </w:p>
        </w:tc>
      </w:tr>
      <w:tr w:rsidR="00956E1B" w:rsidRPr="00294C80" w:rsidTr="00E856DF">
        <w:tc>
          <w:tcPr>
            <w:tcW w:w="3284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Eksktremitas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da oedeme, bentuk normal, kekuatan otot 5445, terpasang infus RL di ekstremitas atas sinistra</w:t>
            </w:r>
          </w:p>
        </w:tc>
        <w:tc>
          <w:tcPr>
            <w:tcW w:w="328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tidak da oedeme, bentuk normal, kekuatan otot 5544, terpasang infus RL di ekstremitas atas dekstra</w:t>
            </w: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335"/>
        <w:gridCol w:w="2108"/>
        <w:gridCol w:w="1986"/>
      </w:tblGrid>
      <w:tr w:rsidR="00956E1B" w:rsidRPr="00472969" w:rsidTr="00E856DF">
        <w:tc>
          <w:tcPr>
            <w:tcW w:w="2823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PEMERIKSAAN PENUNJANG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Tn. N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Tn. S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SATUAN</w:t>
            </w:r>
          </w:p>
        </w:tc>
      </w:tr>
      <w:tr w:rsidR="00956E1B" w:rsidRPr="00472969" w:rsidTr="00E856DF">
        <w:tc>
          <w:tcPr>
            <w:tcW w:w="2823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Darah lengkap : tanggal 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Hemoglobin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Leukosit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Hematokrit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Eritrosit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Trombosit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MCV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MCH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MCHC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RDW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MPV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Cs/>
                <w:sz w:val="20"/>
                <w:szCs w:val="20"/>
              </w:rPr>
              <w:t>Kima Klinik: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Ureum darah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Kreatinin darah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Glukosa sewaktu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Natrium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Kalium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Klorida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Kalsium</w:t>
            </w:r>
          </w:p>
          <w:p w:rsidR="00956E1B" w:rsidRPr="00C90152" w:rsidRDefault="00956E1B" w:rsidP="00E856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Cs/>
                <w:sz w:val="20"/>
                <w:szCs w:val="20"/>
              </w:rPr>
              <w:t>Sero Imunologi: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HBSAG</w:t>
            </w:r>
          </w:p>
        </w:tc>
        <w:tc>
          <w:tcPr>
            <w:tcW w:w="2566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25/08/2019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10,2 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22,90 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28,3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7,1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1140000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30"/>
              </w:rPr>
            </w:pPr>
            <w:r w:rsidRPr="00C90152">
              <w:rPr>
                <w:rFonts w:ascii="Times New Roman" w:hAnsi="Times New Roman"/>
                <w:sz w:val="20"/>
                <w:szCs w:val="30"/>
              </w:rPr>
              <w:t>1.220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2,22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187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12,89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2,8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Non reaktif</w:t>
            </w:r>
          </w:p>
        </w:tc>
        <w:tc>
          <w:tcPr>
            <w:tcW w:w="2296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26/08/2019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8,4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7200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24,7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7,1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264000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1.350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2,8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11,2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7,7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3,7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107 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Non reakif</w:t>
            </w:r>
          </w:p>
        </w:tc>
        <w:tc>
          <w:tcPr>
            <w:tcW w:w="2169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lastRenderedPageBreak/>
              <w:t>g/dL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/mm3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Juta/mm3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/mm3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Fl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Pg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g/dL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fL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mg/dL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mg/dL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mg/dL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mEq/L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mEq/L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mEq/L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mg/dL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negatif</w:t>
            </w: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724"/>
        <w:gridCol w:w="3340"/>
      </w:tblGrid>
      <w:tr w:rsidR="00956E1B" w:rsidRPr="00294C80" w:rsidTr="00E856DF">
        <w:trPr>
          <w:cantSplit/>
        </w:trPr>
        <w:tc>
          <w:tcPr>
            <w:tcW w:w="3284" w:type="dxa"/>
            <w:vMerge w:val="restart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THERAPI</w:t>
            </w:r>
          </w:p>
        </w:tc>
        <w:tc>
          <w:tcPr>
            <w:tcW w:w="2920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Tn. N</w:t>
            </w:r>
          </w:p>
        </w:tc>
        <w:tc>
          <w:tcPr>
            <w:tcW w:w="3650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Tn. S</w:t>
            </w:r>
          </w:p>
        </w:tc>
      </w:tr>
      <w:tr w:rsidR="00956E1B" w:rsidRPr="00294C80" w:rsidTr="00E856DF">
        <w:trPr>
          <w:cantSplit/>
        </w:trPr>
        <w:tc>
          <w:tcPr>
            <w:tcW w:w="3284" w:type="dxa"/>
            <w:vMerge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NaCL 0,9%, 500 cc/24 jam; Omeprazole 2x40 mg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 xml:space="preserve"> Metoclopramid 3x10 mg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  <w:szCs w:val="20"/>
              </w:rPr>
              <w:t>Cefryaxon 2gr dalam Ns 100 cc Amplodipin 5 mg/24 jam</w:t>
            </w:r>
          </w:p>
          <w:p w:rsidR="00956E1B" w:rsidRPr="00C90152" w:rsidRDefault="00956E1B" w:rsidP="00E856DF">
            <w:pPr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Furosemid 1x20 mg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Curcuma 1x1 tab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Ampicilin Sulbactam 1x1,5 gram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CaCo</w:t>
            </w:r>
            <w:r w:rsidRPr="00C90152">
              <w:rPr>
                <w:rFonts w:ascii="Times New Roman" w:hAnsi="Times New Roman"/>
                <w:sz w:val="20"/>
                <w:szCs w:val="24"/>
                <w:vertAlign w:val="subscript"/>
              </w:rPr>
              <w:t>3</w:t>
            </w:r>
            <w:r w:rsidRPr="00C90152">
              <w:rPr>
                <w:rFonts w:ascii="Times New Roman" w:hAnsi="Times New Roman"/>
                <w:sz w:val="20"/>
                <w:szCs w:val="24"/>
              </w:rPr>
              <w:t xml:space="preserve"> 1x1 tab</w:t>
            </w:r>
          </w:p>
        </w:tc>
        <w:tc>
          <w:tcPr>
            <w:tcW w:w="3650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IVFD NaCl 10 tpm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Omeprazole 2x40 mg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Vit B complex 1x1 tab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Vit C 1x50 mg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Furosemid 1x 20 mg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CaCo</w:t>
            </w:r>
            <w:r w:rsidRPr="00C90152">
              <w:rPr>
                <w:rFonts w:ascii="Times New Roman" w:hAnsi="Times New Roman"/>
                <w:sz w:val="20"/>
                <w:szCs w:val="24"/>
                <w:vertAlign w:val="subscript"/>
              </w:rPr>
              <w:t>3</w:t>
            </w:r>
            <w:r w:rsidRPr="00C90152">
              <w:rPr>
                <w:rFonts w:ascii="Times New Roman" w:hAnsi="Times New Roman"/>
                <w:sz w:val="20"/>
                <w:szCs w:val="24"/>
              </w:rPr>
              <w:t xml:space="preserve"> 1x1 tab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Ampicilin Sulbactam 1x1,5 gram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Ciprofloxacin 2x500 mg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0152">
              <w:rPr>
                <w:rFonts w:ascii="Times New Roman" w:hAnsi="Times New Roman"/>
                <w:sz w:val="20"/>
                <w:szCs w:val="24"/>
              </w:rPr>
              <w:t>Betahistin 1x1 tab</w:t>
            </w: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258"/>
        <w:gridCol w:w="2237"/>
      </w:tblGrid>
      <w:tr w:rsidR="00956E1B" w:rsidRPr="006C62A9" w:rsidTr="00E856DF">
        <w:tc>
          <w:tcPr>
            <w:tcW w:w="5070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ANALISA DATA</w:t>
            </w:r>
          </w:p>
        </w:tc>
        <w:tc>
          <w:tcPr>
            <w:tcW w:w="2409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MASALAH</w:t>
            </w:r>
          </w:p>
        </w:tc>
        <w:tc>
          <w:tcPr>
            <w:tcW w:w="237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PENYEBAB</w:t>
            </w:r>
          </w:p>
        </w:tc>
      </w:tr>
      <w:tr w:rsidR="00956E1B" w:rsidRPr="006C62A9" w:rsidTr="00E856DF">
        <w:trPr>
          <w:cantSplit/>
        </w:trPr>
        <w:tc>
          <w:tcPr>
            <w:tcW w:w="5070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KASUS 1 : Tn. N</w:t>
            </w: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DS : klien mengatakan lemas, tengkuk terasa kenceng, sesak</w:t>
            </w: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Edema pada kedua mata dan kaki kanan.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TD: 160/90 mmHg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Hb: 10,4 mg/dl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RR: 26 x/m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Kelebihan volume cairan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Kelebihan Asupan cairan</w:t>
            </w:r>
          </w:p>
        </w:tc>
      </w:tr>
      <w:tr w:rsidR="00956E1B" w:rsidRPr="006C62A9" w:rsidTr="00E856DF">
        <w:trPr>
          <w:cantSplit/>
        </w:trPr>
        <w:tc>
          <w:tcPr>
            <w:tcW w:w="5070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KASUS 2 : Tn. S</w:t>
            </w: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DS : klien mengatakan pusing kepala seperti berputar-putar</w:t>
            </w: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DO :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Edema pada kedua kaki.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TD: 100/70 mmHg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Hb: 8 mg/dl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3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2">
              <w:rPr>
                <w:rFonts w:ascii="Times New Roman" w:hAnsi="Times New Roman" w:cs="Times New Roman"/>
                <w:sz w:val="20"/>
                <w:szCs w:val="24"/>
              </w:rPr>
              <w:t>RR: 20 x/m</w:t>
            </w:r>
          </w:p>
        </w:tc>
        <w:tc>
          <w:tcPr>
            <w:tcW w:w="2409" w:type="dxa"/>
            <w:vMerge/>
            <w:shd w:val="clear" w:color="auto" w:fill="auto"/>
          </w:tcPr>
          <w:p w:rsidR="00956E1B" w:rsidRPr="00C90152" w:rsidRDefault="00956E1B" w:rsidP="00E85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56E1B" w:rsidRPr="00C90152" w:rsidRDefault="00956E1B" w:rsidP="00E856D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Pr="009C0D93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DIAGNOSA KEPERAWATAN</w:t>
      </w:r>
    </w:p>
    <w:p w:rsidR="00956E1B" w:rsidRPr="009C0D93" w:rsidRDefault="00956E1B" w:rsidP="00956E1B">
      <w:pPr>
        <w:pStyle w:val="Default"/>
      </w:pPr>
      <w:proofErr w:type="spellStart"/>
      <w:r w:rsidRPr="009C0D93">
        <w:t>Kelebihan</w:t>
      </w:r>
      <w:proofErr w:type="spellEnd"/>
      <w:r w:rsidRPr="009C0D93">
        <w:t xml:space="preserve"> volume </w:t>
      </w:r>
      <w:proofErr w:type="spellStart"/>
      <w:r w:rsidRPr="009C0D93">
        <w:t>b.d</w:t>
      </w:r>
      <w:proofErr w:type="spellEnd"/>
      <w:r w:rsidRPr="009C0D93">
        <w:t xml:space="preserve"> </w:t>
      </w:r>
      <w:proofErr w:type="spellStart"/>
      <w:r w:rsidRPr="009C0D93">
        <w:t>kelebihan</w:t>
      </w:r>
      <w:proofErr w:type="spellEnd"/>
      <w:r w:rsidRPr="009C0D93">
        <w:t xml:space="preserve"> </w:t>
      </w:r>
      <w:proofErr w:type="spellStart"/>
      <w:r w:rsidRPr="009C0D93">
        <w:t>asupan</w:t>
      </w:r>
      <w:proofErr w:type="spellEnd"/>
      <w:r w:rsidRPr="009C0D93">
        <w:t xml:space="preserve"> </w:t>
      </w:r>
      <w:proofErr w:type="spellStart"/>
      <w:r w:rsidRPr="009C0D93">
        <w:t>cairan</w:t>
      </w:r>
      <w:proofErr w:type="spellEnd"/>
      <w:r w:rsidRPr="009C0D93">
        <w:t xml:space="preserve"> </w:t>
      </w: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INTERVENSI KEPERAWATAN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852"/>
        <w:gridCol w:w="4451"/>
      </w:tblGrid>
      <w:tr w:rsidR="00956E1B" w:rsidRPr="00AE2396" w:rsidTr="00E856DF">
        <w:tc>
          <w:tcPr>
            <w:tcW w:w="1701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DIAGNOSA</w:t>
            </w:r>
          </w:p>
        </w:tc>
        <w:tc>
          <w:tcPr>
            <w:tcW w:w="3009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TUJUAN</w:t>
            </w:r>
          </w:p>
        </w:tc>
        <w:tc>
          <w:tcPr>
            <w:tcW w:w="4788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RENCANA TINDAKAN</w:t>
            </w:r>
          </w:p>
        </w:tc>
      </w:tr>
      <w:tr w:rsidR="00956E1B" w:rsidRPr="00AE2396" w:rsidTr="00E856DF">
        <w:tc>
          <w:tcPr>
            <w:tcW w:w="1701" w:type="dxa"/>
            <w:shd w:val="clear" w:color="auto" w:fill="auto"/>
          </w:tcPr>
          <w:p w:rsidR="00956E1B" w:rsidRPr="00C90152" w:rsidRDefault="00956E1B" w:rsidP="00E856DF">
            <w:pPr>
              <w:pStyle w:val="Default"/>
              <w:rPr>
                <w:sz w:val="20"/>
              </w:rPr>
            </w:pP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volume </w:t>
            </w:r>
            <w:proofErr w:type="spellStart"/>
            <w:r w:rsidRPr="00C90152">
              <w:rPr>
                <w:sz w:val="20"/>
              </w:rPr>
              <w:t>b.d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asupan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cairan</w:t>
            </w:r>
            <w:proofErr w:type="spellEnd"/>
            <w:r w:rsidRPr="00C90152">
              <w:rPr>
                <w:sz w:val="20"/>
              </w:rPr>
              <w:t xml:space="preserve"> </w:t>
            </w:r>
          </w:p>
          <w:p w:rsidR="00956E1B" w:rsidRPr="00C90152" w:rsidRDefault="00956E1B" w:rsidP="00E856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Setelah dilakukan perawatan selama 3x pertemuan diharapkan </w:t>
            </w:r>
            <w:r w:rsidRPr="00C90152">
              <w:rPr>
                <w:rFonts w:ascii="Times New Roman" w:hAnsi="Times New Roman"/>
                <w:sz w:val="20"/>
                <w:szCs w:val="20"/>
              </w:rPr>
              <w:t>keseimbangan cairan tidak akan terganggu. Dengan kriteria hasil: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Keseimbangan asupan dan haluaran dalam 24 jam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Berat jenis urin dalam batas normal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keseimbangan elektrolit dan asam-basa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berat badan stabil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Tanda vital dalam batas normal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sz w:val="20"/>
                <w:szCs w:val="20"/>
              </w:rPr>
              <w:t>Tidak ada edema</w:t>
            </w:r>
          </w:p>
        </w:tc>
        <w:tc>
          <w:tcPr>
            <w:tcW w:w="4788" w:type="dxa"/>
            <w:shd w:val="clear" w:color="auto" w:fill="auto"/>
          </w:tcPr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lastRenderedPageBreak/>
              <w:t>Tentukan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lokasi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derajat</w:t>
            </w:r>
            <w:proofErr w:type="spellEnd"/>
            <w:r w:rsidRPr="00C90152">
              <w:rPr>
                <w:sz w:val="20"/>
                <w:szCs w:val="20"/>
              </w:rPr>
              <w:t xml:space="preserve"> edema </w:t>
            </w:r>
            <w:proofErr w:type="spellStart"/>
            <w:r w:rsidRPr="00C90152">
              <w:rPr>
                <w:sz w:val="20"/>
                <w:szCs w:val="20"/>
              </w:rPr>
              <w:t>perifer</w:t>
            </w:r>
            <w:proofErr w:type="spellEnd"/>
            <w:r w:rsidRPr="00C90152">
              <w:rPr>
                <w:sz w:val="20"/>
                <w:szCs w:val="20"/>
              </w:rPr>
              <w:t xml:space="preserve">, sacral,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periorbital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pada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skala</w:t>
            </w:r>
            <w:proofErr w:type="spellEnd"/>
            <w:r w:rsidRPr="00C90152">
              <w:rPr>
                <w:sz w:val="20"/>
                <w:szCs w:val="20"/>
              </w:rPr>
              <w:t xml:space="preserve"> 1+ </w:t>
            </w:r>
            <w:proofErr w:type="spellStart"/>
            <w:r w:rsidRPr="00C90152">
              <w:rPr>
                <w:sz w:val="20"/>
                <w:szCs w:val="20"/>
              </w:rPr>
              <w:t>sampai</w:t>
            </w:r>
            <w:proofErr w:type="spellEnd"/>
            <w:r w:rsidRPr="00C90152">
              <w:rPr>
                <w:sz w:val="20"/>
                <w:szCs w:val="20"/>
              </w:rPr>
              <w:t xml:space="preserve"> 4+</w:t>
            </w:r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Kaji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komplikasi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pulmoner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atau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kardiovaskuler</w:t>
            </w:r>
            <w:proofErr w:type="spellEnd"/>
            <w:r w:rsidRPr="00C90152">
              <w:rPr>
                <w:sz w:val="20"/>
                <w:szCs w:val="20"/>
              </w:rPr>
              <w:t xml:space="preserve"> yang </w:t>
            </w:r>
            <w:proofErr w:type="spellStart"/>
            <w:r w:rsidRPr="00C90152">
              <w:rPr>
                <w:sz w:val="20"/>
                <w:szCs w:val="20"/>
              </w:rPr>
              <w:t>diindikasikan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dengan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meningkatnya</w:t>
            </w:r>
            <w:proofErr w:type="spellEnd"/>
            <w:r w:rsidRPr="00C90152">
              <w:rPr>
                <w:sz w:val="20"/>
                <w:szCs w:val="20"/>
              </w:rPr>
              <w:t xml:space="preserve"> distress </w:t>
            </w:r>
            <w:proofErr w:type="spellStart"/>
            <w:r w:rsidRPr="00C90152">
              <w:rPr>
                <w:sz w:val="20"/>
                <w:szCs w:val="20"/>
              </w:rPr>
              <w:t>pernapasan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meningkatnya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frekuensi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nadi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meningkatnya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lastRenderedPageBreak/>
              <w:t>tekanan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darah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bunyi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jantung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tidak</w:t>
            </w:r>
            <w:proofErr w:type="spellEnd"/>
            <w:r w:rsidRPr="00C90152">
              <w:rPr>
                <w:sz w:val="20"/>
                <w:szCs w:val="20"/>
              </w:rPr>
              <w:t xml:space="preserve"> normal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atau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bunyi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napas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tidak</w:t>
            </w:r>
            <w:proofErr w:type="spellEnd"/>
            <w:r w:rsidRPr="00C90152">
              <w:rPr>
                <w:sz w:val="20"/>
                <w:szCs w:val="20"/>
              </w:rPr>
              <w:t xml:space="preserve"> normal</w:t>
            </w:r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Kaji</w:t>
            </w:r>
            <w:proofErr w:type="spellEnd"/>
            <w:r w:rsidRPr="00C90152">
              <w:rPr>
                <w:sz w:val="20"/>
                <w:szCs w:val="20"/>
              </w:rPr>
              <w:t xml:space="preserve"> edema </w:t>
            </w:r>
            <w:proofErr w:type="spellStart"/>
            <w:r w:rsidRPr="00C90152">
              <w:rPr>
                <w:sz w:val="20"/>
                <w:szCs w:val="20"/>
              </w:rPr>
              <w:t>ekstremitas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atau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bagian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tubuh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terhadap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gangguan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sirkulasi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integritas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kulit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Kaji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efek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pengobatan</w:t>
            </w:r>
            <w:proofErr w:type="spellEnd"/>
            <w:r w:rsidRPr="00C90152">
              <w:rPr>
                <w:sz w:val="20"/>
                <w:szCs w:val="20"/>
              </w:rPr>
              <w:t xml:space="preserve"> (steroid, diuretic,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litium</w:t>
            </w:r>
            <w:proofErr w:type="spellEnd"/>
            <w:r w:rsidRPr="00C90152">
              <w:rPr>
                <w:sz w:val="20"/>
                <w:szCs w:val="20"/>
              </w:rPr>
              <w:t xml:space="preserve">) </w:t>
            </w:r>
            <w:proofErr w:type="spellStart"/>
            <w:r w:rsidRPr="00C90152">
              <w:rPr>
                <w:sz w:val="20"/>
                <w:szCs w:val="20"/>
              </w:rPr>
              <w:t>pada</w:t>
            </w:r>
            <w:proofErr w:type="spellEnd"/>
            <w:r w:rsidRPr="00C90152">
              <w:rPr>
                <w:sz w:val="20"/>
                <w:szCs w:val="20"/>
              </w:rPr>
              <w:t xml:space="preserve"> edema</w:t>
            </w:r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Pantau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secara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teratur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lingkar</w:t>
            </w:r>
            <w:proofErr w:type="spellEnd"/>
            <w:r w:rsidRPr="00C90152">
              <w:rPr>
                <w:sz w:val="20"/>
                <w:szCs w:val="20"/>
              </w:rPr>
              <w:t xml:space="preserve"> abdomen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tungkai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bawah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Timbang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berat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badan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setiap</w:t>
            </w:r>
            <w:proofErr w:type="spellEnd"/>
            <w:r w:rsidRPr="00C90152">
              <w:rPr>
                <w:sz w:val="20"/>
                <w:szCs w:val="20"/>
              </w:rPr>
              <w:t xml:space="preserve"> harridan </w:t>
            </w:r>
            <w:proofErr w:type="spellStart"/>
            <w:r w:rsidRPr="00C90152">
              <w:rPr>
                <w:sz w:val="20"/>
                <w:szCs w:val="20"/>
              </w:rPr>
              <w:t>panatu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kemajuanya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Pertahankan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keakuratancatatan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asupan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haluaran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Pantau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hasil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laboratorium</w:t>
            </w:r>
            <w:proofErr w:type="spellEnd"/>
            <w:r w:rsidRPr="00C90152">
              <w:rPr>
                <w:sz w:val="20"/>
                <w:szCs w:val="20"/>
              </w:rPr>
              <w:t xml:space="preserve"> yang </w:t>
            </w:r>
            <w:proofErr w:type="spellStart"/>
            <w:r w:rsidRPr="00C90152">
              <w:rPr>
                <w:sz w:val="20"/>
                <w:szCs w:val="20"/>
              </w:rPr>
              <w:t>relevan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terhadap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retensi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cairan</w:t>
            </w:r>
            <w:proofErr w:type="spellEnd"/>
            <w:r w:rsidRPr="00C90152">
              <w:rPr>
                <w:sz w:val="20"/>
                <w:szCs w:val="20"/>
              </w:rPr>
              <w:t xml:space="preserve"> (</w:t>
            </w:r>
            <w:proofErr w:type="spellStart"/>
            <w:r w:rsidRPr="00C90152">
              <w:rPr>
                <w:sz w:val="20"/>
                <w:szCs w:val="20"/>
              </w:rPr>
              <w:t>perubahan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elektrolit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peningkatan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berat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jenis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peningkatan</w:t>
            </w:r>
            <w:proofErr w:type="spellEnd"/>
            <w:r w:rsidRPr="00C90152">
              <w:rPr>
                <w:sz w:val="20"/>
                <w:szCs w:val="20"/>
              </w:rPr>
              <w:t xml:space="preserve"> BUN, </w:t>
            </w:r>
            <w:proofErr w:type="spellStart"/>
            <w:r w:rsidRPr="00C90152">
              <w:rPr>
                <w:sz w:val="20"/>
                <w:szCs w:val="20"/>
              </w:rPr>
              <w:t>penurunan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hematokrit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peningkatan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kadar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osmolaritas</w:t>
            </w:r>
            <w:proofErr w:type="spellEnd"/>
            <w:r w:rsidRPr="00C90152">
              <w:rPr>
                <w:sz w:val="20"/>
                <w:szCs w:val="20"/>
              </w:rPr>
              <w:t xml:space="preserve"> urine)</w:t>
            </w:r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Pantau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indikasi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kelebihan</w:t>
            </w:r>
            <w:proofErr w:type="spellEnd"/>
            <w:r w:rsidRPr="00C90152">
              <w:rPr>
                <w:sz w:val="20"/>
                <w:szCs w:val="20"/>
              </w:rPr>
              <w:t>/</w:t>
            </w:r>
            <w:proofErr w:type="spellStart"/>
            <w:r w:rsidRPr="00C90152">
              <w:rPr>
                <w:sz w:val="20"/>
                <w:szCs w:val="20"/>
              </w:rPr>
              <w:t>retensi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cairan</w:t>
            </w:r>
            <w:proofErr w:type="spellEnd"/>
            <w:r w:rsidRPr="00C90152">
              <w:rPr>
                <w:sz w:val="20"/>
                <w:szCs w:val="20"/>
              </w:rPr>
              <w:t xml:space="preserve"> (</w:t>
            </w:r>
            <w:proofErr w:type="spellStart"/>
            <w:r w:rsidRPr="00C90152">
              <w:rPr>
                <w:sz w:val="20"/>
                <w:szCs w:val="20"/>
              </w:rPr>
              <w:t>misalnya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ronchi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peningkatan</w:t>
            </w:r>
            <w:proofErr w:type="spellEnd"/>
            <w:r w:rsidRPr="00C90152">
              <w:rPr>
                <w:sz w:val="20"/>
                <w:szCs w:val="20"/>
              </w:rPr>
              <w:t xml:space="preserve"> CVP, </w:t>
            </w:r>
            <w:proofErr w:type="spellStart"/>
            <w:r w:rsidRPr="00C90152">
              <w:rPr>
                <w:sz w:val="20"/>
                <w:szCs w:val="20"/>
              </w:rPr>
              <w:t>atau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tekanan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kapiler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pulmonal</w:t>
            </w:r>
            <w:proofErr w:type="spellEnd"/>
            <w:r w:rsidRPr="00C90152">
              <w:rPr>
                <w:sz w:val="20"/>
                <w:szCs w:val="20"/>
              </w:rPr>
              <w:t xml:space="preserve">, edema, </w:t>
            </w:r>
            <w:proofErr w:type="spellStart"/>
            <w:r w:rsidRPr="00C90152">
              <w:rPr>
                <w:sz w:val="20"/>
                <w:szCs w:val="20"/>
              </w:rPr>
              <w:t>distensi</w:t>
            </w:r>
            <w:proofErr w:type="spellEnd"/>
            <w:r w:rsidRPr="00C90152">
              <w:rPr>
                <w:sz w:val="20"/>
                <w:szCs w:val="20"/>
              </w:rPr>
              <w:t xml:space="preserve"> vena </w:t>
            </w:r>
            <w:proofErr w:type="spellStart"/>
            <w:r w:rsidRPr="00C90152">
              <w:rPr>
                <w:sz w:val="20"/>
                <w:szCs w:val="20"/>
              </w:rPr>
              <w:t>leher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acites</w:t>
            </w:r>
            <w:proofErr w:type="spellEnd"/>
            <w:r w:rsidRPr="00C90152">
              <w:rPr>
                <w:sz w:val="20"/>
                <w:szCs w:val="20"/>
              </w:rPr>
              <w:t xml:space="preserve">) </w:t>
            </w:r>
            <w:proofErr w:type="spellStart"/>
            <w:r w:rsidRPr="00C90152">
              <w:rPr>
                <w:sz w:val="20"/>
                <w:szCs w:val="20"/>
              </w:rPr>
              <w:t>sesuai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dengan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keperluan</w:t>
            </w:r>
            <w:proofErr w:type="spellEnd"/>
            <w:r w:rsidRPr="00C90152">
              <w:rPr>
                <w:sz w:val="20"/>
                <w:szCs w:val="20"/>
              </w:rPr>
              <w:t>.</w:t>
            </w:r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Ajarkan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pada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pasien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untuk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memeperhatikan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penyebab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mengatasi</w:t>
            </w:r>
            <w:proofErr w:type="spellEnd"/>
            <w:r w:rsidRPr="00C90152">
              <w:rPr>
                <w:sz w:val="20"/>
                <w:szCs w:val="20"/>
              </w:rPr>
              <w:t xml:space="preserve"> edema, </w:t>
            </w:r>
            <w:proofErr w:type="spellStart"/>
            <w:r w:rsidRPr="00C90152">
              <w:rPr>
                <w:sz w:val="20"/>
                <w:szCs w:val="20"/>
              </w:rPr>
              <w:t>pembatasan</w:t>
            </w:r>
            <w:proofErr w:type="spellEnd"/>
            <w:r w:rsidRPr="00C90152">
              <w:rPr>
                <w:sz w:val="20"/>
                <w:szCs w:val="20"/>
              </w:rPr>
              <w:t xml:space="preserve"> diet,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penggunaan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dosis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efek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samping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pengobatan</w:t>
            </w:r>
            <w:proofErr w:type="spellEnd"/>
            <w:r w:rsidRPr="00C90152">
              <w:rPr>
                <w:sz w:val="20"/>
                <w:szCs w:val="20"/>
              </w:rPr>
              <w:t xml:space="preserve"> yang </w:t>
            </w:r>
            <w:proofErr w:type="spellStart"/>
            <w:r w:rsidRPr="00C90152">
              <w:rPr>
                <w:sz w:val="20"/>
                <w:szCs w:val="20"/>
              </w:rPr>
              <w:t>dianjurkan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Pengelolaan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cairan</w:t>
            </w:r>
            <w:proofErr w:type="spellEnd"/>
            <w:r w:rsidRPr="00C90152">
              <w:rPr>
                <w:sz w:val="20"/>
                <w:szCs w:val="20"/>
              </w:rPr>
              <w:t xml:space="preserve">, </w:t>
            </w:r>
            <w:proofErr w:type="spellStart"/>
            <w:r w:rsidRPr="00C90152">
              <w:rPr>
                <w:sz w:val="20"/>
                <w:szCs w:val="20"/>
              </w:rPr>
              <w:t>anjurkan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pasien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puasa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sesuai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kebutuhan</w:t>
            </w:r>
            <w:proofErr w:type="spellEnd"/>
          </w:p>
          <w:p w:rsidR="00956E1B" w:rsidRPr="00C90152" w:rsidRDefault="00956E1B" w:rsidP="00E856DF">
            <w:pPr>
              <w:pStyle w:val="BodyTextIndent2"/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Kolaborasi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Konsultasikan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dokter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jika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tanda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dan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gejala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kelebihan</w:t>
            </w:r>
            <w:proofErr w:type="spellEnd"/>
            <w:r w:rsidRPr="00C90152">
              <w:rPr>
                <w:sz w:val="20"/>
                <w:szCs w:val="20"/>
              </w:rPr>
              <w:t xml:space="preserve"> volume </w:t>
            </w:r>
            <w:proofErr w:type="spellStart"/>
            <w:r w:rsidRPr="00C90152">
              <w:rPr>
                <w:sz w:val="20"/>
                <w:szCs w:val="20"/>
              </w:rPr>
              <w:t>cairan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muncul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atau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memburuk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proofErr w:type="spellStart"/>
            <w:r w:rsidRPr="00C90152">
              <w:rPr>
                <w:sz w:val="20"/>
                <w:szCs w:val="20"/>
              </w:rPr>
              <w:t>Berikan</w:t>
            </w:r>
            <w:proofErr w:type="spellEnd"/>
            <w:r w:rsidRPr="00C90152">
              <w:rPr>
                <w:sz w:val="20"/>
                <w:szCs w:val="20"/>
              </w:rPr>
              <w:t xml:space="preserve"> diuretic </w:t>
            </w:r>
            <w:proofErr w:type="spellStart"/>
            <w:r w:rsidRPr="00C90152">
              <w:rPr>
                <w:sz w:val="20"/>
                <w:szCs w:val="20"/>
              </w:rPr>
              <w:t>sesuai</w:t>
            </w:r>
            <w:proofErr w:type="spellEnd"/>
            <w:r w:rsidRPr="00C90152">
              <w:rPr>
                <w:sz w:val="20"/>
                <w:szCs w:val="20"/>
              </w:rPr>
              <w:t xml:space="preserve"> </w:t>
            </w:r>
            <w:proofErr w:type="spellStart"/>
            <w:r w:rsidRPr="00C90152">
              <w:rPr>
                <w:sz w:val="20"/>
                <w:szCs w:val="20"/>
              </w:rPr>
              <w:t>kebutuhan</w:t>
            </w:r>
            <w:proofErr w:type="spellEnd"/>
          </w:p>
          <w:p w:rsidR="00956E1B" w:rsidRPr="00C90152" w:rsidRDefault="00956E1B" w:rsidP="00E856DF">
            <w:pPr>
              <w:pStyle w:val="BodyTextIndent2"/>
              <w:numPr>
                <w:ilvl w:val="0"/>
                <w:numId w:val="9"/>
              </w:numPr>
              <w:ind w:left="427"/>
              <w:jc w:val="both"/>
              <w:rPr>
                <w:sz w:val="20"/>
                <w:szCs w:val="20"/>
              </w:rPr>
            </w:pPr>
            <w:r w:rsidRPr="00C90152">
              <w:rPr>
                <w:sz w:val="20"/>
                <w:szCs w:val="20"/>
                <w:lang w:val="id-ID"/>
              </w:rPr>
              <w:t>Ajarkan teknik menurunkan rasa haus dengan berlumur air matang</w:t>
            </w: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IMPLEMENTASI KEPERAWATAN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133"/>
        <w:gridCol w:w="1862"/>
        <w:gridCol w:w="4201"/>
        <w:gridCol w:w="777"/>
      </w:tblGrid>
      <w:tr w:rsidR="00956E1B" w:rsidTr="00E856DF">
        <w:tc>
          <w:tcPr>
            <w:tcW w:w="1101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DX. KEP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WAKTU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IMPLEMENTASI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RESPON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TTD</w:t>
            </w:r>
          </w:p>
        </w:tc>
      </w:tr>
      <w:tr w:rsidR="00956E1B" w:rsidTr="00E856DF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lastRenderedPageBreak/>
              <w:t>KASUS 1 (Tn. N)</w:t>
            </w:r>
          </w:p>
          <w:p w:rsidR="00956E1B" w:rsidRPr="00C90152" w:rsidRDefault="00956E1B" w:rsidP="00E856DF">
            <w:pPr>
              <w:pStyle w:val="Default"/>
              <w:jc w:val="center"/>
              <w:rPr>
                <w:sz w:val="20"/>
              </w:rPr>
            </w:pP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volume </w:t>
            </w:r>
            <w:proofErr w:type="spellStart"/>
            <w:r w:rsidRPr="00C90152">
              <w:rPr>
                <w:sz w:val="20"/>
              </w:rPr>
              <w:t>b.d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asupan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cairan</w:t>
            </w:r>
            <w:proofErr w:type="spellEnd"/>
          </w:p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26/08/2019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09.00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09.05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13.00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13.05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ind w:left="17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15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Mengobservasi KU pasien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 xml:space="preserve"> Memonitor TTV 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Observasi KU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skala haus klien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Mengajarkan teknik non farmakologi (berkumur air matang)</w:t>
            </w:r>
          </w:p>
          <w:p w:rsidR="00956E1B" w:rsidRPr="00C90152" w:rsidRDefault="00956E1B" w:rsidP="00E856DF">
            <w:pPr>
              <w:pStyle w:val="ListParagraph"/>
              <w:ind w:left="17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ind w:left="17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shd w:val="clear" w:color="auto" w:fill="FFFFFF"/>
              <w:spacing w:line="327" w:lineRule="atLeast"/>
              <w:jc w:val="both"/>
              <w:rPr>
                <w:rFonts w:ascii="Chewy" w:eastAsia="Times New Roman" w:hAnsi="Chewy"/>
                <w:bCs/>
                <w:sz w:val="20"/>
                <w:szCs w:val="20"/>
                <w:lang w:eastAsia="id-ID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S : </w:t>
            </w:r>
            <w:r w:rsidRPr="00C90152"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  <w:t>klien mengatakan masih lemas</w:t>
            </w:r>
          </w:p>
          <w:p w:rsidR="00956E1B" w:rsidRPr="00C90152" w:rsidRDefault="00956E1B" w:rsidP="00E856DF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</w:pPr>
            <w:r w:rsidRPr="00C90152"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  <w:t xml:space="preserve">O : hanya bedress </w:t>
            </w:r>
          </w:p>
          <w:p w:rsidR="00956E1B" w:rsidRPr="00C90152" w:rsidRDefault="00956E1B" w:rsidP="00E856DF">
            <w:pPr>
              <w:shd w:val="clear" w:color="auto" w:fill="FFFFFF"/>
              <w:spacing w:line="327" w:lineRule="atLeast"/>
              <w:jc w:val="both"/>
              <w:rPr>
                <w:rFonts w:ascii="Chewy" w:eastAsia="Times New Roman" w:hAnsi="Chewy"/>
                <w:bCs/>
                <w:sz w:val="20"/>
                <w:szCs w:val="20"/>
                <w:lang w:eastAsia="id-ID"/>
              </w:rPr>
            </w:pPr>
            <w:r w:rsidRPr="00C90152"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  <w:t>Aktivitas di bantu keluarga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klien mengatakn tengkuk sakit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 TD 160/90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RR : 22x/menit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S: klien mengatakn sudah lebih baik setelah bangun tidur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Skala haus 5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  klien tampak lebih bugar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klien mengatakan bersedia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 pasien berkumur air matang 25 ml lalu melepehkan kembali ke dalam gelas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Mistral" w:hAnsi="Mistral"/>
                <w:sz w:val="20"/>
              </w:rPr>
            </w:pPr>
          </w:p>
        </w:tc>
      </w:tr>
      <w:tr w:rsidR="00956E1B" w:rsidTr="00E856DF">
        <w:trPr>
          <w:cantSplit/>
        </w:trPr>
        <w:tc>
          <w:tcPr>
            <w:tcW w:w="1101" w:type="dxa"/>
            <w:vMerge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27/08/2019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15.00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15.10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9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rasa haus pasien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9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Melakukan kumur air matang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N mengatakan mulut terasa kering, skala nyeri haus bertambah menjadi 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O : 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Mukosa bibir tampak kering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Klien tampak pucat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S: Tn. N mengatakan masih mengingat dengan yang d ajarkan kemarin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kooperative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mampu melakukan secara mandiri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6E1B" w:rsidTr="00E856DF">
        <w:trPr>
          <w:cantSplit/>
        </w:trPr>
        <w:tc>
          <w:tcPr>
            <w:tcW w:w="1101" w:type="dxa"/>
            <w:vMerge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30/08/2019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16.00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 xml:space="preserve">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16.30 WIB</w:t>
            </w:r>
          </w:p>
        </w:tc>
        <w:tc>
          <w:tcPr>
            <w:tcW w:w="1862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KU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skala haus klien</w:t>
            </w:r>
          </w:p>
          <w:p w:rsidR="00956E1B" w:rsidRPr="00C90152" w:rsidRDefault="00956E1B" w:rsidP="00E856DF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Mengingatkan kembali kumur air matang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Menghitung lama waktu haus</w:t>
            </w:r>
          </w:p>
        </w:tc>
        <w:tc>
          <w:tcPr>
            <w:tcW w:w="48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N mengatakan sekarang sering menerapkan yang sudah diajarkan Skala haus 8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O : 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kooperative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sudah mulai melakukan secara rutin dan mandiri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 S : klien mngatakan masih bisa menahan rasa hausnya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O: klien tampak masih bisa menahan haus  </w:t>
            </w:r>
          </w:p>
        </w:tc>
        <w:tc>
          <w:tcPr>
            <w:tcW w:w="81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6E1B" w:rsidTr="00E856DF">
        <w:trPr>
          <w:cantSplit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90152">
              <w:rPr>
                <w:rFonts w:ascii="Times New Roman" w:hAnsi="Times New Roman"/>
                <w:b/>
                <w:sz w:val="20"/>
              </w:rPr>
              <w:t>KASUS 2 (Tn. S)</w:t>
            </w:r>
          </w:p>
          <w:p w:rsidR="00956E1B" w:rsidRPr="00C90152" w:rsidRDefault="00956E1B" w:rsidP="00E856DF">
            <w:pPr>
              <w:pStyle w:val="Default"/>
              <w:jc w:val="center"/>
              <w:rPr>
                <w:sz w:val="20"/>
              </w:rPr>
            </w:pP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volume </w:t>
            </w:r>
            <w:proofErr w:type="spellStart"/>
            <w:r w:rsidRPr="00C90152">
              <w:rPr>
                <w:sz w:val="20"/>
              </w:rPr>
              <w:t>b.d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asupan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cairan</w:t>
            </w:r>
            <w:proofErr w:type="spellEnd"/>
          </w:p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26/08/2019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16.00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16.05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16.10 WIB</w:t>
            </w:r>
          </w:p>
        </w:tc>
        <w:tc>
          <w:tcPr>
            <w:tcW w:w="1862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KU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 xml:space="preserve">Mengidentifikasi pengetahuan cara mengurangi rasa haus </w:t>
            </w:r>
          </w:p>
          <w:p w:rsidR="00956E1B" w:rsidRPr="00C90152" w:rsidRDefault="00956E1B" w:rsidP="00E856DF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skala haus klien</w:t>
            </w:r>
          </w:p>
          <w:p w:rsidR="00956E1B" w:rsidRPr="00C90152" w:rsidRDefault="00956E1B" w:rsidP="00E856DF">
            <w:pPr>
              <w:pStyle w:val="ListParagraph"/>
              <w:ind w:left="27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Mengajarkan teknik non farmakologi (berkumur air matang)</w:t>
            </w:r>
          </w:p>
          <w:p w:rsidR="00956E1B" w:rsidRPr="00C90152" w:rsidRDefault="00956E1B" w:rsidP="00E856DF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Menghitung lama waktu haus</w:t>
            </w:r>
          </w:p>
        </w:tc>
        <w:tc>
          <w:tcPr>
            <w:tcW w:w="48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S mengatakan sedikit pusing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 - klien tampak lemas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S : Tn.S mengatakan tidak tahu cara mengurangi rasa haus 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 - klien tdak dapat menjawab pertanyaan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S: klien mengatakan skala haus 8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O: skala haus 8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S: klien mengatakan bersedia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 klien kooperative</w:t>
            </w:r>
          </w:p>
        </w:tc>
        <w:tc>
          <w:tcPr>
            <w:tcW w:w="81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6E1B" w:rsidTr="00E856DF">
        <w:trPr>
          <w:cantSplit/>
        </w:trPr>
        <w:tc>
          <w:tcPr>
            <w:tcW w:w="1101" w:type="dxa"/>
            <w:vMerge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27/08/2019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09.00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09.05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IB</w:t>
            </w:r>
          </w:p>
        </w:tc>
        <w:tc>
          <w:tcPr>
            <w:tcW w:w="1862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numPr>
                <w:ilvl w:val="1"/>
                <w:numId w:val="7"/>
              </w:numPr>
              <w:ind w:left="226" w:hanging="193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skala haus klien</w:t>
            </w:r>
          </w:p>
          <w:p w:rsidR="00956E1B" w:rsidRPr="00C90152" w:rsidRDefault="00956E1B" w:rsidP="00E856DF">
            <w:pPr>
              <w:pStyle w:val="ListParagraph"/>
              <w:numPr>
                <w:ilvl w:val="1"/>
                <w:numId w:val="7"/>
              </w:numPr>
              <w:ind w:left="226" w:hanging="193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Melakukan kumur air matang</w:t>
            </w:r>
          </w:p>
        </w:tc>
        <w:tc>
          <w:tcPr>
            <w:tcW w:w="48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S mengatakan skala haus berkurang menjadi 5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O : 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kooperative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mampu mengikuti apa yang sudah diajrkan</w:t>
            </w:r>
          </w:p>
        </w:tc>
        <w:tc>
          <w:tcPr>
            <w:tcW w:w="81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6E1B" w:rsidTr="00E856DF">
        <w:trPr>
          <w:cantSplit/>
        </w:trPr>
        <w:tc>
          <w:tcPr>
            <w:tcW w:w="1101" w:type="dxa"/>
            <w:vMerge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30/08/2019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09.00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09.05 WIB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956E1B" w:rsidRPr="00C90152" w:rsidRDefault="00956E1B" w:rsidP="00E856DF">
            <w:pPr>
              <w:pStyle w:val="ListParagraph"/>
              <w:numPr>
                <w:ilvl w:val="0"/>
                <w:numId w:val="14"/>
              </w:numPr>
              <w:ind w:left="188" w:hanging="155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Mengidentifikasi skala haus klien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4"/>
              </w:numPr>
              <w:ind w:left="188" w:hanging="155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Melakukan kumur air matang</w:t>
            </w:r>
          </w:p>
        </w:tc>
        <w:tc>
          <w:tcPr>
            <w:tcW w:w="4834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S mengatakan skala haus masih sama 5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 :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kooperative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2" w:hanging="192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Klien sudah mampu melakukan kumur sendiri secara rutin</w:t>
            </w:r>
          </w:p>
        </w:tc>
        <w:tc>
          <w:tcPr>
            <w:tcW w:w="81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EVALUASI KEPERAWATAN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656"/>
        <w:gridCol w:w="2592"/>
        <w:gridCol w:w="2563"/>
      </w:tblGrid>
      <w:tr w:rsidR="00956E1B" w:rsidRPr="003F2232" w:rsidTr="00E856DF">
        <w:tc>
          <w:tcPr>
            <w:tcW w:w="1250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EVALUASI</w:t>
            </w:r>
          </w:p>
        </w:tc>
        <w:tc>
          <w:tcPr>
            <w:tcW w:w="2969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HARI KE-1</w:t>
            </w:r>
          </w:p>
        </w:tc>
        <w:tc>
          <w:tcPr>
            <w:tcW w:w="2835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HARI KE-2</w:t>
            </w:r>
          </w:p>
        </w:tc>
        <w:tc>
          <w:tcPr>
            <w:tcW w:w="2800" w:type="dxa"/>
            <w:shd w:val="clear" w:color="auto" w:fill="auto"/>
          </w:tcPr>
          <w:p w:rsidR="00956E1B" w:rsidRPr="00C90152" w:rsidRDefault="00956E1B" w:rsidP="00E856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HARI KE-3</w:t>
            </w:r>
          </w:p>
        </w:tc>
      </w:tr>
      <w:tr w:rsidR="00956E1B" w:rsidRPr="003F2232" w:rsidTr="00E856DF">
        <w:tc>
          <w:tcPr>
            <w:tcW w:w="1250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KASUS 1 : (Tn. N)</w:t>
            </w:r>
          </w:p>
          <w:p w:rsidR="00956E1B" w:rsidRPr="00C90152" w:rsidRDefault="00956E1B" w:rsidP="00E856DF">
            <w:pPr>
              <w:pStyle w:val="Default"/>
              <w:jc w:val="center"/>
              <w:rPr>
                <w:sz w:val="20"/>
              </w:rPr>
            </w:pP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volume </w:t>
            </w:r>
            <w:proofErr w:type="spellStart"/>
            <w:r w:rsidRPr="00C90152">
              <w:rPr>
                <w:sz w:val="20"/>
              </w:rPr>
              <w:t>b.d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asupan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cairan</w:t>
            </w:r>
            <w:proofErr w:type="spellEnd"/>
          </w:p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N mengatakan skala haus 5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O: klien menahan haus selama 10 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A : Masalah teratasi sebagian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P: Motivasi melakukan kumur air matang saat haus muncul</w:t>
            </w:r>
          </w:p>
        </w:tc>
        <w:tc>
          <w:tcPr>
            <w:tcW w:w="283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N mengatakan sudah bisa menahan lebih lama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Skala haus 9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O: klien menahan haus 20 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A : Masalah teratasi sebagian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P: Motivasi melakukan kumur air matang secara rutin </w:t>
            </w:r>
          </w:p>
        </w:tc>
        <w:tc>
          <w:tcPr>
            <w:tcW w:w="2800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S : Tn. N mengatakan hari ini mampu menahan rasa haus lebih lama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Skala haus 8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O: mampu menahan rasa haus 35 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A : Masalah teratasi sebagian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P: Motivasi melakukan kumur air matang secara rutin dan mandiri saat haus muncul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E1B" w:rsidRPr="003F2232" w:rsidTr="00E856DF">
        <w:tc>
          <w:tcPr>
            <w:tcW w:w="1250" w:type="dxa"/>
            <w:shd w:val="clear" w:color="auto" w:fill="auto"/>
          </w:tcPr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90152">
              <w:rPr>
                <w:rFonts w:ascii="Times New Roman" w:hAnsi="Times New Roman"/>
                <w:b/>
                <w:sz w:val="20"/>
                <w:szCs w:val="20"/>
              </w:rPr>
              <w:t>KASUS 2 : (Tn. S)</w:t>
            </w:r>
          </w:p>
          <w:p w:rsidR="00956E1B" w:rsidRPr="00C90152" w:rsidRDefault="00956E1B" w:rsidP="00E856DF">
            <w:pPr>
              <w:pStyle w:val="Default"/>
              <w:jc w:val="center"/>
              <w:rPr>
                <w:sz w:val="20"/>
              </w:rPr>
            </w:pP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volume </w:t>
            </w:r>
            <w:proofErr w:type="spellStart"/>
            <w:r w:rsidRPr="00C90152">
              <w:rPr>
                <w:sz w:val="20"/>
              </w:rPr>
              <w:t>b.d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kelebihan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lastRenderedPageBreak/>
              <w:t>asupan</w:t>
            </w:r>
            <w:proofErr w:type="spellEnd"/>
            <w:r w:rsidRPr="00C90152">
              <w:rPr>
                <w:sz w:val="20"/>
              </w:rPr>
              <w:t xml:space="preserve"> </w:t>
            </w:r>
            <w:proofErr w:type="spellStart"/>
            <w:r w:rsidRPr="00C90152">
              <w:rPr>
                <w:sz w:val="20"/>
              </w:rPr>
              <w:t>cairan</w:t>
            </w:r>
            <w:proofErr w:type="spellEnd"/>
          </w:p>
          <w:p w:rsidR="00956E1B" w:rsidRPr="00C90152" w:rsidRDefault="00956E1B" w:rsidP="00E856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lastRenderedPageBreak/>
              <w:t>S : Tn. S mengatakan skala haus 8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O: mampu menahan rasa haus 30 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lastRenderedPageBreak/>
              <w:t>A : Masalah teratasi sebagian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P: Motivasi melakukan kumur air matang saat haus muncul </w:t>
            </w:r>
          </w:p>
        </w:tc>
        <w:tc>
          <w:tcPr>
            <w:tcW w:w="2835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lastRenderedPageBreak/>
              <w:t>S : Tn. S mengatakan hari ini mampu menahan rasa haus lebih lama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Skala haus 5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lastRenderedPageBreak/>
              <w:t>O: mampu menahan rasa haus 40  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A : Masalah teratasi sebagian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 xml:space="preserve">P: Motivasi melakukan kumur air matang secara rutin </w:t>
            </w:r>
          </w:p>
        </w:tc>
        <w:tc>
          <w:tcPr>
            <w:tcW w:w="2800" w:type="dxa"/>
            <w:shd w:val="clear" w:color="auto" w:fill="auto"/>
          </w:tcPr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lastRenderedPageBreak/>
              <w:t>S : Tn. S mengatakan hari ini mampu menahan rasa haus lebih lama</w:t>
            </w:r>
          </w:p>
          <w:p w:rsidR="00956E1B" w:rsidRPr="00C90152" w:rsidRDefault="00956E1B" w:rsidP="00E85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90152">
              <w:rPr>
                <w:rFonts w:ascii="Times New Roman" w:hAnsi="Times New Roman" w:cs="Times New Roman"/>
                <w:sz w:val="20"/>
              </w:rPr>
              <w:t>Skala haus 5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lastRenderedPageBreak/>
              <w:t>O: mampu menahan rasa haus 65 menit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A : Masalah teratasi sebagian</w:t>
            </w:r>
          </w:p>
          <w:p w:rsidR="00956E1B" w:rsidRPr="00C90152" w:rsidRDefault="00956E1B" w:rsidP="00E856DF">
            <w:pPr>
              <w:jc w:val="both"/>
              <w:rPr>
                <w:rFonts w:ascii="Times New Roman" w:hAnsi="Times New Roman"/>
                <w:sz w:val="20"/>
              </w:rPr>
            </w:pPr>
            <w:r w:rsidRPr="00C90152">
              <w:rPr>
                <w:rFonts w:ascii="Times New Roman" w:hAnsi="Times New Roman"/>
                <w:sz w:val="20"/>
              </w:rPr>
              <w:t>P: Motivasi melakukan kumur air matang secara rutin dan mandiri saat haus muncul</w:t>
            </w:r>
          </w:p>
          <w:p w:rsidR="00956E1B" w:rsidRPr="00C90152" w:rsidRDefault="00956E1B" w:rsidP="00E856DF">
            <w:pPr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56E1B" w:rsidRDefault="00956E1B" w:rsidP="00956E1B">
      <w:pPr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rPr>
          <w:rFonts w:ascii="Times New Roman" w:hAnsi="Times New Roman"/>
          <w:b/>
          <w:sz w:val="24"/>
        </w:rPr>
      </w:pPr>
    </w:p>
    <w:p w:rsidR="00956E1B" w:rsidRDefault="00956E1B" w:rsidP="00956E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Lampiran 2 </w:t>
      </w:r>
    </w:p>
    <w:p w:rsidR="00956E1B" w:rsidRDefault="00956E1B" w:rsidP="00956E1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ALAT UKUR SKALA HAUS :</w:t>
      </w:r>
    </w:p>
    <w:p w:rsidR="00956E1B" w:rsidRPr="00C6402D" w:rsidRDefault="00956E1B" w:rsidP="00956E1B">
      <w:pPr>
        <w:pStyle w:val="Default"/>
        <w:spacing w:line="360" w:lineRule="auto"/>
        <w:ind w:firstLine="720"/>
        <w:jc w:val="both"/>
      </w:pPr>
      <w:r w:rsidRPr="00C6402D">
        <w:rPr>
          <w:i/>
          <w:iCs/>
        </w:rPr>
        <w:t xml:space="preserve">Visual Analog Scale </w:t>
      </w:r>
      <w:r w:rsidRPr="00C6402D">
        <w:t>(VAS)</w:t>
      </w:r>
    </w:p>
    <w:p w:rsidR="00956E1B" w:rsidRPr="00C6402D" w:rsidRDefault="00956E1B" w:rsidP="00956E1B">
      <w:pPr>
        <w:pStyle w:val="Default"/>
        <w:tabs>
          <w:tab w:val="left" w:pos="1503"/>
          <w:tab w:val="center" w:pos="4895"/>
        </w:tabs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170815</wp:posOffset>
                </wp:positionV>
                <wp:extent cx="3736975" cy="0"/>
                <wp:effectExtent l="18415" t="58420" r="1651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D2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5.4pt;margin-top:13.45pt;width:2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Pr="00C6402D">
        <w:tab/>
      </w:r>
    </w:p>
    <w:p w:rsidR="00956E1B" w:rsidRPr="00C6402D" w:rsidRDefault="00956E1B" w:rsidP="00956E1B">
      <w:pPr>
        <w:pStyle w:val="Default"/>
        <w:tabs>
          <w:tab w:val="left" w:pos="1503"/>
          <w:tab w:val="left" w:pos="7184"/>
        </w:tabs>
        <w:spacing w:line="360" w:lineRule="auto"/>
        <w:jc w:val="both"/>
      </w:pPr>
      <w:r w:rsidRPr="00C6402D">
        <w:t xml:space="preserve"> </w:t>
      </w:r>
      <w:r w:rsidRPr="00C6402D">
        <w:tab/>
        <w:t>0</w:t>
      </w:r>
      <w:r w:rsidRPr="00C6402D">
        <w:tab/>
        <w:t>10</w:t>
      </w:r>
    </w:p>
    <w:p w:rsidR="00956E1B" w:rsidRPr="00C6402D" w:rsidRDefault="00956E1B" w:rsidP="00956E1B">
      <w:pPr>
        <w:pStyle w:val="Default"/>
        <w:tabs>
          <w:tab w:val="left" w:pos="5932"/>
        </w:tabs>
        <w:spacing w:line="360" w:lineRule="auto"/>
        <w:jc w:val="both"/>
      </w:pPr>
      <w:proofErr w:type="spellStart"/>
      <w:r w:rsidRPr="00C6402D">
        <w:t>Tidak</w:t>
      </w:r>
      <w:proofErr w:type="spellEnd"/>
      <w:r w:rsidRPr="00C6402D">
        <w:t xml:space="preserve"> </w:t>
      </w:r>
      <w:proofErr w:type="spellStart"/>
      <w:r w:rsidRPr="00C6402D">
        <w:t>Haus</w:t>
      </w:r>
      <w:proofErr w:type="spellEnd"/>
      <w:r w:rsidRPr="00C6402D">
        <w:t xml:space="preserve"> </w:t>
      </w:r>
      <w:proofErr w:type="spellStart"/>
      <w:r w:rsidRPr="00C6402D">
        <w:t>Sama</w:t>
      </w:r>
      <w:proofErr w:type="spellEnd"/>
      <w:r w:rsidRPr="00C6402D">
        <w:t xml:space="preserve"> </w:t>
      </w:r>
      <w:proofErr w:type="spellStart"/>
      <w:r w:rsidRPr="00C6402D">
        <w:t>Sekali</w:t>
      </w:r>
      <w:proofErr w:type="spellEnd"/>
      <w:r w:rsidRPr="00C6402D">
        <w:tab/>
      </w:r>
      <w:r w:rsidRPr="00C6402D">
        <w:tab/>
      </w:r>
      <w:r w:rsidRPr="00C6402D">
        <w:tab/>
      </w:r>
      <w:proofErr w:type="spellStart"/>
      <w:r w:rsidRPr="00C6402D">
        <w:t>Haus</w:t>
      </w:r>
      <w:proofErr w:type="spellEnd"/>
      <w:r w:rsidRPr="00C6402D">
        <w:t xml:space="preserve"> </w:t>
      </w:r>
      <w:proofErr w:type="spellStart"/>
      <w:r w:rsidRPr="00C6402D">
        <w:t>Berat</w:t>
      </w:r>
      <w:proofErr w:type="spellEnd"/>
    </w:p>
    <w:p w:rsidR="00956E1B" w:rsidRPr="00C6402D" w:rsidRDefault="00956E1B" w:rsidP="00956E1B">
      <w:pPr>
        <w:pStyle w:val="Default"/>
        <w:tabs>
          <w:tab w:val="left" w:pos="5932"/>
        </w:tabs>
        <w:spacing w:line="360" w:lineRule="auto"/>
        <w:jc w:val="both"/>
      </w:pPr>
    </w:p>
    <w:p w:rsidR="00956E1B" w:rsidRPr="00C6402D" w:rsidRDefault="00956E1B" w:rsidP="00956E1B">
      <w:pPr>
        <w:pStyle w:val="Default"/>
        <w:tabs>
          <w:tab w:val="left" w:pos="5932"/>
        </w:tabs>
        <w:spacing w:line="360" w:lineRule="auto"/>
        <w:jc w:val="center"/>
        <w:rPr>
          <w:i/>
        </w:rPr>
      </w:pPr>
      <w:proofErr w:type="spellStart"/>
      <w:r w:rsidRPr="00C6402D">
        <w:t>Gambar</w:t>
      </w:r>
      <w:proofErr w:type="spellEnd"/>
      <w:r w:rsidRPr="00C6402D">
        <w:t xml:space="preserve"> 1 </w:t>
      </w:r>
      <w:r w:rsidRPr="00C6402D">
        <w:rPr>
          <w:i/>
        </w:rPr>
        <w:t>Visual Analog Scale of Thirsty</w:t>
      </w: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  <w:proofErr w:type="spellStart"/>
      <w:proofErr w:type="gramStart"/>
      <w:r w:rsidRPr="00C6402D">
        <w:t>Sumber</w:t>
      </w:r>
      <w:proofErr w:type="spellEnd"/>
      <w:r w:rsidRPr="00C6402D">
        <w:t xml:space="preserve"> :</w:t>
      </w:r>
      <w:proofErr w:type="gramEnd"/>
      <w:r w:rsidRPr="00C6402D">
        <w:t xml:space="preserve"> </w:t>
      </w:r>
      <w:proofErr w:type="spellStart"/>
      <w:r w:rsidRPr="00C6402D">
        <w:t>Staffrod</w:t>
      </w:r>
      <w:proofErr w:type="spellEnd"/>
      <w:r w:rsidRPr="00C6402D">
        <w:t>, Deborah, O’Dea &amp; Norman (2012)</w:t>
      </w: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  <w:rPr>
          <w:lang w:val="id-ID"/>
        </w:rPr>
      </w:pPr>
    </w:p>
    <w:p w:rsidR="00956E1B" w:rsidRDefault="00956E1B" w:rsidP="00956E1B">
      <w:pPr>
        <w:pStyle w:val="Default"/>
        <w:tabs>
          <w:tab w:val="left" w:pos="5932"/>
        </w:tabs>
        <w:spacing w:line="360" w:lineRule="auto"/>
        <w:jc w:val="center"/>
        <w:rPr>
          <w:lang w:val="id-ID"/>
        </w:rPr>
      </w:pPr>
    </w:p>
    <w:p w:rsidR="00956E1B" w:rsidRPr="0003283E" w:rsidRDefault="00956E1B" w:rsidP="00956E1B">
      <w:pPr>
        <w:pStyle w:val="Default"/>
        <w:tabs>
          <w:tab w:val="left" w:pos="5932"/>
        </w:tabs>
        <w:spacing w:line="360" w:lineRule="auto"/>
        <w:jc w:val="center"/>
        <w:rPr>
          <w:lang w:val="id-ID"/>
        </w:rPr>
      </w:pPr>
    </w:p>
    <w:p w:rsidR="00956E1B" w:rsidRPr="00C630D8" w:rsidRDefault="00956E1B" w:rsidP="00956E1B">
      <w:pPr>
        <w:pStyle w:val="Default"/>
        <w:tabs>
          <w:tab w:val="left" w:pos="5932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3</w:t>
      </w:r>
    </w:p>
    <w:p w:rsidR="00956E1B" w:rsidRDefault="00956E1B" w:rsidP="00956E1B">
      <w:pPr>
        <w:rPr>
          <w:rFonts w:ascii="Times New Roman" w:hAnsi="Times New Roman"/>
          <w:sz w:val="24"/>
          <w:szCs w:val="24"/>
        </w:rPr>
      </w:pPr>
    </w:p>
    <w:p w:rsidR="00956E1B" w:rsidRPr="00C630D8" w:rsidRDefault="00956E1B" w:rsidP="00956E1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0D8">
        <w:rPr>
          <w:rFonts w:ascii="Times New Roman" w:hAnsi="Times New Roman"/>
          <w:b/>
          <w:sz w:val="24"/>
          <w:szCs w:val="24"/>
        </w:rPr>
        <w:t>PROSEDUR PELAKSANAAN</w:t>
      </w:r>
    </w:p>
    <w:p w:rsidR="00956E1B" w:rsidRDefault="00956E1B" w:rsidP="00956E1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:rsidR="00956E1B" w:rsidRPr="00C630D8" w:rsidRDefault="00956E1B" w:rsidP="00956E1B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30D8">
        <w:rPr>
          <w:rFonts w:ascii="Times New Roman" w:hAnsi="Times New Roman" w:cs="Times New Roman"/>
          <w:sz w:val="24"/>
          <w:szCs w:val="24"/>
        </w:rPr>
        <w:t xml:space="preserve">Siapkan air </w:t>
      </w:r>
      <w:r>
        <w:rPr>
          <w:rFonts w:ascii="Times New Roman" w:hAnsi="Times New Roman" w:cs="Times New Roman"/>
          <w:sz w:val="24"/>
          <w:szCs w:val="24"/>
        </w:rPr>
        <w:t xml:space="preserve">matang </w:t>
      </w:r>
      <w:r w:rsidRPr="00C630D8">
        <w:rPr>
          <w:rFonts w:ascii="Times New Roman" w:hAnsi="Times New Roman" w:cs="Times New Roman"/>
          <w:sz w:val="24"/>
          <w:szCs w:val="24"/>
        </w:rPr>
        <w:t xml:space="preserve">25 ml </w:t>
      </w:r>
    </w:p>
    <w:p w:rsidR="00956E1B" w:rsidRDefault="00956E1B" w:rsidP="00956E1B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kosong</w:t>
      </w:r>
    </w:p>
    <w:p w:rsidR="00956E1B" w:rsidRDefault="00956E1B" w:rsidP="00956E1B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Stopwatch</w:t>
      </w:r>
    </w:p>
    <w:p w:rsidR="00956E1B" w:rsidRDefault="00956E1B" w:rsidP="00956E1B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56E1B" w:rsidRDefault="00956E1B" w:rsidP="00956E1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 waktu dengan klien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persetujuan klien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Persiapkan alat dan bahan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tujuan dan prosedur penerapan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klien untuk berkumur air matang 23 ml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Hitung waktu berkumur selama 30 detik dengan stopwatch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klien membuang air bekas kumuran ke dalam gelas</w:t>
      </w:r>
    </w:p>
    <w:p w:rsidR="00956E1B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Hitung jumlah air bekas kumur</w:t>
      </w:r>
    </w:p>
    <w:p w:rsidR="00956E1B" w:rsidRPr="00C630D8" w:rsidRDefault="00956E1B" w:rsidP="00956E1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Hitung lama waktu klien menahan rasa haus setelah perlakuan</w:t>
      </w:r>
    </w:p>
    <w:p w:rsidR="00956E1B" w:rsidRDefault="00956E1B" w:rsidP="00956E1B">
      <w:pPr>
        <w:spacing w:before="4" w:after="0" w:line="273" w:lineRule="auto"/>
        <w:ind w:right="213"/>
        <w:jc w:val="both"/>
        <w:rPr>
          <w:rFonts w:eastAsia="Times New Roman" w:cs="Calibri"/>
          <w:b/>
          <w:sz w:val="24"/>
          <w:szCs w:val="24"/>
          <w:lang w:eastAsia="id-ID"/>
        </w:rPr>
      </w:pPr>
    </w:p>
    <w:p w:rsidR="00956E1B" w:rsidRDefault="00956E1B" w:rsidP="00956E1B">
      <w:pPr>
        <w:spacing w:before="4" w:after="0" w:line="273" w:lineRule="auto"/>
        <w:ind w:right="213"/>
        <w:jc w:val="both"/>
        <w:rPr>
          <w:rFonts w:eastAsia="Times New Roman" w:cs="Calibri"/>
          <w:b/>
          <w:sz w:val="24"/>
          <w:szCs w:val="24"/>
          <w:lang w:eastAsia="id-ID"/>
        </w:rPr>
      </w:pPr>
    </w:p>
    <w:p w:rsidR="00956E1B" w:rsidRPr="00E217EF" w:rsidRDefault="00956E1B" w:rsidP="00956E1B">
      <w:pPr>
        <w:rPr>
          <w:rFonts w:cs="Arial"/>
        </w:rPr>
      </w:pPr>
    </w:p>
    <w:p w:rsidR="00956E1B" w:rsidRPr="005C4CDE" w:rsidRDefault="00956E1B" w:rsidP="00956E1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2AE8" w:rsidRDefault="00956E1B"/>
    <w:sectPr w:rsidR="008F2AE8" w:rsidSect="00956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wy">
    <w:altName w:val="Times New Roman"/>
    <w:panose1 w:val="00000000000000000000"/>
    <w:charset w:val="00"/>
    <w:family w:val="roman"/>
    <w:notTrueType/>
    <w:pitch w:val="default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6DA9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83AE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B72CB2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D681F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A8ED774"/>
    <w:lvl w:ilvl="0" w:tplc="751C3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1D8CD0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41A23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4AA28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530675C2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000000A"/>
    <w:multiLevelType w:val="hybridMultilevel"/>
    <w:tmpl w:val="FEF81B1C"/>
    <w:lvl w:ilvl="0" w:tplc="C28AC2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0">
    <w:nsid w:val="0000000B"/>
    <w:multiLevelType w:val="hybridMultilevel"/>
    <w:tmpl w:val="5B565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5D70E7C0"/>
    <w:lvl w:ilvl="0" w:tplc="39501E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2">
    <w:nsid w:val="0000000D"/>
    <w:multiLevelType w:val="hybridMultilevel"/>
    <w:tmpl w:val="82FC757A"/>
    <w:lvl w:ilvl="0" w:tplc="0924F5EE">
      <w:start w:val="1"/>
      <w:numFmt w:val="bullet"/>
      <w:lvlText w:val="-"/>
      <w:lvlJc w:val="left"/>
      <w:pPr>
        <w:ind w:left="2631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Restart w:val="0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Restart w:val="0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210001">
      <w:start w:val="1"/>
      <w:numFmt w:val="bullet"/>
      <w:lvlRestart w:val="0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210003">
      <w:start w:val="1"/>
      <w:numFmt w:val="bullet"/>
      <w:lvlRestart w:val="0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Restart w:val="0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210001">
      <w:start w:val="1"/>
      <w:numFmt w:val="bullet"/>
      <w:lvlRestart w:val="0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210003">
      <w:start w:val="1"/>
      <w:numFmt w:val="bullet"/>
      <w:lvlRestart w:val="0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Restart w:val="0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1744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E25A15E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00000010"/>
    <w:multiLevelType w:val="hybridMultilevel"/>
    <w:tmpl w:val="08D404AE"/>
    <w:lvl w:ilvl="0" w:tplc="9802F0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35E6F9A">
      <w:start w:val="1"/>
      <w:numFmt w:val="decimal"/>
      <w:lvlText w:val="%2."/>
      <w:lvlJc w:val="left"/>
      <w:pPr>
        <w:ind w:left="1866" w:hanging="720"/>
      </w:pPr>
      <w:rPr>
        <w:rFonts w:hint="default"/>
      </w:rPr>
    </w:lvl>
    <w:lvl w:ilvl="2" w:tplc="0421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6">
    <w:nsid w:val="00000011"/>
    <w:multiLevelType w:val="hybridMultilevel"/>
    <w:tmpl w:val="6596AC26"/>
    <w:lvl w:ilvl="0" w:tplc="0924F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24EC8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7728D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D283144"/>
    <w:lvl w:ilvl="0" w:tplc="862840C0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8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1B"/>
    <w:rsid w:val="0036083C"/>
    <w:rsid w:val="00956E1B"/>
    <w:rsid w:val="00D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C798-5F61-4374-83CB-8137492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1B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956E1B"/>
    <w:pPr>
      <w:ind w:left="720"/>
      <w:contextualSpacing/>
    </w:pPr>
    <w:rPr>
      <w:rFonts w:cs="Arial"/>
    </w:rPr>
  </w:style>
  <w:style w:type="paragraph" w:styleId="BodyTextIndent2">
    <w:name w:val="Body Text Indent 2"/>
    <w:basedOn w:val="Normal"/>
    <w:link w:val="BodyTextIndent2Char"/>
    <w:rsid w:val="00956E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56E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ANSHARI</dc:creator>
  <cp:keywords/>
  <dc:description/>
  <cp:lastModifiedBy>MAYA ANSHARI</cp:lastModifiedBy>
  <cp:revision>1</cp:revision>
  <dcterms:created xsi:type="dcterms:W3CDTF">2020-04-23T10:45:00Z</dcterms:created>
  <dcterms:modified xsi:type="dcterms:W3CDTF">2020-04-23T10:47:00Z</dcterms:modified>
</cp:coreProperties>
</file>