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BC" w:rsidRPr="00C85313" w:rsidRDefault="000529BC" w:rsidP="001969D6">
      <w:pPr>
        <w:spacing w:after="100" w:afterAutospacing="1" w:line="240" w:lineRule="auto"/>
        <w:rPr>
          <w:rFonts w:asciiTheme="majorHAnsi" w:hAnsiTheme="majorHAnsi" w:cs="Times New Roman"/>
          <w:b/>
          <w:bCs/>
          <w:sz w:val="24"/>
          <w:szCs w:val="24"/>
          <w:lang w:val="en-ID"/>
        </w:rPr>
      </w:pPr>
      <w:r w:rsidRPr="00C85313">
        <w:rPr>
          <w:rFonts w:asciiTheme="majorHAnsi" w:hAnsiTheme="majorHAnsi" w:cs="Times New Roman"/>
          <w:b/>
          <w:bCs/>
          <w:sz w:val="24"/>
          <w:szCs w:val="24"/>
          <w:lang w:val="en-ID"/>
        </w:rPr>
        <w:t>STUDI KASUS</w:t>
      </w:r>
    </w:p>
    <w:p w:rsidR="000529BC" w:rsidRPr="00C85313" w:rsidRDefault="000529BC" w:rsidP="001969D6">
      <w:pPr>
        <w:spacing w:after="100" w:afterAutospacing="1" w:line="240" w:lineRule="auto"/>
        <w:jc w:val="both"/>
        <w:rPr>
          <w:rFonts w:asciiTheme="majorHAnsi" w:hAnsiTheme="majorHAnsi" w:cs="Times New Roman"/>
          <w:b/>
          <w:bCs/>
          <w:color w:val="000000" w:themeColor="text1"/>
          <w:sz w:val="24"/>
          <w:szCs w:val="24"/>
          <w:lang w:val="en-US"/>
        </w:rPr>
      </w:pPr>
      <w:r w:rsidRPr="00C85313">
        <w:rPr>
          <w:rFonts w:asciiTheme="majorHAnsi" w:hAnsiTheme="majorHAnsi" w:cs="Times New Roman"/>
          <w:b/>
          <w:bCs/>
          <w:color w:val="000000" w:themeColor="text1"/>
          <w:sz w:val="24"/>
          <w:szCs w:val="24"/>
          <w:lang w:val="en-US"/>
        </w:rPr>
        <w:t>PENUR</w:t>
      </w:r>
      <w:r w:rsidR="00331378">
        <w:rPr>
          <w:rFonts w:asciiTheme="majorHAnsi" w:hAnsiTheme="majorHAnsi" w:cs="Times New Roman"/>
          <w:b/>
          <w:bCs/>
          <w:color w:val="000000" w:themeColor="text1"/>
          <w:sz w:val="24"/>
          <w:szCs w:val="24"/>
          <w:lang w:val="en-US"/>
        </w:rPr>
        <w:t xml:space="preserve">UNAN </w:t>
      </w:r>
      <w:r w:rsidR="00331378">
        <w:rPr>
          <w:rFonts w:asciiTheme="majorHAnsi" w:hAnsiTheme="majorHAnsi" w:cs="Times New Roman"/>
          <w:b/>
          <w:bCs/>
          <w:color w:val="000000" w:themeColor="text1"/>
          <w:sz w:val="24"/>
          <w:szCs w:val="24"/>
        </w:rPr>
        <w:t>INTENSITAS NYERI PADA PASIEN FRAKTUR TERTUTUP DENGAN PEMBERIAN TERAPI KOMPRES DINGIN</w:t>
      </w:r>
      <w:r w:rsidRPr="00C85313">
        <w:rPr>
          <w:rFonts w:asciiTheme="majorHAnsi" w:hAnsiTheme="majorHAnsi" w:cs="Times New Roman"/>
          <w:b/>
          <w:bCs/>
          <w:color w:val="000000" w:themeColor="text1"/>
          <w:sz w:val="24"/>
          <w:szCs w:val="24"/>
          <w:lang w:val="en-US"/>
        </w:rPr>
        <w:t xml:space="preserve"> </w:t>
      </w:r>
    </w:p>
    <w:p w:rsidR="00B07D74" w:rsidRPr="00C85313" w:rsidRDefault="0046412C" w:rsidP="001969D6">
      <w:pPr>
        <w:spacing w:after="100" w:afterAutospacing="1" w:line="240" w:lineRule="auto"/>
        <w:rPr>
          <w:rFonts w:asciiTheme="majorHAnsi" w:hAnsiTheme="majorHAnsi" w:cs="Times New Roman"/>
          <w:bCs/>
          <w:sz w:val="24"/>
          <w:szCs w:val="24"/>
          <w:vertAlign w:val="superscript"/>
          <w:lang w:val="en-US"/>
        </w:rPr>
      </w:pPr>
      <w:r>
        <w:rPr>
          <w:rFonts w:asciiTheme="majorHAnsi" w:hAnsiTheme="majorHAnsi" w:cs="Times New Roman"/>
          <w:bCs/>
          <w:sz w:val="24"/>
          <w:szCs w:val="24"/>
        </w:rPr>
        <w:t>Made Suryani</w:t>
      </w:r>
      <w:r w:rsidR="00B07D74" w:rsidRPr="00C85313">
        <w:rPr>
          <w:rFonts w:asciiTheme="majorHAnsi" w:hAnsiTheme="majorHAnsi" w:cs="Times New Roman"/>
          <w:bCs/>
          <w:sz w:val="24"/>
          <w:szCs w:val="24"/>
          <w:vertAlign w:val="superscript"/>
          <w:lang w:val="en-US"/>
        </w:rPr>
        <w:t xml:space="preserve">1, </w:t>
      </w:r>
      <w:r>
        <w:rPr>
          <w:rFonts w:asciiTheme="majorHAnsi" w:hAnsiTheme="majorHAnsi" w:cs="Times New Roman"/>
          <w:bCs/>
          <w:sz w:val="24"/>
          <w:szCs w:val="24"/>
          <w:lang w:val="en-US"/>
        </w:rPr>
        <w:t xml:space="preserve"> E</w:t>
      </w:r>
      <w:r>
        <w:rPr>
          <w:rFonts w:asciiTheme="majorHAnsi" w:hAnsiTheme="majorHAnsi" w:cs="Times New Roman"/>
          <w:bCs/>
          <w:sz w:val="24"/>
          <w:szCs w:val="24"/>
        </w:rPr>
        <w:t>dy Soesanto</w:t>
      </w:r>
      <w:r w:rsidR="00B07D74" w:rsidRPr="00C85313">
        <w:rPr>
          <w:rFonts w:asciiTheme="majorHAnsi" w:hAnsiTheme="majorHAnsi" w:cs="Times New Roman"/>
          <w:bCs/>
          <w:sz w:val="24"/>
          <w:szCs w:val="24"/>
          <w:vertAlign w:val="superscript"/>
          <w:lang w:val="en-US"/>
        </w:rPr>
        <w:t>2</w:t>
      </w:r>
    </w:p>
    <w:p w:rsidR="00B07D74" w:rsidRPr="00C85313" w:rsidRDefault="00B07D74" w:rsidP="001969D6">
      <w:pPr>
        <w:spacing w:after="100" w:afterAutospacing="1" w:line="240" w:lineRule="auto"/>
        <w:rPr>
          <w:rFonts w:asciiTheme="majorHAnsi" w:hAnsiTheme="majorHAnsi" w:cs="Times New Roman"/>
          <w:sz w:val="24"/>
          <w:szCs w:val="24"/>
        </w:rPr>
      </w:pPr>
      <w:r w:rsidRPr="00C85313">
        <w:rPr>
          <w:rFonts w:asciiTheme="majorHAnsi" w:hAnsiTheme="majorHAnsi" w:cs="Times New Roman"/>
          <w:sz w:val="24"/>
          <w:szCs w:val="24"/>
          <w:vertAlign w:val="superscript"/>
        </w:rPr>
        <w:t>1</w:t>
      </w:r>
      <w:r w:rsidRPr="00C85313">
        <w:rPr>
          <w:rFonts w:asciiTheme="majorHAnsi" w:hAnsiTheme="majorHAnsi" w:cs="Times New Roman"/>
          <w:sz w:val="24"/>
          <w:szCs w:val="24"/>
          <w:lang w:val="en-ID"/>
        </w:rPr>
        <w:t>,</w:t>
      </w:r>
      <w:r w:rsidRPr="00C85313">
        <w:rPr>
          <w:rFonts w:asciiTheme="majorHAnsi" w:hAnsiTheme="majorHAnsi" w:cs="Times New Roman"/>
          <w:sz w:val="24"/>
          <w:szCs w:val="24"/>
          <w:vertAlign w:val="superscript"/>
        </w:rPr>
        <w:t>2</w:t>
      </w:r>
      <w:r w:rsidRPr="00C85313">
        <w:rPr>
          <w:rFonts w:asciiTheme="majorHAnsi" w:hAnsiTheme="majorHAnsi" w:cs="Times New Roman"/>
          <w:sz w:val="24"/>
          <w:szCs w:val="24"/>
          <w:vertAlign w:val="superscript"/>
          <w:lang w:val="en-ID"/>
        </w:rPr>
        <w:t xml:space="preserve"> </w:t>
      </w:r>
      <w:r w:rsidRPr="00C85313">
        <w:rPr>
          <w:rFonts w:asciiTheme="majorHAnsi" w:hAnsiTheme="majorHAnsi" w:cs="Times New Roman"/>
          <w:sz w:val="24"/>
          <w:szCs w:val="24"/>
        </w:rPr>
        <w:t>Departemen Keperawatan FIKKES, Universitas Muhammadiyah Semarang</w:t>
      </w:r>
    </w:p>
    <w:p w:rsidR="00B07D74" w:rsidRPr="00C85313" w:rsidRDefault="00B07D74" w:rsidP="001969D6">
      <w:pPr>
        <w:pStyle w:val="ListParagraph"/>
        <w:spacing w:after="100" w:afterAutospacing="1" w:line="240" w:lineRule="auto"/>
        <w:jc w:val="center"/>
        <w:rPr>
          <w:rFonts w:asciiTheme="majorHAnsi" w:hAnsiTheme="majorHAnsi" w:cs="Times New Roman"/>
          <w:sz w:val="24"/>
          <w:szCs w:val="24"/>
        </w:rPr>
      </w:pPr>
    </w:p>
    <w:p w:rsidR="00B07D74" w:rsidRPr="00285016" w:rsidRDefault="00B07D74" w:rsidP="00285016">
      <w:pPr>
        <w:spacing w:after="100" w:afterAutospacing="1" w:line="240" w:lineRule="auto"/>
        <w:jc w:val="center"/>
        <w:rPr>
          <w:rFonts w:asciiTheme="majorHAnsi" w:hAnsiTheme="majorHAnsi" w:cs="Times New Roman"/>
          <w:sz w:val="24"/>
          <w:szCs w:val="24"/>
        </w:rPr>
      </w:pPr>
      <w:r w:rsidRPr="00285016">
        <w:rPr>
          <w:rFonts w:asciiTheme="majorHAnsi" w:hAnsiTheme="majorHAnsi" w:cs="Times New Roman"/>
          <w:sz w:val="24"/>
          <w:szCs w:val="24"/>
        </w:rPr>
        <w:t>Abstrak</w:t>
      </w:r>
    </w:p>
    <w:p w:rsidR="0046412C" w:rsidRPr="0046412C" w:rsidRDefault="0046412C" w:rsidP="0046412C">
      <w:pPr>
        <w:spacing w:after="0" w:line="240" w:lineRule="auto"/>
        <w:jc w:val="both"/>
        <w:rPr>
          <w:rFonts w:asciiTheme="majorHAnsi" w:hAnsiTheme="majorHAnsi" w:cs="Times New Roman"/>
          <w:color w:val="000000" w:themeColor="text1"/>
          <w:sz w:val="24"/>
          <w:szCs w:val="24"/>
        </w:rPr>
      </w:pPr>
      <w:r w:rsidRPr="0046412C">
        <w:rPr>
          <w:rFonts w:asciiTheme="majorHAnsi" w:hAnsiTheme="majorHAnsi" w:cs="Times New Roman"/>
          <w:b/>
          <w:sz w:val="24"/>
        </w:rPr>
        <w:t>Latar Belakang:</w:t>
      </w:r>
      <w:r w:rsidRPr="0046412C">
        <w:rPr>
          <w:rFonts w:asciiTheme="majorHAnsi" w:hAnsiTheme="majorHAnsi"/>
        </w:rPr>
        <w:t xml:space="preserve"> </w:t>
      </w:r>
      <w:r w:rsidRPr="0046412C">
        <w:rPr>
          <w:rFonts w:asciiTheme="majorHAnsi" w:hAnsiTheme="majorHAnsi" w:cs="Times New Roman"/>
          <w:color w:val="000000" w:themeColor="text1"/>
          <w:sz w:val="24"/>
          <w:szCs w:val="24"/>
        </w:rPr>
        <w:t xml:space="preserve">Salah satu gejala fraktur tertutup yaitu adanya rasa nyeri yang bersifat tajam dan menusuk. Nyeri adalah </w:t>
      </w:r>
      <w:r w:rsidRPr="0046412C">
        <w:rPr>
          <w:rFonts w:asciiTheme="majorHAnsi" w:hAnsiTheme="majorHAnsi" w:cs="Times New Roman"/>
          <w:sz w:val="24"/>
          <w:szCs w:val="24"/>
        </w:rPr>
        <w:t>suatu sensasi yang tidak menyenangkan baik secara sensori maupun emosional yang berhubungan dengan adanya suatu kerusakan jaringan atau faktor lain, sehingga apabila tidak diatasi individu merasa tersiksa, menderita yang akhirnya akan mengganggu aktivitas sehari-hari dan psikis</w:t>
      </w:r>
      <w:r w:rsidRPr="0046412C">
        <w:rPr>
          <w:rFonts w:asciiTheme="majorHAnsi" w:hAnsiTheme="majorHAnsi" w:cs="Times New Roman"/>
          <w:color w:val="000000" w:themeColor="text1"/>
          <w:sz w:val="24"/>
          <w:szCs w:val="24"/>
        </w:rPr>
        <w:t xml:space="preserve">. Mengatasi nyeri fraktur tertutup dapat menggunakan  cara non farmakologis diantaranya terapi kompres dingin. </w:t>
      </w:r>
      <w:r w:rsidRPr="0046412C">
        <w:rPr>
          <w:rFonts w:asciiTheme="majorHAnsi" w:hAnsiTheme="majorHAnsi" w:cs="Times New Roman"/>
          <w:sz w:val="24"/>
          <w:szCs w:val="24"/>
          <w:lang w:val="en-ID"/>
        </w:rPr>
        <w:t>Studi</w:t>
      </w:r>
      <w:r w:rsidRPr="0046412C">
        <w:rPr>
          <w:rFonts w:asciiTheme="majorHAnsi" w:hAnsiTheme="majorHAnsi" w:cs="Times New Roman"/>
          <w:sz w:val="24"/>
          <w:szCs w:val="24"/>
        </w:rPr>
        <w:t xml:space="preserve"> kasus</w:t>
      </w:r>
      <w:r w:rsidRPr="0046412C">
        <w:rPr>
          <w:rFonts w:asciiTheme="majorHAnsi" w:hAnsiTheme="majorHAnsi" w:cs="Times New Roman"/>
          <w:sz w:val="24"/>
          <w:szCs w:val="24"/>
          <w:lang w:val="en-ID"/>
        </w:rPr>
        <w:t xml:space="preserve"> </w:t>
      </w:r>
      <w:r w:rsidRPr="0046412C">
        <w:rPr>
          <w:rFonts w:asciiTheme="majorHAnsi" w:hAnsiTheme="majorHAnsi" w:cs="Times New Roman"/>
          <w:sz w:val="24"/>
          <w:szCs w:val="24"/>
        </w:rPr>
        <w:t>ini bertujuan untuk mengetahui penurunan intensitas nyeri</w:t>
      </w:r>
      <w:r w:rsidRPr="0046412C">
        <w:rPr>
          <w:rFonts w:asciiTheme="majorHAnsi" w:hAnsiTheme="majorHAnsi" w:cs="Times New Roman"/>
          <w:sz w:val="24"/>
          <w:szCs w:val="24"/>
          <w:lang w:val="en-ID"/>
        </w:rPr>
        <w:t xml:space="preserve"> pada pasien </w:t>
      </w:r>
      <w:r w:rsidRPr="0046412C">
        <w:rPr>
          <w:rFonts w:asciiTheme="majorHAnsi" w:hAnsiTheme="majorHAnsi" w:cs="Times New Roman"/>
          <w:sz w:val="24"/>
          <w:szCs w:val="24"/>
        </w:rPr>
        <w:t>fraktur tertutup</w:t>
      </w:r>
      <w:r w:rsidRPr="0046412C">
        <w:rPr>
          <w:rFonts w:asciiTheme="majorHAnsi" w:hAnsiTheme="majorHAnsi" w:cs="Times New Roman"/>
          <w:sz w:val="24"/>
          <w:szCs w:val="24"/>
          <w:lang w:val="en-ID"/>
        </w:rPr>
        <w:t xml:space="preserve"> </w:t>
      </w:r>
      <w:r w:rsidRPr="0046412C">
        <w:rPr>
          <w:rFonts w:asciiTheme="majorHAnsi" w:hAnsiTheme="majorHAnsi" w:cs="Times New Roman"/>
          <w:sz w:val="24"/>
          <w:szCs w:val="24"/>
        </w:rPr>
        <w:t xml:space="preserve">setelah diberikan </w:t>
      </w:r>
      <w:r w:rsidRPr="0046412C">
        <w:rPr>
          <w:rFonts w:asciiTheme="majorHAnsi" w:hAnsiTheme="majorHAnsi" w:cs="Times New Roman"/>
          <w:iCs/>
          <w:sz w:val="24"/>
          <w:szCs w:val="24"/>
        </w:rPr>
        <w:t>kompres dingin</w:t>
      </w:r>
      <w:r w:rsidRPr="0046412C">
        <w:rPr>
          <w:rFonts w:asciiTheme="majorHAnsi" w:hAnsiTheme="majorHAnsi" w:cs="Times New Roman"/>
          <w:sz w:val="24"/>
          <w:szCs w:val="24"/>
        </w:rPr>
        <w:t>.</w:t>
      </w:r>
    </w:p>
    <w:p w:rsidR="0046412C" w:rsidRPr="0046412C" w:rsidRDefault="0046412C" w:rsidP="0046412C">
      <w:pPr>
        <w:spacing w:after="0" w:line="240" w:lineRule="auto"/>
        <w:jc w:val="both"/>
        <w:rPr>
          <w:rFonts w:asciiTheme="majorHAnsi" w:hAnsiTheme="majorHAnsi" w:cs="Times New Roman"/>
          <w:color w:val="000000" w:themeColor="text1"/>
          <w:sz w:val="24"/>
          <w:szCs w:val="24"/>
        </w:rPr>
      </w:pPr>
      <w:r w:rsidRPr="0046412C">
        <w:rPr>
          <w:rFonts w:asciiTheme="majorHAnsi" w:hAnsiTheme="majorHAnsi" w:cs="Times New Roman"/>
          <w:b/>
          <w:color w:val="000000" w:themeColor="text1"/>
          <w:sz w:val="24"/>
          <w:szCs w:val="24"/>
        </w:rPr>
        <w:t xml:space="preserve">Metode: </w:t>
      </w:r>
      <w:r w:rsidRPr="0046412C">
        <w:rPr>
          <w:rFonts w:asciiTheme="majorHAnsi" w:hAnsiTheme="majorHAnsi" w:cs="Times New Roman"/>
          <w:sz w:val="24"/>
          <w:szCs w:val="24"/>
        </w:rPr>
        <w:t>Studi kasus ini menggunakan desain deskriptif dengan pendekatan studi kasus.</w:t>
      </w:r>
      <w:r w:rsidRPr="0046412C">
        <w:rPr>
          <w:rFonts w:asciiTheme="majorHAnsi" w:hAnsiTheme="majorHAnsi"/>
          <w:sz w:val="24"/>
          <w:szCs w:val="24"/>
        </w:rPr>
        <w:t xml:space="preserve"> </w:t>
      </w:r>
      <w:r w:rsidRPr="0046412C">
        <w:rPr>
          <w:rFonts w:asciiTheme="majorHAnsi" w:hAnsiTheme="majorHAnsi" w:cs="Times New Roman"/>
          <w:sz w:val="24"/>
          <w:szCs w:val="24"/>
        </w:rPr>
        <w:t>Terapi kompres dingin</w:t>
      </w:r>
      <w:r w:rsidRPr="0046412C">
        <w:rPr>
          <w:rFonts w:asciiTheme="majorHAnsi" w:hAnsiTheme="majorHAnsi" w:cs="Times New Roman"/>
          <w:i/>
          <w:iCs/>
          <w:sz w:val="24"/>
          <w:szCs w:val="24"/>
        </w:rPr>
        <w:t xml:space="preserve"> </w:t>
      </w:r>
      <w:r w:rsidRPr="0046412C">
        <w:rPr>
          <w:rFonts w:asciiTheme="majorHAnsi" w:hAnsiTheme="majorHAnsi" w:cs="Times New Roman"/>
          <w:sz w:val="24"/>
          <w:szCs w:val="24"/>
        </w:rPr>
        <w:t>dilakukan selama 3 hari, dalam 1 hari pemberian 1 kali dengan durasi 5-10 menit</w:t>
      </w:r>
      <w:r w:rsidRPr="0046412C">
        <w:rPr>
          <w:rFonts w:asciiTheme="majorHAnsi" w:hAnsiTheme="majorHAnsi" w:cs="Times New Roman"/>
          <w:i/>
          <w:sz w:val="24"/>
          <w:szCs w:val="24"/>
        </w:rPr>
        <w:t>.</w:t>
      </w:r>
      <w:r w:rsidRPr="0046412C">
        <w:rPr>
          <w:rFonts w:asciiTheme="majorHAnsi" w:hAnsiTheme="majorHAnsi" w:cs="Times New Roman"/>
          <w:sz w:val="24"/>
          <w:szCs w:val="24"/>
        </w:rPr>
        <w:t xml:space="preserve"> Subjek pada studi kasus ini yaitu 2 pasien fraktur tertutup dengan gejala nyeri sedang yang diambil menggunakan teknik </w:t>
      </w:r>
      <w:r w:rsidRPr="0046412C">
        <w:rPr>
          <w:rFonts w:asciiTheme="majorHAnsi" w:hAnsiTheme="majorHAnsi" w:cs="Times New Roman"/>
          <w:i/>
          <w:sz w:val="24"/>
          <w:szCs w:val="24"/>
        </w:rPr>
        <w:t>purposive sampling</w:t>
      </w:r>
      <w:r w:rsidRPr="0046412C">
        <w:rPr>
          <w:rFonts w:asciiTheme="majorHAnsi" w:hAnsiTheme="majorHAnsi" w:cs="Times New Roman"/>
          <w:sz w:val="24"/>
          <w:szCs w:val="24"/>
          <w:lang w:val="en-ID"/>
        </w:rPr>
        <w:t xml:space="preserve"> </w:t>
      </w:r>
      <w:r w:rsidRPr="0046412C">
        <w:rPr>
          <w:rFonts w:asciiTheme="majorHAnsi" w:hAnsiTheme="majorHAnsi" w:cs="Times New Roman"/>
          <w:sz w:val="24"/>
          <w:szCs w:val="24"/>
        </w:rPr>
        <w:t xml:space="preserve">dengan melakukan </w:t>
      </w:r>
      <w:r w:rsidRPr="0046412C">
        <w:rPr>
          <w:rFonts w:asciiTheme="majorHAnsi" w:hAnsiTheme="majorHAnsi" w:cs="Times New Roman"/>
          <w:i/>
          <w:sz w:val="24"/>
          <w:szCs w:val="24"/>
        </w:rPr>
        <w:t xml:space="preserve">pre and post test </w:t>
      </w:r>
      <w:r w:rsidRPr="0046412C">
        <w:rPr>
          <w:rFonts w:asciiTheme="majorHAnsi" w:hAnsiTheme="majorHAnsi" w:cs="Times New Roman"/>
          <w:sz w:val="24"/>
          <w:szCs w:val="24"/>
          <w:lang w:val="en-ID"/>
        </w:rPr>
        <w:t xml:space="preserve">tingkat </w:t>
      </w:r>
      <w:r w:rsidRPr="0046412C">
        <w:rPr>
          <w:rFonts w:asciiTheme="majorHAnsi" w:hAnsiTheme="majorHAnsi" w:cs="Times New Roman"/>
          <w:sz w:val="24"/>
          <w:szCs w:val="24"/>
        </w:rPr>
        <w:t xml:space="preserve">nyeri </w:t>
      </w:r>
      <w:r w:rsidRPr="0046412C">
        <w:rPr>
          <w:rFonts w:asciiTheme="majorHAnsi" w:hAnsiTheme="majorHAnsi" w:cs="Times New Roman"/>
          <w:sz w:val="24"/>
          <w:szCs w:val="24"/>
          <w:lang w:val="en-ID"/>
        </w:rPr>
        <w:t xml:space="preserve">dengan menggunakan lembar observasi </w:t>
      </w:r>
      <w:r w:rsidRPr="0046412C">
        <w:rPr>
          <w:rFonts w:asciiTheme="majorHAnsi" w:hAnsiTheme="majorHAnsi" w:cs="Times New Roman"/>
          <w:i/>
          <w:sz w:val="24"/>
          <w:szCs w:val="24"/>
        </w:rPr>
        <w:t>numerical rating scale</w:t>
      </w:r>
      <w:r w:rsidRPr="0046412C">
        <w:rPr>
          <w:rFonts w:asciiTheme="majorHAnsi" w:hAnsiTheme="majorHAnsi" w:cs="Times New Roman"/>
          <w:sz w:val="24"/>
          <w:szCs w:val="24"/>
        </w:rPr>
        <w:t xml:space="preserve"> (NRS)</w:t>
      </w:r>
      <w:r w:rsidRPr="0046412C">
        <w:rPr>
          <w:rFonts w:asciiTheme="majorHAnsi" w:hAnsiTheme="majorHAnsi" w:cs="Times New Roman"/>
          <w:sz w:val="24"/>
          <w:szCs w:val="24"/>
          <w:lang w:val="en-ID"/>
        </w:rPr>
        <w:t>.</w:t>
      </w:r>
    </w:p>
    <w:p w:rsidR="0046412C" w:rsidRPr="0046412C" w:rsidRDefault="0046412C" w:rsidP="0046412C">
      <w:pPr>
        <w:spacing w:after="0" w:line="240" w:lineRule="auto"/>
        <w:jc w:val="both"/>
        <w:rPr>
          <w:rFonts w:asciiTheme="majorHAnsi" w:hAnsiTheme="majorHAnsi" w:cs="Times New Roman"/>
          <w:b/>
          <w:color w:val="000000" w:themeColor="text1"/>
          <w:sz w:val="24"/>
          <w:szCs w:val="24"/>
        </w:rPr>
      </w:pPr>
      <w:r w:rsidRPr="0046412C">
        <w:rPr>
          <w:rFonts w:asciiTheme="majorHAnsi" w:hAnsiTheme="majorHAnsi" w:cs="Times New Roman"/>
          <w:b/>
          <w:color w:val="000000" w:themeColor="text1"/>
          <w:sz w:val="24"/>
          <w:szCs w:val="24"/>
        </w:rPr>
        <w:t xml:space="preserve">Hasil: </w:t>
      </w:r>
      <w:r w:rsidRPr="0046412C">
        <w:rPr>
          <w:rFonts w:asciiTheme="majorHAnsi" w:hAnsiTheme="majorHAnsi" w:cs="Times New Roman"/>
          <w:sz w:val="24"/>
          <w:szCs w:val="24"/>
        </w:rPr>
        <w:t>Hasil studi kasus menunjukkan adanya</w:t>
      </w:r>
      <w:r w:rsidRPr="0046412C">
        <w:rPr>
          <w:rFonts w:asciiTheme="majorHAnsi" w:hAnsiTheme="majorHAnsi" w:cs="Times New Roman"/>
          <w:sz w:val="24"/>
          <w:szCs w:val="24"/>
          <w:lang w:val="en-ID"/>
        </w:rPr>
        <w:t xml:space="preserve"> penurunan</w:t>
      </w:r>
      <w:r w:rsidRPr="0046412C">
        <w:rPr>
          <w:rFonts w:asciiTheme="majorHAnsi" w:hAnsiTheme="majorHAnsi" w:cs="Times New Roman"/>
          <w:sz w:val="24"/>
          <w:szCs w:val="24"/>
        </w:rPr>
        <w:t xml:space="preserve"> tingkat nyeri setelah dilakukan terapi kompres dingin pada kedua pasien fraktur tertutup. </w:t>
      </w:r>
      <w:r w:rsidRPr="0046412C">
        <w:rPr>
          <w:rFonts w:asciiTheme="majorHAnsi" w:hAnsiTheme="majorHAnsi" w:cs="Times New Roman"/>
          <w:color w:val="000000" w:themeColor="text1"/>
          <w:sz w:val="24"/>
          <w:szCs w:val="24"/>
        </w:rPr>
        <w:t>Subjek 1 pada studi kasus terjadi penurunan intensitas nyeri sebesar 3 dan subjek 2 terjadi penurunan intensitas nyeri sebesar 2.</w:t>
      </w:r>
    </w:p>
    <w:p w:rsidR="00B07D74" w:rsidRPr="00B40CAB" w:rsidRDefault="0046412C" w:rsidP="00B40CAB">
      <w:pPr>
        <w:spacing w:after="0" w:line="240" w:lineRule="auto"/>
        <w:jc w:val="both"/>
        <w:rPr>
          <w:rFonts w:asciiTheme="majorHAnsi" w:hAnsiTheme="majorHAnsi" w:cs="Times New Roman"/>
          <w:color w:val="000000" w:themeColor="text1"/>
          <w:sz w:val="24"/>
          <w:szCs w:val="24"/>
        </w:rPr>
      </w:pPr>
      <w:r w:rsidRPr="0046412C">
        <w:rPr>
          <w:rFonts w:asciiTheme="majorHAnsi" w:hAnsiTheme="majorHAnsi" w:cs="Times New Roman"/>
          <w:b/>
          <w:color w:val="000000" w:themeColor="text1"/>
          <w:sz w:val="24"/>
          <w:szCs w:val="24"/>
        </w:rPr>
        <w:t xml:space="preserve">Simpulan: </w:t>
      </w:r>
      <w:r w:rsidRPr="0046412C">
        <w:rPr>
          <w:rFonts w:asciiTheme="majorHAnsi" w:hAnsiTheme="majorHAnsi" w:cs="Times New Roman"/>
          <w:color w:val="000000" w:themeColor="text1"/>
          <w:sz w:val="24"/>
          <w:szCs w:val="24"/>
        </w:rPr>
        <w:t>Terapi kompres dingin</w:t>
      </w:r>
      <w:r w:rsidRPr="0046412C">
        <w:rPr>
          <w:rFonts w:asciiTheme="majorHAnsi" w:hAnsiTheme="majorHAnsi" w:cs="Times New Roman"/>
          <w:i/>
          <w:iCs/>
          <w:sz w:val="24"/>
          <w:szCs w:val="24"/>
        </w:rPr>
        <w:t xml:space="preserve"> </w:t>
      </w:r>
      <w:r w:rsidRPr="0046412C">
        <w:rPr>
          <w:rFonts w:asciiTheme="majorHAnsi" w:hAnsiTheme="majorHAnsi" w:cs="Times New Roman"/>
          <w:sz w:val="24"/>
          <w:szCs w:val="24"/>
        </w:rPr>
        <w:t>mampu menurunkan tingkat nyeri pada pasien</w:t>
      </w:r>
      <w:r w:rsidRPr="0046412C">
        <w:rPr>
          <w:rFonts w:asciiTheme="majorHAnsi" w:hAnsiTheme="majorHAnsi" w:cs="Times New Roman"/>
          <w:sz w:val="24"/>
          <w:szCs w:val="24"/>
          <w:lang w:val="en-ID"/>
        </w:rPr>
        <w:t xml:space="preserve"> </w:t>
      </w:r>
      <w:r w:rsidRPr="0046412C">
        <w:rPr>
          <w:rFonts w:asciiTheme="majorHAnsi" w:hAnsiTheme="majorHAnsi" w:cs="Times New Roman"/>
          <w:sz w:val="24"/>
          <w:szCs w:val="24"/>
        </w:rPr>
        <w:t>dengan fraktur tertutup</w:t>
      </w:r>
      <w:r w:rsidRPr="0046412C">
        <w:rPr>
          <w:rFonts w:asciiTheme="majorHAnsi" w:hAnsiTheme="majorHAnsi" w:cs="Times New Roman"/>
          <w:i/>
          <w:iCs/>
          <w:sz w:val="24"/>
          <w:szCs w:val="24"/>
        </w:rPr>
        <w:t>.</w:t>
      </w:r>
    </w:p>
    <w:p w:rsidR="00B40CAB" w:rsidRPr="00E064FE" w:rsidRDefault="00B07D74" w:rsidP="00E064FE">
      <w:pPr>
        <w:spacing w:after="600" w:line="240" w:lineRule="auto"/>
        <w:jc w:val="both"/>
        <w:rPr>
          <w:rFonts w:asciiTheme="majorHAnsi" w:hAnsiTheme="majorHAnsi" w:cs="Times New Roman"/>
          <w:i/>
          <w:sz w:val="24"/>
          <w:szCs w:val="24"/>
        </w:rPr>
      </w:pPr>
      <w:r w:rsidRPr="00C85313">
        <w:rPr>
          <w:rFonts w:asciiTheme="majorHAnsi" w:hAnsiTheme="majorHAnsi" w:cs="Times New Roman"/>
          <w:b/>
          <w:sz w:val="24"/>
          <w:szCs w:val="24"/>
        </w:rPr>
        <w:t>Kata Kunci</w:t>
      </w:r>
      <w:r w:rsidRPr="00C85313">
        <w:rPr>
          <w:rFonts w:asciiTheme="majorHAnsi" w:hAnsiTheme="majorHAnsi" w:cs="Times New Roman"/>
          <w:b/>
          <w:sz w:val="24"/>
          <w:szCs w:val="24"/>
          <w:lang w:val="en-US"/>
        </w:rPr>
        <w:t xml:space="preserve"> </w:t>
      </w:r>
      <w:r w:rsidRPr="00C85313">
        <w:rPr>
          <w:rFonts w:asciiTheme="majorHAnsi" w:hAnsiTheme="majorHAnsi" w:cs="Times New Roman"/>
          <w:b/>
          <w:sz w:val="24"/>
          <w:szCs w:val="24"/>
        </w:rPr>
        <w:t xml:space="preserve">: </w:t>
      </w:r>
      <w:r w:rsidR="0071755C">
        <w:rPr>
          <w:rFonts w:asciiTheme="majorHAnsi" w:hAnsiTheme="majorHAnsi" w:cs="Times New Roman"/>
          <w:sz w:val="24"/>
          <w:szCs w:val="24"/>
        </w:rPr>
        <w:t>Nyeri Fraktur Tertutup</w:t>
      </w:r>
      <w:r w:rsidR="0071755C">
        <w:rPr>
          <w:rFonts w:asciiTheme="majorHAnsi" w:hAnsiTheme="majorHAnsi" w:cs="Times New Roman"/>
          <w:sz w:val="24"/>
          <w:szCs w:val="24"/>
          <w:lang w:val="en-US"/>
        </w:rPr>
        <w:t xml:space="preserve">, </w:t>
      </w:r>
      <w:r w:rsidR="0071755C">
        <w:rPr>
          <w:rFonts w:asciiTheme="majorHAnsi" w:hAnsiTheme="majorHAnsi" w:cs="Times New Roman"/>
          <w:sz w:val="24"/>
          <w:szCs w:val="24"/>
        </w:rPr>
        <w:t>Terapi Kompres Dingin</w:t>
      </w:r>
      <w:r w:rsidRPr="00C85313">
        <w:rPr>
          <w:rFonts w:asciiTheme="majorHAnsi" w:hAnsiTheme="majorHAnsi" w:cs="Times New Roman"/>
          <w:i/>
          <w:sz w:val="24"/>
          <w:szCs w:val="24"/>
          <w:lang w:val="en-US"/>
        </w:rPr>
        <w:t xml:space="preserve"> </w:t>
      </w:r>
    </w:p>
    <w:p w:rsidR="00B07D74" w:rsidRPr="00C85313" w:rsidRDefault="00B07D74" w:rsidP="001969D6">
      <w:pPr>
        <w:spacing w:after="100" w:afterAutospacing="1" w:line="240" w:lineRule="auto"/>
        <w:jc w:val="both"/>
        <w:rPr>
          <w:rFonts w:asciiTheme="majorHAnsi" w:hAnsiTheme="majorHAnsi" w:cs="Times New Roman"/>
          <w:b/>
          <w:sz w:val="24"/>
          <w:szCs w:val="24"/>
          <w:lang w:val="en-US"/>
        </w:rPr>
      </w:pPr>
      <w:r w:rsidRPr="00C85313">
        <w:rPr>
          <w:rFonts w:asciiTheme="majorHAnsi" w:hAnsiTheme="majorHAnsi" w:cs="Times New Roman"/>
          <w:b/>
          <w:sz w:val="24"/>
          <w:szCs w:val="24"/>
        </w:rPr>
        <w:t>PENDAHULUAN</w:t>
      </w:r>
    </w:p>
    <w:p w:rsidR="00C709C6" w:rsidRPr="00C709C6" w:rsidRDefault="00C709C6" w:rsidP="00C709C6">
      <w:pPr>
        <w:widowControl w:val="0"/>
        <w:autoSpaceDE w:val="0"/>
        <w:autoSpaceDN w:val="0"/>
        <w:adjustRightInd w:val="0"/>
        <w:spacing w:after="0" w:line="240" w:lineRule="auto"/>
        <w:ind w:firstLine="567"/>
        <w:jc w:val="both"/>
        <w:rPr>
          <w:rFonts w:asciiTheme="majorHAnsi" w:hAnsiTheme="majorHAnsi" w:cs="Times New Roman"/>
          <w:sz w:val="24"/>
          <w:szCs w:val="24"/>
        </w:rPr>
      </w:pPr>
      <w:r w:rsidRPr="00C709C6">
        <w:rPr>
          <w:rFonts w:asciiTheme="majorHAnsi" w:hAnsiTheme="majorHAnsi" w:cs="Times New Roman"/>
          <w:sz w:val="24"/>
        </w:rPr>
        <w:t xml:space="preserve">Fraktur adalah terputusnya kontinuitas tulang yang disebabkan oleh trauma atau tenaga fisik yang ditandai oleh rasa nyeri, pembengkakan, deformitas, gangguan fungsi, pemendekan, dan krepitasi. Di wilayah ASEAN prevalensi kejadian fraktur tertutup akibat insiden kecelakaan yaitu sebesar 42,6%, </w:t>
      </w:r>
      <w:r w:rsidRPr="00C709C6">
        <w:rPr>
          <w:rFonts w:asciiTheme="majorHAnsi" w:hAnsiTheme="majorHAnsi" w:cs="Times New Roman"/>
          <w:sz w:val="24"/>
          <w:szCs w:val="24"/>
        </w:rPr>
        <w:t>dimana kejadian fraktur lebih banyak terjadi pada laki-laki dibandingkan dengan perempuan. Menurut data dari Departemen Kesehatan Republik Indonesia, di Indonesia sendiri sebanyak 8 juta orang (5,8%) diantaranya mengalami kasus fraktur tertutup akibat kecelakaan lalu lintas (KLL).</w:t>
      </w:r>
    </w:p>
    <w:p w:rsidR="00C709C6" w:rsidRPr="00C709C6" w:rsidRDefault="00C709C6" w:rsidP="00C709C6">
      <w:pPr>
        <w:widowControl w:val="0"/>
        <w:autoSpaceDE w:val="0"/>
        <w:autoSpaceDN w:val="0"/>
        <w:adjustRightInd w:val="0"/>
        <w:spacing w:after="0" w:line="240" w:lineRule="auto"/>
        <w:ind w:firstLine="567"/>
        <w:jc w:val="both"/>
        <w:rPr>
          <w:rFonts w:asciiTheme="majorHAnsi" w:hAnsiTheme="majorHAnsi" w:cs="Times New Roman"/>
          <w:sz w:val="24"/>
        </w:rPr>
      </w:pPr>
      <w:r w:rsidRPr="00C709C6">
        <w:rPr>
          <w:rFonts w:asciiTheme="majorHAnsi" w:hAnsiTheme="majorHAnsi" w:cs="Times New Roman"/>
          <w:sz w:val="24"/>
        </w:rPr>
        <w:lastRenderedPageBreak/>
        <w:t xml:space="preserve">Manifestasi klinik pada penderita fraktur adalah nyeri, dimana nyeri merupakan gejala yang paling sering ditemukan pada gangguan sistem muskuloskletal. Nyeri merupakan suatu sensasi yang tidak menyenangkan baik secara sensori maupun emosional yang berhubungan dengan adanya suatu kerusakan jaringan, atau faktor lain sehingga individu merasa tersiksa, menderita yang akhirnya akan mengganggu aktivitas sehari-hari dan psikis </w:t>
      </w:r>
      <w:r w:rsidRPr="00C709C6">
        <w:rPr>
          <w:rFonts w:asciiTheme="majorHAnsi" w:hAnsiTheme="majorHAnsi" w:cs="Times New Roman"/>
          <w:sz w:val="24"/>
        </w:rPr>
        <w:fldChar w:fldCharType="begin" w:fldLock="1"/>
      </w:r>
      <w:r w:rsidRPr="00C709C6">
        <w:rPr>
          <w:rFonts w:asciiTheme="majorHAnsi" w:hAnsiTheme="majorHAnsi" w:cs="Times New Roman"/>
          <w:sz w:val="24"/>
        </w:rPr>
        <w:instrText>ADDIN CSL_CITATION {"citationItems":[{"id":"ITEM-1","itemData":{"author":[{"dropping-particle":"","family":"Asmadi","given":"","non-dropping-particle":"","parse-names":false,"suffix":""}],"id":"ITEM-1","issued":{"date-parts":[["2008"]]},"publisher":"Salemba Medika","publisher-place":"Jakarta","title":"Teknik Prosedural Keperawatan: Konsep Dan Aplikasi Kebutuhan Dasar Klien","type":"book"},"uris":["http://www.mendeley.com/documents/?uuid=8381d34f-1c9b-46b7-8682-228b3b327b44"]}],"mendeley":{"formattedCitation":"(Asmadi, 2008)","plainTextFormattedCitation":"(Asmadi, 2008)","previouslyFormattedCitation":"(Asmadi, 2008)"},"properties":{"noteIndex":0},"schema":"https://github.com/citation-style-language/schema/raw/master/csl-citation.json"}</w:instrText>
      </w:r>
      <w:r w:rsidRPr="00C709C6">
        <w:rPr>
          <w:rFonts w:asciiTheme="majorHAnsi" w:hAnsiTheme="majorHAnsi" w:cs="Times New Roman"/>
          <w:sz w:val="24"/>
        </w:rPr>
        <w:fldChar w:fldCharType="separate"/>
      </w:r>
      <w:r w:rsidRPr="00C709C6">
        <w:rPr>
          <w:rFonts w:asciiTheme="majorHAnsi" w:hAnsiTheme="majorHAnsi" w:cs="Times New Roman"/>
          <w:noProof/>
          <w:sz w:val="24"/>
        </w:rPr>
        <w:t>(Asmadi, 2008)</w:t>
      </w:r>
      <w:r w:rsidRPr="00C709C6">
        <w:rPr>
          <w:rFonts w:asciiTheme="majorHAnsi" w:hAnsiTheme="majorHAnsi" w:cs="Times New Roman"/>
          <w:sz w:val="24"/>
        </w:rPr>
        <w:fldChar w:fldCharType="end"/>
      </w:r>
      <w:r w:rsidRPr="00C709C6">
        <w:rPr>
          <w:rFonts w:asciiTheme="majorHAnsi" w:hAnsiTheme="majorHAnsi" w:cs="Times New Roman"/>
          <w:sz w:val="24"/>
        </w:rPr>
        <w:t xml:space="preserve">. Nyeri pada penderita fraktur bersifat tajam dan menusuk, nyeri yang bersifat tajam tersebut ditimbulkan oleh adanya infeksi tulang akibat spasme otot maupun penekanan pada saraf sensoris </w:t>
      </w:r>
      <w:r w:rsidRPr="00C709C6">
        <w:rPr>
          <w:rFonts w:asciiTheme="majorHAnsi" w:hAnsiTheme="majorHAnsi" w:cs="Times New Roman"/>
          <w:sz w:val="24"/>
        </w:rPr>
        <w:fldChar w:fldCharType="begin" w:fldLock="1"/>
      </w:r>
      <w:r w:rsidRPr="00C709C6">
        <w:rPr>
          <w:rFonts w:asciiTheme="majorHAnsi" w:hAnsiTheme="majorHAnsi" w:cs="Times New Roman"/>
          <w:sz w:val="24"/>
        </w:rPr>
        <w:instrText>ADDIN CSL_CITATION {"citationItems":[{"id":"ITEM-1","itemData":{"author":[{"dropping-particle":"","family":"Helmi","given":"Z. N.","non-dropping-particle":"","parse-names":false,"suffix":""}],"id":"ITEM-1","issued":{"date-parts":[["2012"]]},"publisher":"Salemba Medika","publisher-place":"Jakarta","title":"Buku Ajar Gangguan Muskuloskeletal","type":"book"},"uris":["http://www.mendeley.com/documents/?uuid=3936f36c-7a27-41d4-ab34-772fa00546df"]}],"mendeley":{"formattedCitation":"(Helmi, 2012)","plainTextFormattedCitation":"(Helmi, 2012)","previouslyFormattedCitation":"(Helmi, 2012)"},"properties":{"noteIndex":0},"schema":"https://github.com/citation-style-language/schema/raw/master/csl-citation.json"}</w:instrText>
      </w:r>
      <w:r w:rsidRPr="00C709C6">
        <w:rPr>
          <w:rFonts w:asciiTheme="majorHAnsi" w:hAnsiTheme="majorHAnsi" w:cs="Times New Roman"/>
          <w:sz w:val="24"/>
        </w:rPr>
        <w:fldChar w:fldCharType="separate"/>
      </w:r>
      <w:r w:rsidRPr="00C709C6">
        <w:rPr>
          <w:rFonts w:asciiTheme="majorHAnsi" w:hAnsiTheme="majorHAnsi" w:cs="Times New Roman"/>
          <w:noProof/>
          <w:sz w:val="24"/>
        </w:rPr>
        <w:t>(Helmi, 2012)</w:t>
      </w:r>
      <w:r w:rsidRPr="00C709C6">
        <w:rPr>
          <w:rFonts w:asciiTheme="majorHAnsi" w:hAnsiTheme="majorHAnsi" w:cs="Times New Roman"/>
          <w:sz w:val="24"/>
        </w:rPr>
        <w:fldChar w:fldCharType="end"/>
      </w:r>
      <w:r w:rsidRPr="00C709C6">
        <w:rPr>
          <w:rFonts w:asciiTheme="majorHAnsi" w:hAnsiTheme="majorHAnsi" w:cs="Times New Roman"/>
          <w:sz w:val="24"/>
        </w:rPr>
        <w:t xml:space="preserve">. </w:t>
      </w:r>
    </w:p>
    <w:p w:rsidR="00C709C6" w:rsidRPr="00C709C6" w:rsidRDefault="00C709C6" w:rsidP="00C709C6">
      <w:pPr>
        <w:spacing w:after="0" w:line="240" w:lineRule="auto"/>
        <w:ind w:firstLine="567"/>
        <w:jc w:val="both"/>
        <w:rPr>
          <w:rFonts w:asciiTheme="majorHAnsi" w:hAnsiTheme="majorHAnsi" w:cs="Times New Roman"/>
          <w:color w:val="000000" w:themeColor="text1"/>
          <w:sz w:val="28"/>
          <w:szCs w:val="24"/>
        </w:rPr>
      </w:pPr>
      <w:r w:rsidRPr="00C709C6">
        <w:rPr>
          <w:rFonts w:asciiTheme="majorHAnsi" w:hAnsiTheme="majorHAnsi" w:cs="Times New Roman"/>
          <w:color w:val="000000" w:themeColor="text1"/>
          <w:sz w:val="24"/>
          <w:szCs w:val="24"/>
        </w:rPr>
        <w:t xml:space="preserve">Mengatasi masalah nyeri pada pasien fraktur dapat dilakukan dengan 2 cara yaitu secara farmakologis dan non farmakologis. Secara farmakologis yaitu dengan pemberian analgesik menjadi pilihan banyak pasien dalam mengatasi nyeri. Pada keadaan nyeri ringan dapat menggunakan obat seperti antiinflamasi nonsteroid atau parasetamol, nyeri sedang dapat  menggunakan obat seperti tramadol atau codein, dan nyeri berat dapat menggunakan obat morfin. Sedangkan terapi non farmakologis yang dapat diberikan yaitu relaksasi nafas dalam </w:t>
      </w:r>
      <w:r w:rsidRPr="00C709C6">
        <w:rPr>
          <w:rFonts w:asciiTheme="majorHAnsi" w:hAnsiTheme="majorHAnsi" w:cs="Times New Roman"/>
          <w:color w:val="000000" w:themeColor="text1"/>
          <w:sz w:val="24"/>
          <w:szCs w:val="24"/>
        </w:rPr>
        <w:fldChar w:fldCharType="begin" w:fldLock="1"/>
      </w:r>
      <w:r w:rsidRPr="00C709C6">
        <w:rPr>
          <w:rFonts w:asciiTheme="majorHAnsi" w:hAnsiTheme="majorHAnsi" w:cs="Times New Roman"/>
          <w:color w:val="000000" w:themeColor="text1"/>
          <w:sz w:val="24"/>
          <w:szCs w:val="24"/>
        </w:rPr>
        <w:instrText>ADDIN CSL_CITATION {"citationItems":[{"id":"ITEM-1","itemData":{"abstract":"Fracture is a crack on bones that is caused by trauma, or other physical energy so that the medical fracture patient will experience start from light until a heavy level of pain. According to data RSI Siti Khadijah Palembang, the number one of patients fractures tend to increase in 2016 as many 423 people. The aim of this study is to see whether there is or is not any breath relaxation technique in case of relieving the pain of fracture patients. This study is using the pre-experimental design in an involving a subject group, with One group Pretest-Posttest project. Sample taking technique is performed with Purposive Sampling method that consumes 30 respondents. This study is performed on 15th of June- 14th of July 2017 in RSI Siti Khadijah Palembang. The summary of the research shows that before the internal breath relaxation technique is done from 30 respondents, 10 of them experience the pain on scale of 4 as equal as (35,7%), either experience the reduction after the breath relaxation technique is done on scale of 2 and 3 each 8 respondents or as equal as (28,6%). The statistics test result that is using the Wilcoxon check (p-value=0.001) &lt; α (0,05) is obtained which that means there is an effect of breath relaxation technique according to the pain revelation of medical fracture patients in RSI Siti Khadijah Palembang on 2017. With this study, it is expected that health workers can implement deep breathing relaxation techniques to reduce pain in fracture patients.","author":[{"dropping-particle":"","family":"Aini","given":"Lela","non-dropping-particle":"","parse-names":false,"suffix":""},{"dropping-particle":"","family":"Reskita","given":"Reza","non-dropping-particle":"","parse-names":false,"suffix":""}],"container-title":"Jurnal Kesehatan","id":"ITEM-1","issue":"2","issued":{"date-parts":[["2018"]]},"page":"262-266","title":"Pengaruh Teknik Relaksasi Nafas Dalam terhadap Penurunan Nyeri pada Pasien Fraktur","type":"article-journal","volume":"9"},"uris":["http://www.mendeley.com/documents/?uuid=098798fe-b630-426c-b8fd-5906566aa2c0"]}],"mendeley":{"formattedCitation":"(Aini &amp; Reskita, 2018)","plainTextFormattedCitation":"(Aini &amp; Reskita, 2018)","previouslyFormattedCitation":"(Aini &amp; Reskita, 2018)"},"properties":{"noteIndex":0},"schema":"https://github.com/citation-style-language/schema/raw/master/csl-citation.json"}</w:instrText>
      </w:r>
      <w:r w:rsidRPr="00C709C6">
        <w:rPr>
          <w:rFonts w:asciiTheme="majorHAnsi" w:hAnsiTheme="majorHAnsi" w:cs="Times New Roman"/>
          <w:color w:val="000000" w:themeColor="text1"/>
          <w:sz w:val="24"/>
          <w:szCs w:val="24"/>
        </w:rPr>
        <w:fldChar w:fldCharType="separate"/>
      </w:r>
      <w:r w:rsidRPr="00C709C6">
        <w:rPr>
          <w:rFonts w:asciiTheme="majorHAnsi" w:hAnsiTheme="majorHAnsi" w:cs="Times New Roman"/>
          <w:noProof/>
          <w:color w:val="000000" w:themeColor="text1"/>
          <w:sz w:val="24"/>
          <w:szCs w:val="24"/>
        </w:rPr>
        <w:t>(Aini &amp; Reskita, 2018)</w:t>
      </w:r>
      <w:r w:rsidRPr="00C709C6">
        <w:rPr>
          <w:rFonts w:asciiTheme="majorHAnsi" w:hAnsiTheme="majorHAnsi" w:cs="Times New Roman"/>
          <w:color w:val="000000" w:themeColor="text1"/>
          <w:sz w:val="24"/>
          <w:szCs w:val="24"/>
        </w:rPr>
        <w:fldChar w:fldCharType="end"/>
      </w:r>
      <w:r w:rsidRPr="00C709C6">
        <w:rPr>
          <w:rFonts w:asciiTheme="majorHAnsi" w:hAnsiTheme="majorHAnsi" w:cs="Times New Roman"/>
          <w:color w:val="000000" w:themeColor="text1"/>
          <w:sz w:val="24"/>
          <w:szCs w:val="24"/>
        </w:rPr>
        <w:t xml:space="preserve">, terapi musik instrumental </w:t>
      </w:r>
      <w:r w:rsidRPr="00C709C6">
        <w:rPr>
          <w:rFonts w:asciiTheme="majorHAnsi" w:hAnsiTheme="majorHAnsi" w:cs="Times New Roman"/>
          <w:color w:val="000000" w:themeColor="text1"/>
          <w:sz w:val="24"/>
          <w:szCs w:val="24"/>
        </w:rPr>
        <w:fldChar w:fldCharType="begin" w:fldLock="1"/>
      </w:r>
      <w:r w:rsidRPr="00C709C6">
        <w:rPr>
          <w:rFonts w:asciiTheme="majorHAnsi" w:hAnsiTheme="majorHAnsi" w:cs="Times New Roman"/>
          <w:color w:val="000000" w:themeColor="text1"/>
          <w:sz w:val="24"/>
          <w:szCs w:val="24"/>
        </w:rPr>
        <w:instrText>ADDIN CSL_CITATION {"citationItems":[{"id":"ITEM-1","itemData":{"abstract":"Fracture broken bones is the most of disruption of the bone structure. Clinical manifestations in patients with fracture is an acute pain. One of the management of pain non - pharmacological is distraction techniques with music therapy. The purpose of the research to determine the effect of instrumental music therapy to changes in the scale of pain in patients pre - surgery fracture in Tk. III R. W. Monginsidi Teling hospital and GMIM Bethesda Tomohon hospital. The design of this research use pre experimental, to collect the data from pretest then do intervention and then collect the data again through the posttest. The sample used non random (non probability) sampling with the number of samples of 18 people. Result using Wilcoxon signed rank test with confidential value 95% (α=0,05) and get p value 0,000 &lt; 0,05 The conclusion, there is the influence of music therapy instrument to changes pain scale in patients pre - surgery fracture Tk. III R. W. Monginsidi Teling hospital and GMIM Bethesda Tomohon hospital.","author":[{"dropping-particle":"","family":"Padang","given":"Machebya novita","non-dropping-particle":"","parse-names":false,"suffix":""},{"dropping-particle":"","family":"Katuuk","given":"Mario E.","non-dropping-particle":"","parse-names":false,"suffix":""},{"dropping-particle":"","family":"Kallo","given":"Vandri D.","non-dropping-particle":"","parse-names":false,"suffix":""}],"container-title":"e-journal Keperawatan (e-Kp)","id":"ITEM-1","issue":"1","issued":{"date-parts":[["2017"]]},"title":"Pengaruh Terapi Musik Instrumental Terhadap Perubahan Skala Nyeri Pada Pasien Pre Operasi Fraktur Di Rumkit TK III R.W.Monginsidi Teling Dan RSU Gmim Bethesda Tomohon","type":"article-journal","volume":"5"},"uris":["http://www.mendeley.com/documents/?uuid=f622ee76-d21b-4f67-9d53-3138cc6e6b41"]}],"mendeley":{"formattedCitation":"(Padang et al., 2017)","plainTextFormattedCitation":"(Padang et al., 2017)","previouslyFormattedCitation":"(Padang et al., 2017)"},"properties":{"noteIndex":0},"schema":"https://github.com/citation-style-language/schema/raw/master/csl-citation.json"}</w:instrText>
      </w:r>
      <w:r w:rsidRPr="00C709C6">
        <w:rPr>
          <w:rFonts w:asciiTheme="majorHAnsi" w:hAnsiTheme="majorHAnsi" w:cs="Times New Roman"/>
          <w:color w:val="000000" w:themeColor="text1"/>
          <w:sz w:val="24"/>
          <w:szCs w:val="24"/>
        </w:rPr>
        <w:fldChar w:fldCharType="separate"/>
      </w:r>
      <w:r w:rsidRPr="00C709C6">
        <w:rPr>
          <w:rFonts w:asciiTheme="majorHAnsi" w:hAnsiTheme="majorHAnsi" w:cs="Times New Roman"/>
          <w:noProof/>
          <w:color w:val="000000" w:themeColor="text1"/>
          <w:sz w:val="24"/>
          <w:szCs w:val="24"/>
        </w:rPr>
        <w:t>(Padang et al., 2017)</w:t>
      </w:r>
      <w:r w:rsidRPr="00C709C6">
        <w:rPr>
          <w:rFonts w:asciiTheme="majorHAnsi" w:hAnsiTheme="majorHAnsi" w:cs="Times New Roman"/>
          <w:color w:val="000000" w:themeColor="text1"/>
          <w:sz w:val="24"/>
          <w:szCs w:val="24"/>
        </w:rPr>
        <w:fldChar w:fldCharType="end"/>
      </w:r>
      <w:r w:rsidRPr="00C709C6">
        <w:rPr>
          <w:rFonts w:asciiTheme="majorHAnsi" w:hAnsiTheme="majorHAnsi" w:cs="Times New Roman"/>
          <w:color w:val="000000" w:themeColor="text1"/>
          <w:sz w:val="24"/>
          <w:szCs w:val="24"/>
        </w:rPr>
        <w:t xml:space="preserve">, kompres dingin </w:t>
      </w:r>
      <w:r w:rsidRPr="00C709C6">
        <w:rPr>
          <w:rFonts w:asciiTheme="majorHAnsi" w:hAnsiTheme="majorHAnsi" w:cs="Times New Roman"/>
          <w:color w:val="000000" w:themeColor="text1"/>
          <w:sz w:val="24"/>
          <w:szCs w:val="24"/>
        </w:rPr>
        <w:fldChar w:fldCharType="begin" w:fldLock="1"/>
      </w:r>
      <w:r w:rsidRPr="00C709C6">
        <w:rPr>
          <w:rFonts w:asciiTheme="majorHAnsi" w:hAnsiTheme="majorHAnsi" w:cs="Times New Roman"/>
          <w:color w:val="000000" w:themeColor="text1"/>
          <w:sz w:val="24"/>
          <w:szCs w:val="24"/>
        </w:rPr>
        <w:instrText>ADDIN CSL_CITATION {"citationItems":[{"id":"ITEM-1","itemData":{"abstract":"Fraktur merupakan ancaman potensial maupun aktual terhadap integritas seseorang, sehingga akan mengalami gangguan fisiologis salah satunya respon berupa nyeri. Nyeri pada pasien fraktur salah satunya disebabkan karena spasme otot. Tujuan penelitian ini adalah untuk mengetahui pengaruh pemberian kompres dingin terhadap nyeri pada pasien fraktur ekstremitas tertutup. Penelitian ini merupakan jenis penelitian eksperimen dengan desain one group pre test-post test yang dilaksanakan pada 31 Mei sampai 14 Juni 2012 dan bertempat di ruang Instalasi Gawat Darurat RSUP Dr Mohammad Hoesin Palembang. Teknik pengambilan sampel dalam penelitian ini menggunakan non random sampling dengan metode porposive sampling yaitu berjumlah 15 sampel. Dari hasil penelitian didapatkan nilai rata-rata nyeri sebelum dilakukan kompres dingin adalah 6,40 dengan standar deviasi 0,99 dan rata-rata skala nyeri setelah dilakukan kompres dingin adalah 3,53 dengan standar deviasi 1,30. Hasil analisis data yang dilakukan menggunakan uji T berpasangan atau Paired T-test, ada perbedaan antara nyeri sebelum dan setelah pemberian kompres dingin pada pasien fraktur ektremitas tertutup. Hasil ini menunjukkan adanya pengaruh pemberian kompres dingin terhadap nyeri pada pasien fraktur ektremitas tertutup. Disarankan kepada perawat di Instalasi Gawat Darurat agar dapat mengaplikasikan intervensi kompres dingin untuk mengurangi nyeri pada pasien fraktur ekstremitas tertutup","author":[{"dropping-particle":"","family":"Mediarti","given":"Devi","non-dropping-particle":"","parse-names":false,"suffix":""},{"dropping-particle":"","family":"Rosnani","given":"","non-dropping-particle":"","parse-names":false,"suffix":""},{"dropping-particle":"","family":"Seprianti","given":"Sosya Mona","non-dropping-particle":"","parse-names":false,"suffix":""}],"container-title":"Jurnal Kedokteran Dan kesehatan","id":"ITEM-1","issue":"3","issued":{"date-parts":[["2015"]]},"page":"253-260","title":"Pengaruh Pemberian Kompres Dingin Terhadap Nyeri pada Pasien Fraktur Ekstremitas Tertutup di IGD RSMH Palembang Tahun 2012","type":"article-journal","volume":"2"},"uris":["http://www.mendeley.com/documents/?uuid=434820df-897d-445f-8260-55052d8a7dda"]}],"mendeley":{"formattedCitation":"(Mediarti et al., 2015)","plainTextFormattedCitation":"(Mediarti et al., 2015)","previouslyFormattedCitation":"(Mediarti et al., 2015)"},"properties":{"noteIndex":0},"schema":"https://github.com/citation-style-language/schema/raw/master/csl-citation.json"}</w:instrText>
      </w:r>
      <w:r w:rsidRPr="00C709C6">
        <w:rPr>
          <w:rFonts w:asciiTheme="majorHAnsi" w:hAnsiTheme="majorHAnsi" w:cs="Times New Roman"/>
          <w:color w:val="000000" w:themeColor="text1"/>
          <w:sz w:val="24"/>
          <w:szCs w:val="24"/>
        </w:rPr>
        <w:fldChar w:fldCharType="separate"/>
      </w:r>
      <w:r w:rsidRPr="00C709C6">
        <w:rPr>
          <w:rFonts w:asciiTheme="majorHAnsi" w:hAnsiTheme="majorHAnsi" w:cs="Times New Roman"/>
          <w:noProof/>
          <w:color w:val="000000" w:themeColor="text1"/>
          <w:sz w:val="24"/>
          <w:szCs w:val="24"/>
        </w:rPr>
        <w:t>(Mediarti et al., 2015)</w:t>
      </w:r>
      <w:r w:rsidRPr="00C709C6">
        <w:rPr>
          <w:rFonts w:asciiTheme="majorHAnsi" w:hAnsiTheme="majorHAnsi" w:cs="Times New Roman"/>
          <w:color w:val="000000" w:themeColor="text1"/>
          <w:sz w:val="24"/>
          <w:szCs w:val="24"/>
        </w:rPr>
        <w:fldChar w:fldCharType="end"/>
      </w:r>
      <w:r w:rsidRPr="00C709C6">
        <w:rPr>
          <w:rFonts w:asciiTheme="majorHAnsi" w:hAnsiTheme="majorHAnsi" w:cs="Times New Roman"/>
          <w:color w:val="000000" w:themeColor="text1"/>
          <w:sz w:val="24"/>
          <w:szCs w:val="24"/>
        </w:rPr>
        <w:t xml:space="preserve">, terapi asmaul husna </w:t>
      </w:r>
      <w:r w:rsidRPr="00C709C6">
        <w:rPr>
          <w:rFonts w:asciiTheme="majorHAnsi" w:hAnsiTheme="majorHAnsi" w:cs="Times New Roman"/>
          <w:color w:val="000000" w:themeColor="text1"/>
          <w:sz w:val="24"/>
          <w:szCs w:val="24"/>
        </w:rPr>
        <w:fldChar w:fldCharType="begin" w:fldLock="1"/>
      </w:r>
      <w:r w:rsidRPr="00C709C6">
        <w:rPr>
          <w:rFonts w:asciiTheme="majorHAnsi" w:hAnsiTheme="majorHAnsi" w:cs="Times New Roman"/>
          <w:color w:val="000000" w:themeColor="text1"/>
          <w:sz w:val="24"/>
          <w:szCs w:val="24"/>
        </w:rPr>
        <w:instrText>ADDIN CSL_CITATION {"citationItems":[{"id":"ITEM-1","itemData":{"abstract":"Fracture in Indonesia becomes the third rank death causing under the coronary heart attack and tuberculosis. Fracture is dissolution of the bone continuality which is caused by suddenly or more spirit, causing the according to licking, bending destruction, twisting and pulling. The research aims to determine effectivity of the Asmaul Husna therapy on the fracture patient in the dahlia room of Arifin Achmad general hospital of riau province. The research was operated on 01 March until 26 March. The research design was quasy experiment by pre test design and post test design with control. Sample in this research is as many as 30 peoples, 15 peoples for the experiment group and 15 peoples for the control group. The used measurement equipment was observation sheet and given the Asmaul Husna therapy for the experiment group. The use analisys was univariate and bivariate by T-test . Outcome of the T-test showed that there is the difference of asmaul husna therapy average on p = 0,000 / p &gt; 5 % (0,05), then it can be concluded than Ho rejected. The research outcome shows that the Asmaul Husna therapy is effective to reduce the pai scale on the fracture patient. Based on the research outcome, hopefully the nurse teaches the Asmaul Husna therapy for the patient and applies for the fracture patient.","author":[{"dropping-particle":"","family":"Wulandini","given":"Putri","non-dropping-particle":"","parse-names":false,"suffix":""},{"dropping-particle":"","family":"Roza","given":"Andalia","non-dropping-particle":"","parse-names":false,"suffix":""},{"dropping-particle":"","family":"Safitri","given":"Santi Riska","non-dropping-particle":"","parse-names":false,"suffix":""}],"container-title":"Jurnal Endurance","id":"ITEM-1","issue":"2","issued":{"date-parts":[["2018"]]},"page":"375-382","title":"Efektifitas Terapi Asmaul Husna Terhadap Penurunan Skala Nyeri Pada Pasien Fraktur Di RSUD Privinsi Riau","type":"article-journal","volume":"3"},"uris":["http://www.mendeley.com/documents/?uuid=13e03cde-6bbf-450a-a1c0-34ad3e88edaf"]}],"mendeley":{"formattedCitation":"(Wulandini et al., 2018)","plainTextFormattedCitation":"(Wulandini et al., 2018)","previouslyFormattedCitation":"(Wulandini et al., 2018)"},"properties":{"noteIndex":0},"schema":"https://github.com/citation-style-language/schema/raw/master/csl-citation.json"}</w:instrText>
      </w:r>
      <w:r w:rsidRPr="00C709C6">
        <w:rPr>
          <w:rFonts w:asciiTheme="majorHAnsi" w:hAnsiTheme="majorHAnsi" w:cs="Times New Roman"/>
          <w:color w:val="000000" w:themeColor="text1"/>
          <w:sz w:val="24"/>
          <w:szCs w:val="24"/>
        </w:rPr>
        <w:fldChar w:fldCharType="separate"/>
      </w:r>
      <w:r w:rsidRPr="00C709C6">
        <w:rPr>
          <w:rFonts w:asciiTheme="majorHAnsi" w:hAnsiTheme="majorHAnsi" w:cs="Times New Roman"/>
          <w:noProof/>
          <w:color w:val="000000" w:themeColor="text1"/>
          <w:sz w:val="24"/>
          <w:szCs w:val="24"/>
        </w:rPr>
        <w:t>(Wulandini et al., 2018)</w:t>
      </w:r>
      <w:r w:rsidRPr="00C709C6">
        <w:rPr>
          <w:rFonts w:asciiTheme="majorHAnsi" w:hAnsiTheme="majorHAnsi" w:cs="Times New Roman"/>
          <w:color w:val="000000" w:themeColor="text1"/>
          <w:sz w:val="24"/>
          <w:szCs w:val="24"/>
        </w:rPr>
        <w:fldChar w:fldCharType="end"/>
      </w:r>
      <w:r w:rsidRPr="00C709C6">
        <w:rPr>
          <w:rFonts w:asciiTheme="majorHAnsi" w:hAnsiTheme="majorHAnsi" w:cs="Times New Roman"/>
          <w:color w:val="000000" w:themeColor="text1"/>
          <w:sz w:val="24"/>
          <w:szCs w:val="24"/>
        </w:rPr>
        <w:t xml:space="preserve">, dan </w:t>
      </w:r>
      <w:r w:rsidRPr="00C709C6">
        <w:rPr>
          <w:rFonts w:asciiTheme="majorHAnsi" w:hAnsiTheme="majorHAnsi" w:cs="Times New Roman"/>
          <w:i/>
          <w:color w:val="000000" w:themeColor="text1"/>
          <w:sz w:val="24"/>
          <w:szCs w:val="24"/>
        </w:rPr>
        <w:t>Range Of Motion</w:t>
      </w:r>
      <w:r w:rsidRPr="00C709C6">
        <w:rPr>
          <w:rFonts w:asciiTheme="majorHAnsi" w:hAnsiTheme="majorHAnsi" w:cs="Times New Roman"/>
          <w:color w:val="000000" w:themeColor="text1"/>
          <w:sz w:val="24"/>
          <w:szCs w:val="24"/>
        </w:rPr>
        <w:t xml:space="preserve"> (ROM) </w:t>
      </w:r>
      <w:r w:rsidRPr="00C709C6">
        <w:rPr>
          <w:rFonts w:asciiTheme="majorHAnsi" w:hAnsiTheme="majorHAnsi" w:cs="Times New Roman"/>
          <w:color w:val="000000" w:themeColor="text1"/>
          <w:sz w:val="24"/>
          <w:szCs w:val="24"/>
        </w:rPr>
        <w:fldChar w:fldCharType="begin" w:fldLock="1"/>
      </w:r>
      <w:r w:rsidRPr="00C709C6">
        <w:rPr>
          <w:rFonts w:asciiTheme="majorHAnsi" w:hAnsiTheme="majorHAnsi" w:cs="Times New Roman"/>
          <w:color w:val="000000" w:themeColor="text1"/>
          <w:sz w:val="24"/>
          <w:szCs w:val="24"/>
        </w:rPr>
        <w:instrText>ADDIN CSL_CITATION {"citationItems":[{"id":"ITEM-1","itemData":{"abstract":"Fracture was a breat of continuity and disconnection condition or cartilage which is generally caused by involuntary and also caused by trauma or physical exertion. One of the effects of fractures caused primarily limited activity in patient with postoperative fracture. Postoperative fracture can be recovered gradually through movement exercises. The aim of this study was to determine the effect of range of motion (ROM) to reduce pain in post surgery patients of lower extremity fracture. This study used quasy experiment with non-equivalent control group design. Purposive sampling technique with inclusion criteria was used to recruit 30 respondents. The instrument in this study was observational sheet with Numeric Rating Scale (NRS). The data were analyzed by using paired sample t-test and independent sample t-test.The result showed p value 0,000. It meant there was a differences between experimental group and control group. This result showed that range of motion was effective to reduce pain. Based on this result, it is recommended to health provider especially nurses to use range of motion as one of non pharmacological therapy to reduce pain. Keywords","author":[{"dropping-particle":"","family":"Permana","given":"Orien","non-dropping-particle":"","parse-names":false,"suffix":""},{"dropping-particle":"","family":"Nurchayati","given":"Sofiana","non-dropping-particle":"","parse-names":false,"suffix":""},{"dropping-particle":"","family":"Herlina","given":"","non-dropping-particle":"","parse-names":false,"suffix":""}],"container-title":"JOM","id":"ITEM-1","issue":"2","issued":{"date-parts":[["2015"]]},"page":"1327-1334","title":"Pengaruh Range Of Motion (ROM) Terhadap Intensitas Nyeri Pada Pasien Post Operasi Fraktur Ekstremitas Bawah","type":"article-journal","volume":"2"},"uris":["http://www.mendeley.com/documents/?uuid=9f90140f-9df9-46af-a40c-a4877576a0d1"]}],"mendeley":{"formattedCitation":"(Permana et al., 2015)","plainTextFormattedCitation":"(Permana et al., 2015)","previouslyFormattedCitation":"(Permana et al., 2015)"},"properties":{"noteIndex":0},"schema":"https://github.com/citation-style-language/schema/raw/master/csl-citation.json"}</w:instrText>
      </w:r>
      <w:r w:rsidRPr="00C709C6">
        <w:rPr>
          <w:rFonts w:asciiTheme="majorHAnsi" w:hAnsiTheme="majorHAnsi" w:cs="Times New Roman"/>
          <w:color w:val="000000" w:themeColor="text1"/>
          <w:sz w:val="24"/>
          <w:szCs w:val="24"/>
        </w:rPr>
        <w:fldChar w:fldCharType="separate"/>
      </w:r>
      <w:r w:rsidRPr="00C709C6">
        <w:rPr>
          <w:rFonts w:asciiTheme="majorHAnsi" w:hAnsiTheme="majorHAnsi" w:cs="Times New Roman"/>
          <w:noProof/>
          <w:color w:val="000000" w:themeColor="text1"/>
          <w:sz w:val="24"/>
          <w:szCs w:val="24"/>
        </w:rPr>
        <w:t>(Permana et al., 2015)</w:t>
      </w:r>
      <w:r w:rsidRPr="00C709C6">
        <w:rPr>
          <w:rFonts w:asciiTheme="majorHAnsi" w:hAnsiTheme="majorHAnsi" w:cs="Times New Roman"/>
          <w:color w:val="000000" w:themeColor="text1"/>
          <w:sz w:val="24"/>
          <w:szCs w:val="24"/>
        </w:rPr>
        <w:fldChar w:fldCharType="end"/>
      </w:r>
      <w:r w:rsidRPr="00C709C6">
        <w:rPr>
          <w:rFonts w:asciiTheme="majorHAnsi" w:hAnsiTheme="majorHAnsi" w:cs="Times New Roman"/>
          <w:color w:val="000000" w:themeColor="text1"/>
          <w:sz w:val="24"/>
          <w:szCs w:val="24"/>
        </w:rPr>
        <w:t xml:space="preserve">. </w:t>
      </w:r>
      <w:r w:rsidRPr="00C709C6">
        <w:rPr>
          <w:rFonts w:asciiTheme="majorHAnsi" w:hAnsiTheme="majorHAnsi" w:cs="Times New Roman"/>
          <w:sz w:val="24"/>
        </w:rPr>
        <w:t xml:space="preserve">Manajemen non farmakologi untuk menurunkan nyeri yang dirasakan pada pasien fraktur adalah dengan pemberian terapi kompres dingin </w:t>
      </w:r>
      <w:r w:rsidRPr="00C709C6">
        <w:rPr>
          <w:rFonts w:asciiTheme="majorHAnsi" w:hAnsiTheme="majorHAnsi" w:cs="Times New Roman"/>
          <w:sz w:val="24"/>
        </w:rPr>
        <w:fldChar w:fldCharType="begin" w:fldLock="1"/>
      </w:r>
      <w:r w:rsidRPr="00C709C6">
        <w:rPr>
          <w:rFonts w:asciiTheme="majorHAnsi" w:hAnsiTheme="majorHAnsi" w:cs="Times New Roman"/>
          <w:sz w:val="24"/>
        </w:rPr>
        <w:instrText>ADDIN CSL_CITATION {"citationItems":[{"id":"ITEM-1","itemData":{"author":[{"dropping-particle":"","family":"Potter","given":"","non-dropping-particle":"","parse-names":false,"suffix":""},{"dropping-particle":"","family":"Perry","given":"","non-dropping-particle":"","parse-names":false,"suffix":""}],"id":"ITEM-1","issued":{"date-parts":[["2005"]]},"publisher":"EGC","publisher-place":"Jakarta","title":"Buku Ajar Fundamental Keperawatan: Konsep, Proses, dan Praktif (4 ed.)","type":"book"},"uris":["http://www.mendeley.com/documents/?uuid=28d44200-fd49-46ee-8072-52917c32de14"]}],"mendeley":{"formattedCitation":"(Potter &amp; Perry, 2005)","plainTextFormattedCitation":"(Potter &amp; Perry, 2005)","previouslyFormattedCitation":"(Potter &amp; Perry, 2005)"},"properties":{"noteIndex":0},"schema":"https://github.com/citation-style-language/schema/raw/master/csl-citation.json"}</w:instrText>
      </w:r>
      <w:r w:rsidRPr="00C709C6">
        <w:rPr>
          <w:rFonts w:asciiTheme="majorHAnsi" w:hAnsiTheme="majorHAnsi" w:cs="Times New Roman"/>
          <w:sz w:val="24"/>
        </w:rPr>
        <w:fldChar w:fldCharType="separate"/>
      </w:r>
      <w:r w:rsidRPr="00C709C6">
        <w:rPr>
          <w:rFonts w:asciiTheme="majorHAnsi" w:hAnsiTheme="majorHAnsi" w:cs="Times New Roman"/>
          <w:noProof/>
          <w:sz w:val="24"/>
        </w:rPr>
        <w:t>(Potter &amp; Perry, 2005)</w:t>
      </w:r>
      <w:r w:rsidRPr="00C709C6">
        <w:rPr>
          <w:rFonts w:asciiTheme="majorHAnsi" w:hAnsiTheme="majorHAnsi" w:cs="Times New Roman"/>
          <w:sz w:val="24"/>
        </w:rPr>
        <w:fldChar w:fldCharType="end"/>
      </w:r>
      <w:r w:rsidRPr="00C709C6">
        <w:rPr>
          <w:rFonts w:asciiTheme="majorHAnsi" w:hAnsiTheme="majorHAnsi" w:cs="Times New Roman"/>
          <w:sz w:val="24"/>
        </w:rPr>
        <w:t xml:space="preserve">. Tindakan kompres dingin selain memberikan efek menurunkan sensasi nyeri, kompres dingin juga memberikan efek fisiologis seperti menurunkan respon inflamasi jaringan, menurunkan aliran darah serta mengurangi edema </w:t>
      </w:r>
      <w:r w:rsidRPr="00C709C6">
        <w:rPr>
          <w:rFonts w:asciiTheme="majorHAnsi" w:hAnsiTheme="majorHAnsi" w:cs="Times New Roman"/>
          <w:sz w:val="24"/>
        </w:rPr>
        <w:fldChar w:fldCharType="begin" w:fldLock="1"/>
      </w:r>
      <w:r w:rsidRPr="00C709C6">
        <w:rPr>
          <w:rFonts w:asciiTheme="majorHAnsi" w:hAnsiTheme="majorHAnsi" w:cs="Times New Roman"/>
          <w:sz w:val="24"/>
        </w:rPr>
        <w:instrText>ADDIN CSL_CITATION {"citationItems":[{"id":"ITEM-1","itemData":{"author":[{"dropping-particle":"","family":"Tamsuri","given":"A.","non-dropping-particle":"","parse-names":false,"suffix":""}],"id":"ITEM-1","issued":{"date-parts":[["2007"]]},"publisher":"EGC","publisher-place":"Jakarta","title":"Konsep Dan Penatalaksanaan Nyeri","type":"book"},"uris":["http://www.mendeley.com/documents/?uuid=95c5926b-159a-4e7e-bb4b-cbc32e660ff1"]}],"mendeley":{"formattedCitation":"(Tamsuri, 2007)","plainTextFormattedCitation":"(Tamsuri, 2007)","previouslyFormattedCitation":"(Tamsuri, 2007)"},"properties":{"noteIndex":0},"schema":"https://github.com/citation-style-language/schema/raw/master/csl-citation.json"}</w:instrText>
      </w:r>
      <w:r w:rsidRPr="00C709C6">
        <w:rPr>
          <w:rFonts w:asciiTheme="majorHAnsi" w:hAnsiTheme="majorHAnsi" w:cs="Times New Roman"/>
          <w:sz w:val="24"/>
        </w:rPr>
        <w:fldChar w:fldCharType="separate"/>
      </w:r>
      <w:r w:rsidRPr="00C709C6">
        <w:rPr>
          <w:rFonts w:asciiTheme="majorHAnsi" w:hAnsiTheme="majorHAnsi" w:cs="Times New Roman"/>
          <w:noProof/>
          <w:sz w:val="24"/>
        </w:rPr>
        <w:t>(Tamsuri, 2007)</w:t>
      </w:r>
      <w:r w:rsidRPr="00C709C6">
        <w:rPr>
          <w:rFonts w:asciiTheme="majorHAnsi" w:hAnsiTheme="majorHAnsi" w:cs="Times New Roman"/>
          <w:sz w:val="24"/>
        </w:rPr>
        <w:fldChar w:fldCharType="end"/>
      </w:r>
      <w:r w:rsidRPr="00C709C6">
        <w:rPr>
          <w:rFonts w:asciiTheme="majorHAnsi" w:hAnsiTheme="majorHAnsi" w:cs="Times New Roman"/>
          <w:sz w:val="24"/>
        </w:rPr>
        <w:t>.</w:t>
      </w:r>
    </w:p>
    <w:p w:rsidR="00B42D2F" w:rsidRDefault="00C709C6" w:rsidP="0031358B">
      <w:pPr>
        <w:spacing w:after="100" w:afterAutospacing="1" w:line="240" w:lineRule="auto"/>
        <w:ind w:firstLine="567"/>
        <w:jc w:val="both"/>
        <w:rPr>
          <w:rFonts w:asciiTheme="majorHAnsi" w:hAnsiTheme="majorHAnsi" w:cs="Times New Roman"/>
          <w:color w:val="FF0000"/>
          <w:sz w:val="24"/>
          <w:szCs w:val="24"/>
        </w:rPr>
      </w:pPr>
      <w:r w:rsidRPr="00C709C6">
        <w:rPr>
          <w:rFonts w:asciiTheme="majorHAnsi" w:hAnsiTheme="majorHAnsi" w:cs="Times New Roman"/>
          <w:color w:val="000000" w:themeColor="text1"/>
          <w:sz w:val="24"/>
          <w:szCs w:val="24"/>
        </w:rPr>
        <w:t xml:space="preserve">Studi kasus ini menggunakan terapi kompres dingin. Terapi kompres dingin dipilih karena lebih efektif dan mudah dilakukan secara mandiri oleh subjek studi kasus dalam menurunkan nyeri. Selain itu, terapi kompres dingin berguna untuk mengurangi ketegangan otot dengan menekan spasme otot serta dapat mengurangi bengkak sehingga subjek studi kasus akan merasa lebih nyaman dan rileks. </w:t>
      </w:r>
      <w:r w:rsidRPr="00C709C6">
        <w:rPr>
          <w:rFonts w:asciiTheme="majorHAnsi" w:hAnsiTheme="majorHAnsi" w:cs="Times New Roman"/>
          <w:sz w:val="24"/>
          <w:szCs w:val="24"/>
          <w:lang w:val="en-ID"/>
        </w:rPr>
        <w:t>Studi</w:t>
      </w:r>
      <w:r w:rsidRPr="00C709C6">
        <w:rPr>
          <w:rFonts w:asciiTheme="majorHAnsi" w:hAnsiTheme="majorHAnsi" w:cs="Times New Roman"/>
          <w:sz w:val="24"/>
          <w:szCs w:val="24"/>
        </w:rPr>
        <w:t xml:space="preserve"> kasus</w:t>
      </w:r>
      <w:r w:rsidRPr="00C709C6">
        <w:rPr>
          <w:rFonts w:asciiTheme="majorHAnsi" w:hAnsiTheme="majorHAnsi" w:cs="Times New Roman"/>
          <w:sz w:val="24"/>
          <w:szCs w:val="24"/>
          <w:lang w:val="en-ID"/>
        </w:rPr>
        <w:t xml:space="preserve"> </w:t>
      </w:r>
      <w:r w:rsidRPr="00C709C6">
        <w:rPr>
          <w:rFonts w:asciiTheme="majorHAnsi" w:hAnsiTheme="majorHAnsi" w:cs="Times New Roman"/>
          <w:sz w:val="24"/>
          <w:szCs w:val="24"/>
        </w:rPr>
        <w:t>ini bertujuan untuk mengetahui penurunan intensitas nyeri</w:t>
      </w:r>
      <w:r w:rsidRPr="00C709C6">
        <w:rPr>
          <w:rFonts w:asciiTheme="majorHAnsi" w:hAnsiTheme="majorHAnsi" w:cs="Times New Roman"/>
          <w:sz w:val="24"/>
          <w:szCs w:val="24"/>
          <w:lang w:val="en-ID"/>
        </w:rPr>
        <w:t xml:space="preserve"> pada pasien </w:t>
      </w:r>
      <w:r w:rsidRPr="00C709C6">
        <w:rPr>
          <w:rFonts w:asciiTheme="majorHAnsi" w:hAnsiTheme="majorHAnsi" w:cs="Times New Roman"/>
          <w:sz w:val="24"/>
          <w:szCs w:val="24"/>
        </w:rPr>
        <w:t>fraktur tertutup</w:t>
      </w:r>
      <w:r w:rsidRPr="00C709C6">
        <w:rPr>
          <w:rFonts w:asciiTheme="majorHAnsi" w:hAnsiTheme="majorHAnsi" w:cs="Times New Roman"/>
          <w:sz w:val="24"/>
          <w:szCs w:val="24"/>
          <w:lang w:val="en-ID"/>
        </w:rPr>
        <w:t xml:space="preserve"> </w:t>
      </w:r>
      <w:r w:rsidRPr="00C709C6">
        <w:rPr>
          <w:rFonts w:asciiTheme="majorHAnsi" w:hAnsiTheme="majorHAnsi" w:cs="Times New Roman"/>
          <w:sz w:val="24"/>
          <w:szCs w:val="24"/>
        </w:rPr>
        <w:t xml:space="preserve">setelah diberikan terapi </w:t>
      </w:r>
      <w:r w:rsidRPr="00C709C6">
        <w:rPr>
          <w:rFonts w:asciiTheme="majorHAnsi" w:hAnsiTheme="majorHAnsi" w:cs="Times New Roman"/>
          <w:iCs/>
          <w:sz w:val="24"/>
          <w:szCs w:val="24"/>
        </w:rPr>
        <w:t>kompres dingin</w:t>
      </w:r>
      <w:r w:rsidRPr="00C709C6">
        <w:rPr>
          <w:rFonts w:asciiTheme="majorHAnsi" w:hAnsiTheme="majorHAnsi" w:cs="Times New Roman"/>
          <w:sz w:val="24"/>
          <w:szCs w:val="24"/>
        </w:rPr>
        <w:t>.</w:t>
      </w:r>
    </w:p>
    <w:p w:rsidR="0031358B" w:rsidRPr="00B42D2F" w:rsidRDefault="0031358B" w:rsidP="0031358B">
      <w:pPr>
        <w:spacing w:after="0" w:line="240" w:lineRule="auto"/>
        <w:ind w:firstLine="567"/>
        <w:jc w:val="both"/>
        <w:rPr>
          <w:rFonts w:asciiTheme="majorHAnsi" w:hAnsiTheme="majorHAnsi" w:cs="Times New Roman"/>
          <w:color w:val="FF0000"/>
          <w:sz w:val="24"/>
          <w:szCs w:val="24"/>
        </w:rPr>
      </w:pPr>
    </w:p>
    <w:p w:rsidR="00B07D74" w:rsidRPr="00C85313" w:rsidRDefault="00B07D74" w:rsidP="001969D6">
      <w:pPr>
        <w:spacing w:after="100" w:afterAutospacing="1" w:line="240" w:lineRule="auto"/>
        <w:jc w:val="both"/>
        <w:rPr>
          <w:rFonts w:asciiTheme="majorHAnsi" w:hAnsiTheme="majorHAnsi" w:cs="Times New Roman"/>
          <w:sz w:val="24"/>
          <w:szCs w:val="24"/>
          <w:lang w:val="en-US"/>
        </w:rPr>
      </w:pPr>
      <w:r w:rsidRPr="00C85313">
        <w:rPr>
          <w:rFonts w:asciiTheme="majorHAnsi" w:hAnsiTheme="majorHAnsi" w:cs="Times New Roman"/>
          <w:b/>
          <w:sz w:val="24"/>
          <w:szCs w:val="24"/>
          <w:lang w:val="en-US"/>
        </w:rPr>
        <w:t xml:space="preserve">METODE </w:t>
      </w:r>
    </w:p>
    <w:p w:rsidR="00B42D2F" w:rsidRPr="00906D25" w:rsidRDefault="00B42D2F" w:rsidP="00B42D2F">
      <w:pPr>
        <w:spacing w:after="0" w:line="240" w:lineRule="auto"/>
        <w:ind w:firstLine="567"/>
        <w:jc w:val="both"/>
        <w:rPr>
          <w:rFonts w:asciiTheme="majorHAnsi" w:hAnsiTheme="majorHAnsi" w:cs="Times New Roman"/>
          <w:color w:val="000000" w:themeColor="text1"/>
          <w:sz w:val="24"/>
          <w:szCs w:val="24"/>
        </w:rPr>
      </w:pPr>
      <w:r w:rsidRPr="00906D25">
        <w:rPr>
          <w:rFonts w:asciiTheme="majorHAnsi" w:hAnsiTheme="majorHAnsi" w:cs="Times New Roman"/>
          <w:color w:val="000000" w:themeColor="text1"/>
          <w:sz w:val="24"/>
          <w:szCs w:val="24"/>
        </w:rPr>
        <w:t xml:space="preserve">Metode pada studi kasus ini menggunakan desain deskriptif dengan pendekatan studi kasus berdasarkan penerapan </w:t>
      </w:r>
      <w:r w:rsidRPr="00906D25">
        <w:rPr>
          <w:rFonts w:asciiTheme="majorHAnsi" w:hAnsiTheme="majorHAnsi" w:cs="Times New Roman"/>
          <w:i/>
          <w:color w:val="000000" w:themeColor="text1"/>
          <w:sz w:val="24"/>
          <w:szCs w:val="24"/>
        </w:rPr>
        <w:t>Evidence Based Nursing</w:t>
      </w:r>
      <w:r w:rsidRPr="00906D25">
        <w:rPr>
          <w:rFonts w:asciiTheme="majorHAnsi" w:hAnsiTheme="majorHAnsi" w:cs="Times New Roman"/>
          <w:color w:val="000000" w:themeColor="text1"/>
          <w:sz w:val="24"/>
          <w:szCs w:val="24"/>
        </w:rPr>
        <w:t xml:space="preserve"> </w:t>
      </w:r>
      <w:r w:rsidRPr="00906D25">
        <w:rPr>
          <w:rFonts w:asciiTheme="majorHAnsi" w:hAnsiTheme="majorHAnsi" w:cs="Times New Roman"/>
          <w:i/>
          <w:color w:val="000000" w:themeColor="text1"/>
          <w:sz w:val="24"/>
          <w:szCs w:val="24"/>
        </w:rPr>
        <w:t>Practice</w:t>
      </w:r>
      <w:r w:rsidRPr="00906D25">
        <w:rPr>
          <w:rFonts w:asciiTheme="majorHAnsi" w:hAnsiTheme="majorHAnsi" w:cs="Times New Roman"/>
          <w:color w:val="000000" w:themeColor="text1"/>
          <w:sz w:val="24"/>
          <w:szCs w:val="24"/>
        </w:rPr>
        <w:t xml:space="preserve"> yaitu terapi kompres dingin terhadap penurunan intensitas nyeri. Studi kasus ini dilakukan di ruang Nakula 1 pada Februari 2020. Subjek yang digunakan pada studi kasus berjumlah 2 orang pasien yang sesuai dengan kriteria yang telah ditentukan. Kriteria inklusinya yaitu pasien yang bersedia menjadi responden, dan pasien yang mengalami nyeri fraktur dengan skala nyeri 2-6. Kriteria eksklusinya yaitu pasien dengan skala nyeri &gt; 6 dan tidak bersedia menjadi responden.</w:t>
      </w:r>
    </w:p>
    <w:p w:rsidR="001208A0" w:rsidRDefault="00B42D2F" w:rsidP="001208A0">
      <w:pPr>
        <w:spacing w:after="0" w:line="240" w:lineRule="auto"/>
        <w:ind w:firstLine="567"/>
        <w:jc w:val="both"/>
        <w:rPr>
          <w:rFonts w:asciiTheme="majorHAnsi" w:hAnsiTheme="majorHAnsi" w:cs="Times New Roman"/>
          <w:color w:val="000000" w:themeColor="text1"/>
          <w:sz w:val="24"/>
          <w:szCs w:val="24"/>
        </w:rPr>
      </w:pPr>
      <w:r w:rsidRPr="00906D25">
        <w:rPr>
          <w:rFonts w:asciiTheme="majorHAnsi" w:hAnsiTheme="majorHAnsi" w:cs="Times New Roman"/>
          <w:color w:val="000000" w:themeColor="text1"/>
          <w:sz w:val="24"/>
          <w:szCs w:val="24"/>
        </w:rPr>
        <w:t>Studi kasus ini dilakukan setelah mendapatkan persetujuan dari pembimbing klinik, pasien dan keluarga. Pengambilan data dengan cara melakukan pengkajian, kemudian menentukan diagnosa keperawatan dan intervensi yang selanjutnya akan diberikan implementasi selama 3 hari berupa terapi kompres dingin selama 5-10 menit serta dilanjutkan dengan evaluasi.</w:t>
      </w:r>
    </w:p>
    <w:p w:rsidR="00B07D74" w:rsidRDefault="00B42D2F" w:rsidP="001208A0">
      <w:pPr>
        <w:spacing w:after="0" w:line="240" w:lineRule="auto"/>
        <w:ind w:firstLine="567"/>
        <w:jc w:val="both"/>
        <w:rPr>
          <w:rFonts w:asciiTheme="majorHAnsi" w:hAnsiTheme="majorHAnsi" w:cs="Times New Roman"/>
          <w:color w:val="000000" w:themeColor="text1"/>
          <w:sz w:val="24"/>
          <w:szCs w:val="24"/>
        </w:rPr>
      </w:pPr>
      <w:r w:rsidRPr="00906D25">
        <w:rPr>
          <w:rFonts w:asciiTheme="majorHAnsi" w:hAnsiTheme="majorHAnsi" w:cs="Times New Roman"/>
          <w:color w:val="000000" w:themeColor="text1"/>
          <w:sz w:val="24"/>
          <w:szCs w:val="24"/>
        </w:rPr>
        <w:lastRenderedPageBreak/>
        <w:t xml:space="preserve">Sebelum dilakukan terapi kompres dingin, pasien dan keluarga diberikan penjelasan mengenai tujuan dan prosedur dari terapi kompres dingin, selanjutnya memberikan posisi yang nyaman bagi pasien untuk diukur tekanan darah dan skala nyeri yang di rasakan, kemudian dilanjutkan dengan pemberian terapi kompres dingin selama 5-10 menit dan dilanjutkan mengukur kembali tekanan darah dan skala nyerinya. Pemberian terapi kompres dingin ini diberikan 2 jam sebelum pasien mendapatkan terapi obat analgesik. Pengukuran skala nyeri menggunakan </w:t>
      </w:r>
      <w:r w:rsidRPr="00906D25">
        <w:rPr>
          <w:rFonts w:asciiTheme="majorHAnsi" w:hAnsiTheme="majorHAnsi" w:cs="Times New Roman"/>
          <w:i/>
          <w:color w:val="000000" w:themeColor="text1"/>
          <w:sz w:val="24"/>
          <w:szCs w:val="24"/>
        </w:rPr>
        <w:t>Numerical Rating Scale</w:t>
      </w:r>
      <w:r w:rsidRPr="00906D25">
        <w:rPr>
          <w:rFonts w:asciiTheme="majorHAnsi" w:hAnsiTheme="majorHAnsi" w:cs="Times New Roman"/>
          <w:color w:val="000000" w:themeColor="text1"/>
          <w:sz w:val="24"/>
          <w:szCs w:val="24"/>
        </w:rPr>
        <w:t xml:space="preserve"> (NRS) dan pengumpulan data menggunakan lembar observasi / pengkajian. Pengelolaan data studi kasus yang diperoleh, selanjutnya dipresentasikan dan dianalisis untuk mengetahui penurunan intensitas nyeri pada pasien fraktur tertutup setelah diberikan terapi kompres dingin. Data hasil studi kasus disajikan dalam bentuk tabel.</w:t>
      </w:r>
    </w:p>
    <w:p w:rsidR="00697308" w:rsidRPr="001208A0" w:rsidRDefault="00697308" w:rsidP="0031358B">
      <w:pPr>
        <w:spacing w:after="120" w:line="240" w:lineRule="auto"/>
        <w:jc w:val="both"/>
        <w:rPr>
          <w:rFonts w:asciiTheme="majorHAnsi" w:hAnsiTheme="majorHAnsi" w:cs="Times New Roman"/>
          <w:color w:val="000000" w:themeColor="text1"/>
          <w:sz w:val="24"/>
          <w:szCs w:val="24"/>
        </w:rPr>
      </w:pPr>
    </w:p>
    <w:p w:rsidR="00B07D74" w:rsidRPr="00C85313" w:rsidRDefault="00B07D74" w:rsidP="001969D6">
      <w:pPr>
        <w:spacing w:after="100" w:afterAutospacing="1" w:line="240" w:lineRule="auto"/>
        <w:jc w:val="both"/>
        <w:rPr>
          <w:rFonts w:asciiTheme="majorHAnsi" w:hAnsiTheme="majorHAnsi" w:cs="Times New Roman"/>
          <w:b/>
          <w:sz w:val="24"/>
          <w:szCs w:val="24"/>
        </w:rPr>
      </w:pPr>
      <w:r w:rsidRPr="00C85313">
        <w:rPr>
          <w:rFonts w:asciiTheme="majorHAnsi" w:hAnsiTheme="majorHAnsi" w:cs="Times New Roman"/>
          <w:b/>
          <w:sz w:val="24"/>
          <w:szCs w:val="24"/>
        </w:rPr>
        <w:t>HASIL STUDI</w:t>
      </w:r>
    </w:p>
    <w:p w:rsidR="001208A0" w:rsidRPr="00906D25" w:rsidRDefault="001208A0" w:rsidP="001208A0">
      <w:pPr>
        <w:spacing w:after="0" w:line="240" w:lineRule="auto"/>
        <w:ind w:firstLine="567"/>
        <w:jc w:val="both"/>
        <w:rPr>
          <w:rFonts w:asciiTheme="majorHAnsi" w:hAnsiTheme="majorHAnsi" w:cs="Times New Roman"/>
          <w:color w:val="000000" w:themeColor="text1"/>
          <w:sz w:val="24"/>
          <w:szCs w:val="24"/>
        </w:rPr>
      </w:pPr>
      <w:r w:rsidRPr="00906D25">
        <w:rPr>
          <w:rFonts w:asciiTheme="majorHAnsi" w:hAnsiTheme="majorHAnsi" w:cs="Times New Roman"/>
          <w:color w:val="000000" w:themeColor="text1"/>
          <w:sz w:val="24"/>
          <w:szCs w:val="24"/>
        </w:rPr>
        <w:t xml:space="preserve">Hasil pengkajian menunjukkan bahwa kedua subjek studi kasus berjenis kelamin laki-laki dan perempuan yang berusia diatas 20 tahun. Kedua subjek studi kasus mengeluh adanya nyeri yang dibuktikan dengan subjek studi kasus 1 mengatakan nyeri pada paha kanan bagian tengah dan seluruh kaki kanan, P: bertambah apabila paha ditekan, Q: nyeri seperti ditusuk-tusuk, R: paha kanan bagian tengah dan menjalar keseluruh kaki kanan, S: skala 6 dari 0-10, T: nyeri terus menerus, sedangkan pada subjek studi kasus 2 mengatakan nyeri pada </w:t>
      </w:r>
      <w:r w:rsidRPr="00906D25">
        <w:rPr>
          <w:rFonts w:asciiTheme="majorHAnsi" w:hAnsiTheme="majorHAnsi" w:cs="Times New Roman"/>
          <w:sz w:val="24"/>
        </w:rPr>
        <w:t>lengan atas tangan kiri</w:t>
      </w:r>
      <w:r w:rsidRPr="00906D25">
        <w:rPr>
          <w:rFonts w:asciiTheme="majorHAnsi" w:hAnsiTheme="majorHAnsi" w:cs="Times New Roman"/>
          <w:color w:val="000000" w:themeColor="text1"/>
          <w:sz w:val="24"/>
          <w:szCs w:val="24"/>
        </w:rPr>
        <w:t xml:space="preserve">, P: bertambah saat melakukan perubahan posisi dan ditekan, Q: nyeri seperti di tusuk-tusuk, R: bagian lengan atas tangan kiri, S: skala 5 dari 0-10, T: hilang timbul dengan durasi ± 5 menit. Kedua subjek studi kasus memiliki riwayat jatuh dari sepeda motor / kecelakaan lalu lintas. Kedua subjek studi kasus pada pemeriksaan X-Ray ekstremitas menunjukkan adanya fraktur tertutup, hal ini ditunjukkan dengan subjek studi kasus 1 </w:t>
      </w:r>
      <w:r w:rsidRPr="00906D25">
        <w:rPr>
          <w:rFonts w:asciiTheme="majorHAnsi" w:hAnsiTheme="majorHAnsi" w:cs="Times New Roman"/>
          <w:sz w:val="24"/>
        </w:rPr>
        <w:t xml:space="preserve">fraktur komplit transversal pada 1/3 tengah os femur dekstra, disertai </w:t>
      </w:r>
      <w:r w:rsidRPr="00906D25">
        <w:rPr>
          <w:rFonts w:asciiTheme="majorHAnsi" w:hAnsiTheme="majorHAnsi" w:cs="Times New Roman"/>
          <w:i/>
          <w:sz w:val="24"/>
        </w:rPr>
        <w:t>shortening</w:t>
      </w:r>
      <w:r w:rsidRPr="00906D25">
        <w:rPr>
          <w:rFonts w:asciiTheme="majorHAnsi" w:hAnsiTheme="majorHAnsi" w:cs="Times New Roman"/>
          <w:sz w:val="24"/>
        </w:rPr>
        <w:t xml:space="preserve"> dan </w:t>
      </w:r>
      <w:r w:rsidRPr="00906D25">
        <w:rPr>
          <w:rFonts w:asciiTheme="majorHAnsi" w:hAnsiTheme="majorHAnsi" w:cs="Times New Roman"/>
          <w:i/>
          <w:sz w:val="24"/>
        </w:rPr>
        <w:t>overriding</w:t>
      </w:r>
      <w:r w:rsidRPr="00906D25">
        <w:rPr>
          <w:rFonts w:asciiTheme="majorHAnsi" w:hAnsiTheme="majorHAnsi" w:cs="Times New Roman"/>
          <w:sz w:val="24"/>
        </w:rPr>
        <w:t>, aposisi dan alignment kurang baik</w:t>
      </w:r>
      <w:r w:rsidRPr="00906D25">
        <w:rPr>
          <w:rFonts w:asciiTheme="majorHAnsi" w:hAnsiTheme="majorHAnsi" w:cs="Times New Roman"/>
          <w:color w:val="000000" w:themeColor="text1"/>
          <w:sz w:val="24"/>
          <w:szCs w:val="24"/>
        </w:rPr>
        <w:t xml:space="preserve">, sedangkan pada subjek studi kasus 2 </w:t>
      </w:r>
      <w:r w:rsidRPr="00906D25">
        <w:rPr>
          <w:rFonts w:asciiTheme="majorHAnsi" w:hAnsiTheme="majorHAnsi" w:cs="Times New Roman"/>
          <w:i/>
          <w:color w:val="000000" w:themeColor="text1"/>
          <w:sz w:val="24"/>
          <w:szCs w:val="24"/>
        </w:rPr>
        <w:t>closed fracture humerus sinistra</w:t>
      </w:r>
      <w:r w:rsidRPr="00906D25">
        <w:rPr>
          <w:rFonts w:asciiTheme="majorHAnsi" w:hAnsiTheme="majorHAnsi" w:cs="Times New Roman"/>
          <w:color w:val="000000" w:themeColor="text1"/>
          <w:sz w:val="24"/>
          <w:szCs w:val="24"/>
        </w:rPr>
        <w:t>. Kedua subjek studi kasus mendapatkan terapi analgesik, subjek studi kasus 1 mendapatkan ketorolac 1 amp/12 jam dan subjek studi kasus 2 juga mendapatkan ketorolac 1 amp/12 jam.</w:t>
      </w:r>
    </w:p>
    <w:p w:rsidR="001208A0" w:rsidRPr="00906D25" w:rsidRDefault="001208A0" w:rsidP="001208A0">
      <w:pPr>
        <w:spacing w:after="0" w:line="240" w:lineRule="auto"/>
        <w:ind w:firstLine="567"/>
        <w:jc w:val="both"/>
        <w:rPr>
          <w:rFonts w:asciiTheme="majorHAnsi" w:hAnsiTheme="majorHAnsi" w:cs="Times New Roman"/>
          <w:color w:val="000000" w:themeColor="text1"/>
          <w:sz w:val="24"/>
          <w:szCs w:val="24"/>
        </w:rPr>
      </w:pPr>
      <w:r w:rsidRPr="00906D25">
        <w:rPr>
          <w:rFonts w:asciiTheme="majorHAnsi" w:hAnsiTheme="majorHAnsi" w:cs="Times New Roman"/>
          <w:color w:val="000000" w:themeColor="text1"/>
          <w:sz w:val="24"/>
          <w:szCs w:val="24"/>
        </w:rPr>
        <w:t xml:space="preserve">Diagnosa keperawatan utama yang muncul pada pasien fraktur tertutup adalah nyeri akut (D.0077) berhubungan dengan agen pencedera fisik (trauma) </w:t>
      </w:r>
      <w:r w:rsidRPr="00906D25">
        <w:rPr>
          <w:rFonts w:asciiTheme="majorHAnsi" w:hAnsiTheme="majorHAnsi" w:cs="Times New Roman"/>
          <w:color w:val="000000" w:themeColor="text1"/>
          <w:sz w:val="24"/>
          <w:szCs w:val="24"/>
        </w:rPr>
        <w:fldChar w:fldCharType="begin" w:fldLock="1"/>
      </w:r>
      <w:r w:rsidRPr="00906D25">
        <w:rPr>
          <w:rFonts w:asciiTheme="majorHAnsi" w:hAnsiTheme="majorHAnsi" w:cs="Times New Roman"/>
          <w:color w:val="000000" w:themeColor="text1"/>
          <w:sz w:val="24"/>
          <w:szCs w:val="24"/>
        </w:rPr>
        <w:instrText>ADDIN CSL_CITATION {"citationItems":[{"id":"ITEM-1","itemData":{"author":[{"dropping-particle":"","family":"PPNI","given":"Tim Pokja SIKI DPP","non-dropping-particle":"","parse-names":false,"suffix":""}],"id":"ITEM-1","issued":{"date-parts":[["2016"]]},"publisher":"Dewan Pengurus Pusat Persatuan Perawat Nasional Indonesia","publisher-place":"Jakarta","title":"Standar Diagnosa Keperawatan Indonesia (1st ed.)","type":"book"},"uris":["http://www.mendeley.com/documents/?uuid=140510fc-cc64-4f28-8544-1d7bd05a16b9"]}],"mendeley":{"formattedCitation":"(PPNI, 2016)","plainTextFormattedCitation":"(PPNI, 2016)","previouslyFormattedCitation":"(PPNI, 2016)"},"properties":{"noteIndex":0},"schema":"https://github.com/citation-style-language/schema/raw/master/csl-citation.json"}</w:instrText>
      </w:r>
      <w:r w:rsidRPr="00906D25">
        <w:rPr>
          <w:rFonts w:asciiTheme="majorHAnsi" w:hAnsiTheme="majorHAnsi" w:cs="Times New Roman"/>
          <w:color w:val="000000" w:themeColor="text1"/>
          <w:sz w:val="24"/>
          <w:szCs w:val="24"/>
        </w:rPr>
        <w:fldChar w:fldCharType="separate"/>
      </w:r>
      <w:r w:rsidRPr="00906D25">
        <w:rPr>
          <w:rFonts w:asciiTheme="majorHAnsi" w:hAnsiTheme="majorHAnsi" w:cs="Times New Roman"/>
          <w:noProof/>
          <w:color w:val="000000" w:themeColor="text1"/>
          <w:sz w:val="24"/>
          <w:szCs w:val="24"/>
        </w:rPr>
        <w:t>(PPNI, 2016)</w:t>
      </w:r>
      <w:r w:rsidRPr="00906D25">
        <w:rPr>
          <w:rFonts w:asciiTheme="majorHAnsi" w:hAnsiTheme="majorHAnsi" w:cs="Times New Roman"/>
          <w:color w:val="000000" w:themeColor="text1"/>
          <w:sz w:val="24"/>
          <w:szCs w:val="24"/>
        </w:rPr>
        <w:fldChar w:fldCharType="end"/>
      </w:r>
      <w:r w:rsidRPr="00906D25">
        <w:rPr>
          <w:rFonts w:asciiTheme="majorHAnsi" w:hAnsiTheme="majorHAnsi" w:cs="Times New Roman"/>
          <w:color w:val="000000" w:themeColor="text1"/>
          <w:sz w:val="24"/>
          <w:szCs w:val="24"/>
        </w:rPr>
        <w:t>. Data mayor pada kedua subjek studi kasus menunjukkan adanya keluhan nyeri. Nyeri akut dipilih sebagai diagnosis keperawatan utama karena dengan mempertimbangkan kondisi klinis kedua subjek studi kasus yang mengalami fraktur tertutup dengan onset mendadak yang berlangsung kurang dari 3 bulan.</w:t>
      </w:r>
    </w:p>
    <w:p w:rsidR="001208A0" w:rsidRPr="00906D25" w:rsidRDefault="001208A0" w:rsidP="001208A0">
      <w:pPr>
        <w:spacing w:after="0" w:line="240" w:lineRule="auto"/>
        <w:ind w:firstLine="567"/>
        <w:jc w:val="both"/>
        <w:rPr>
          <w:rFonts w:asciiTheme="majorHAnsi" w:hAnsiTheme="majorHAnsi" w:cs="Times New Roman"/>
          <w:color w:val="000000" w:themeColor="text1"/>
          <w:sz w:val="24"/>
          <w:szCs w:val="24"/>
        </w:rPr>
      </w:pPr>
      <w:r w:rsidRPr="00906D25">
        <w:rPr>
          <w:rFonts w:asciiTheme="majorHAnsi" w:hAnsiTheme="majorHAnsi" w:cs="Times New Roman"/>
          <w:color w:val="000000" w:themeColor="text1"/>
          <w:sz w:val="24"/>
          <w:szCs w:val="24"/>
        </w:rPr>
        <w:t xml:space="preserve">Intervensi keperawatan yang diberikan pada kedua subjek studi kasus yaitu manajemen nyeri (I.08238). Manajemen nyeri yang direncanakan diantaranya observasi (identifikasi nyeri dengan PQRST), terapeutik (berikan teknik penurunan nyeri dengan memberikan terapi kompres dingin), edukasi (anjurkan menggunakan analgesik secara tepat), kolaborasi (kolaborasi pemberian analgesik). Intevensi keperawatan pada kedua subjek studi kasus yaitu intervensi pendukung berupa terapi kompres dingin </w:t>
      </w:r>
      <w:r w:rsidRPr="00906D25">
        <w:rPr>
          <w:rFonts w:asciiTheme="majorHAnsi" w:hAnsiTheme="majorHAnsi" w:cs="Times New Roman"/>
          <w:color w:val="000000" w:themeColor="text1"/>
          <w:sz w:val="24"/>
          <w:szCs w:val="24"/>
        </w:rPr>
        <w:fldChar w:fldCharType="begin" w:fldLock="1"/>
      </w:r>
      <w:r w:rsidRPr="00906D25">
        <w:rPr>
          <w:rFonts w:asciiTheme="majorHAnsi" w:hAnsiTheme="majorHAnsi" w:cs="Times New Roman"/>
          <w:color w:val="000000" w:themeColor="text1"/>
          <w:sz w:val="24"/>
          <w:szCs w:val="24"/>
        </w:rPr>
        <w:instrText>ADDIN CSL_CITATION {"citationItems":[{"id":"ITEM-1","itemData":{"author":[{"dropping-particle":"","family":"PPNI","given":"Tim Pokja SIKI DPP","non-dropping-particle":"","parse-names":false,"suffix":""}],"id":"ITEM-1","issued":{"date-parts":[["2018"]]},"publisher":"Dewan Pengurus Pusat Persatuan Perawat Nasional Indonesia","publisher-place":"Jakarta","title":"Standar Intervensi Keperawatan Indonesia (I)","type":"book"},"uris":["http://www.mendeley.com/documents/?uuid=5f1b6ef6-4cac-4a89-b593-708225aa5be7"]}],"mendeley":{"formattedCitation":"(PPNI, 2018)","plainTextFormattedCitation":"(PPNI, 2018)","previouslyFormattedCitation":"(PPNI, 2018)"},"properties":{"noteIndex":0},"schema":"https://github.com/citation-style-language/schema/raw/master/csl-citation.json"}</w:instrText>
      </w:r>
      <w:r w:rsidRPr="00906D25">
        <w:rPr>
          <w:rFonts w:asciiTheme="majorHAnsi" w:hAnsiTheme="majorHAnsi" w:cs="Times New Roman"/>
          <w:color w:val="000000" w:themeColor="text1"/>
          <w:sz w:val="24"/>
          <w:szCs w:val="24"/>
        </w:rPr>
        <w:fldChar w:fldCharType="separate"/>
      </w:r>
      <w:r w:rsidRPr="00906D25">
        <w:rPr>
          <w:rFonts w:asciiTheme="majorHAnsi" w:hAnsiTheme="majorHAnsi" w:cs="Times New Roman"/>
          <w:noProof/>
          <w:color w:val="000000" w:themeColor="text1"/>
          <w:sz w:val="24"/>
          <w:szCs w:val="24"/>
        </w:rPr>
        <w:t>(PPNI, 2018)</w:t>
      </w:r>
      <w:r w:rsidRPr="00906D25">
        <w:rPr>
          <w:rFonts w:asciiTheme="majorHAnsi" w:hAnsiTheme="majorHAnsi" w:cs="Times New Roman"/>
          <w:color w:val="000000" w:themeColor="text1"/>
          <w:sz w:val="24"/>
          <w:szCs w:val="24"/>
        </w:rPr>
        <w:fldChar w:fldCharType="end"/>
      </w:r>
      <w:r w:rsidRPr="00906D25">
        <w:rPr>
          <w:rFonts w:asciiTheme="majorHAnsi" w:hAnsiTheme="majorHAnsi" w:cs="Times New Roman"/>
          <w:color w:val="000000" w:themeColor="text1"/>
          <w:sz w:val="24"/>
          <w:szCs w:val="24"/>
        </w:rPr>
        <w:t>.</w:t>
      </w:r>
    </w:p>
    <w:p w:rsidR="001208A0" w:rsidRDefault="001208A0" w:rsidP="001208A0">
      <w:pPr>
        <w:spacing w:after="0" w:line="240" w:lineRule="auto"/>
        <w:ind w:firstLine="567"/>
        <w:jc w:val="both"/>
        <w:rPr>
          <w:rFonts w:asciiTheme="majorHAnsi" w:hAnsiTheme="majorHAnsi" w:cs="Times New Roman"/>
          <w:color w:val="000000" w:themeColor="text1"/>
          <w:sz w:val="24"/>
          <w:szCs w:val="24"/>
        </w:rPr>
      </w:pPr>
      <w:r w:rsidRPr="00906D25">
        <w:rPr>
          <w:rFonts w:asciiTheme="majorHAnsi" w:hAnsiTheme="majorHAnsi" w:cs="Times New Roman"/>
          <w:color w:val="000000" w:themeColor="text1"/>
          <w:sz w:val="24"/>
          <w:szCs w:val="24"/>
        </w:rPr>
        <w:t xml:space="preserve">Implementasi keperawatan dilakukan 2 jam sebelum subjek studi kasus diberikan terapi farmakologi obat analgesik. Subjek studi kasus 1 yaitu memberikan terapi kompres dingin selama 3 hari dengan waktu pemberian selama 5-10 menit pada jam 09.00 WIB </w:t>
      </w:r>
      <w:r w:rsidRPr="00906D25">
        <w:rPr>
          <w:rFonts w:asciiTheme="majorHAnsi" w:hAnsiTheme="majorHAnsi" w:cs="Times New Roman"/>
          <w:color w:val="000000" w:themeColor="text1"/>
          <w:sz w:val="24"/>
          <w:szCs w:val="24"/>
        </w:rPr>
        <w:lastRenderedPageBreak/>
        <w:t>sebelum pemberian obat ketorolac, dan pasien mendapatkan terapi obat injeksi ketorolac 1 amp pada jam 11.30 WIB. Subjek studi kasus dalam kesadaran composmentis, keadaan umum cukup baik, TD 130/80 mmHg, HR 86 x/menit, RR 20 x/menit. Pada subjek studi kasus 2 yaitu</w:t>
      </w:r>
      <w:r w:rsidRPr="00906D25">
        <w:rPr>
          <w:rFonts w:asciiTheme="majorHAnsi" w:hAnsiTheme="majorHAnsi" w:cs="Times New Roman"/>
          <w:color w:val="000000" w:themeColor="text1"/>
        </w:rPr>
        <w:t xml:space="preserve"> </w:t>
      </w:r>
      <w:r w:rsidRPr="00906D25">
        <w:rPr>
          <w:rFonts w:asciiTheme="majorHAnsi" w:hAnsiTheme="majorHAnsi" w:cs="Times New Roman"/>
          <w:color w:val="000000" w:themeColor="text1"/>
          <w:sz w:val="24"/>
          <w:szCs w:val="24"/>
        </w:rPr>
        <w:t>memberikan terapi kompres dingin selama 3 hari dengan waktu pemberian selama 5-10 menit, di hari ke-1 dan hari ke-2 pada jam 09.30 WIB, dan hari ke-3 pada jam 15.00 WIB sebelum pemberian obat, dan pasien mendapat terapi obat injeksi ketorolac 1 amp pada jam 18.00 WIB. Subjek studi kasus dalam kesadaran composmentis, keadaan umum cukup baik, TD 120/80 mmHg, HR 82 x/menit, RR 21 x/menit.</w:t>
      </w:r>
    </w:p>
    <w:p w:rsidR="00697308" w:rsidRPr="00906D25" w:rsidRDefault="00697308" w:rsidP="001208A0">
      <w:pPr>
        <w:spacing w:after="0" w:line="240" w:lineRule="auto"/>
        <w:ind w:firstLine="567"/>
        <w:jc w:val="both"/>
        <w:rPr>
          <w:rFonts w:asciiTheme="majorHAnsi" w:hAnsiTheme="majorHAnsi" w:cs="Times New Roman"/>
          <w:color w:val="000000" w:themeColor="text1"/>
          <w:sz w:val="24"/>
          <w:szCs w:val="24"/>
        </w:rPr>
      </w:pPr>
    </w:p>
    <w:p w:rsidR="001208A0" w:rsidRPr="00906D25" w:rsidRDefault="001208A0" w:rsidP="001208A0">
      <w:pPr>
        <w:spacing w:after="0" w:line="240" w:lineRule="auto"/>
        <w:jc w:val="center"/>
        <w:rPr>
          <w:rFonts w:asciiTheme="majorHAnsi" w:hAnsiTheme="majorHAnsi" w:cs="Times New Roman"/>
          <w:b/>
          <w:color w:val="000000" w:themeColor="text1"/>
          <w:sz w:val="24"/>
          <w:szCs w:val="24"/>
        </w:rPr>
      </w:pPr>
      <w:r w:rsidRPr="00906D25">
        <w:rPr>
          <w:rFonts w:asciiTheme="majorHAnsi" w:hAnsiTheme="majorHAnsi" w:cs="Times New Roman"/>
          <w:b/>
          <w:color w:val="000000" w:themeColor="text1"/>
          <w:sz w:val="24"/>
          <w:szCs w:val="24"/>
        </w:rPr>
        <w:t>Tabel 1. Hasil Skala Nyeri Pre dan Post Pemberian Terapi Kompres Dingin</w:t>
      </w:r>
    </w:p>
    <w:p w:rsidR="001208A0" w:rsidRPr="00906D25" w:rsidRDefault="001208A0" w:rsidP="001208A0">
      <w:pPr>
        <w:spacing w:after="0" w:line="240" w:lineRule="auto"/>
        <w:jc w:val="center"/>
        <w:rPr>
          <w:rFonts w:asciiTheme="majorHAnsi" w:hAnsiTheme="majorHAnsi" w:cs="Times New Roman"/>
          <w:b/>
          <w:color w:val="000000" w:themeColor="text1"/>
          <w:sz w:val="24"/>
          <w:szCs w:val="24"/>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1409"/>
        <w:gridCol w:w="1270"/>
        <w:gridCol w:w="1269"/>
        <w:gridCol w:w="1409"/>
        <w:gridCol w:w="1043"/>
        <w:gridCol w:w="1257"/>
      </w:tblGrid>
      <w:tr w:rsidR="001208A0" w:rsidRPr="00906D25" w:rsidTr="00E14AE6">
        <w:tc>
          <w:tcPr>
            <w:tcW w:w="1415" w:type="dxa"/>
            <w:vMerge w:val="restart"/>
            <w:tcBorders>
              <w:top w:val="single" w:sz="4" w:space="0" w:color="auto"/>
            </w:tcBorders>
            <w:vAlign w:val="center"/>
          </w:tcPr>
          <w:p w:rsidR="001208A0" w:rsidRPr="00906D25" w:rsidRDefault="001208A0" w:rsidP="00E14AE6">
            <w:pPr>
              <w:spacing w:line="240" w:lineRule="auto"/>
              <w:jc w:val="center"/>
              <w:rPr>
                <w:rFonts w:asciiTheme="majorHAnsi" w:hAnsiTheme="majorHAnsi" w:cs="Times New Roman"/>
                <w:b/>
                <w:color w:val="000000" w:themeColor="text1"/>
                <w:sz w:val="20"/>
              </w:rPr>
            </w:pPr>
            <w:r w:rsidRPr="00906D25">
              <w:rPr>
                <w:rFonts w:asciiTheme="majorHAnsi" w:hAnsiTheme="majorHAnsi" w:cs="Times New Roman"/>
                <w:b/>
                <w:color w:val="000000" w:themeColor="text1"/>
                <w:sz w:val="20"/>
              </w:rPr>
              <w:t>Responden</w:t>
            </w:r>
          </w:p>
        </w:tc>
        <w:tc>
          <w:tcPr>
            <w:tcW w:w="2679" w:type="dxa"/>
            <w:gridSpan w:val="2"/>
            <w:tcBorders>
              <w:top w:val="single" w:sz="4" w:space="0" w:color="auto"/>
              <w:bottom w:val="single" w:sz="4" w:space="0" w:color="auto"/>
            </w:tcBorders>
            <w:vAlign w:val="center"/>
          </w:tcPr>
          <w:p w:rsidR="001208A0" w:rsidRPr="00906D25" w:rsidRDefault="001208A0" w:rsidP="00E14AE6">
            <w:pPr>
              <w:spacing w:line="240" w:lineRule="auto"/>
              <w:jc w:val="center"/>
              <w:rPr>
                <w:rFonts w:asciiTheme="majorHAnsi" w:hAnsiTheme="majorHAnsi" w:cs="Times New Roman"/>
                <w:b/>
                <w:color w:val="000000" w:themeColor="text1"/>
                <w:sz w:val="20"/>
              </w:rPr>
            </w:pPr>
            <w:r w:rsidRPr="00906D25">
              <w:rPr>
                <w:rFonts w:asciiTheme="majorHAnsi" w:hAnsiTheme="majorHAnsi" w:cs="Times New Roman"/>
                <w:b/>
                <w:color w:val="000000" w:themeColor="text1"/>
                <w:sz w:val="20"/>
              </w:rPr>
              <w:t>Hari Ke-1</w:t>
            </w:r>
          </w:p>
        </w:tc>
        <w:tc>
          <w:tcPr>
            <w:tcW w:w="2678" w:type="dxa"/>
            <w:gridSpan w:val="2"/>
            <w:tcBorders>
              <w:top w:val="single" w:sz="4" w:space="0" w:color="auto"/>
              <w:bottom w:val="single" w:sz="4" w:space="0" w:color="auto"/>
            </w:tcBorders>
            <w:vAlign w:val="center"/>
          </w:tcPr>
          <w:p w:rsidR="001208A0" w:rsidRPr="00906D25" w:rsidRDefault="001208A0" w:rsidP="00E14AE6">
            <w:pPr>
              <w:spacing w:line="240" w:lineRule="auto"/>
              <w:jc w:val="center"/>
              <w:rPr>
                <w:rFonts w:asciiTheme="majorHAnsi" w:hAnsiTheme="majorHAnsi" w:cs="Times New Roman"/>
                <w:b/>
                <w:color w:val="000000" w:themeColor="text1"/>
                <w:sz w:val="20"/>
              </w:rPr>
            </w:pPr>
            <w:r w:rsidRPr="00906D25">
              <w:rPr>
                <w:rFonts w:asciiTheme="majorHAnsi" w:hAnsiTheme="majorHAnsi" w:cs="Times New Roman"/>
                <w:b/>
                <w:color w:val="000000" w:themeColor="text1"/>
                <w:sz w:val="20"/>
              </w:rPr>
              <w:t>Hari Ke-2</w:t>
            </w:r>
          </w:p>
        </w:tc>
        <w:tc>
          <w:tcPr>
            <w:tcW w:w="2300" w:type="dxa"/>
            <w:gridSpan w:val="2"/>
            <w:tcBorders>
              <w:top w:val="single" w:sz="4" w:space="0" w:color="auto"/>
              <w:bottom w:val="single" w:sz="4" w:space="0" w:color="auto"/>
            </w:tcBorders>
            <w:vAlign w:val="center"/>
          </w:tcPr>
          <w:p w:rsidR="001208A0" w:rsidRPr="00906D25" w:rsidRDefault="001208A0" w:rsidP="00E14AE6">
            <w:pPr>
              <w:spacing w:line="240" w:lineRule="auto"/>
              <w:jc w:val="center"/>
              <w:rPr>
                <w:rFonts w:asciiTheme="majorHAnsi" w:hAnsiTheme="majorHAnsi" w:cs="Times New Roman"/>
                <w:b/>
                <w:color w:val="000000" w:themeColor="text1"/>
                <w:sz w:val="20"/>
              </w:rPr>
            </w:pPr>
            <w:r w:rsidRPr="00906D25">
              <w:rPr>
                <w:rFonts w:asciiTheme="majorHAnsi" w:hAnsiTheme="majorHAnsi" w:cs="Times New Roman"/>
                <w:b/>
                <w:color w:val="000000" w:themeColor="text1"/>
                <w:sz w:val="20"/>
              </w:rPr>
              <w:t>Hari Ke-3</w:t>
            </w:r>
          </w:p>
        </w:tc>
      </w:tr>
      <w:tr w:rsidR="001208A0" w:rsidRPr="00906D25" w:rsidTr="00E14AE6">
        <w:tc>
          <w:tcPr>
            <w:tcW w:w="1415" w:type="dxa"/>
            <w:vMerge/>
            <w:tcBorders>
              <w:bottom w:val="single" w:sz="4" w:space="0" w:color="auto"/>
            </w:tcBorders>
            <w:vAlign w:val="center"/>
          </w:tcPr>
          <w:p w:rsidR="001208A0" w:rsidRPr="00906D25" w:rsidRDefault="001208A0" w:rsidP="00E14AE6">
            <w:pPr>
              <w:spacing w:line="240" w:lineRule="auto"/>
              <w:jc w:val="center"/>
              <w:rPr>
                <w:rFonts w:asciiTheme="majorHAnsi" w:hAnsiTheme="majorHAnsi" w:cs="Times New Roman"/>
                <w:color w:val="000000" w:themeColor="text1"/>
                <w:sz w:val="20"/>
              </w:rPr>
            </w:pPr>
          </w:p>
        </w:tc>
        <w:tc>
          <w:tcPr>
            <w:tcW w:w="1409" w:type="dxa"/>
            <w:tcBorders>
              <w:top w:val="single" w:sz="4" w:space="0" w:color="auto"/>
              <w:bottom w:val="single" w:sz="4" w:space="0" w:color="auto"/>
            </w:tcBorders>
            <w:vAlign w:val="center"/>
          </w:tcPr>
          <w:p w:rsidR="001208A0" w:rsidRPr="00906D25" w:rsidRDefault="001208A0" w:rsidP="00E14AE6">
            <w:pPr>
              <w:spacing w:line="240" w:lineRule="auto"/>
              <w:jc w:val="center"/>
              <w:rPr>
                <w:rFonts w:asciiTheme="majorHAnsi" w:hAnsiTheme="majorHAnsi" w:cs="Times New Roman"/>
                <w:b/>
                <w:color w:val="000000" w:themeColor="text1"/>
                <w:sz w:val="20"/>
              </w:rPr>
            </w:pPr>
            <w:r w:rsidRPr="00906D25">
              <w:rPr>
                <w:rFonts w:asciiTheme="majorHAnsi" w:hAnsiTheme="majorHAnsi" w:cs="Times New Roman"/>
                <w:b/>
                <w:color w:val="000000" w:themeColor="text1"/>
                <w:sz w:val="20"/>
              </w:rPr>
              <w:t>Pre</w:t>
            </w:r>
          </w:p>
        </w:tc>
        <w:tc>
          <w:tcPr>
            <w:tcW w:w="1270" w:type="dxa"/>
            <w:tcBorders>
              <w:top w:val="single" w:sz="4" w:space="0" w:color="auto"/>
              <w:bottom w:val="single" w:sz="4" w:space="0" w:color="auto"/>
            </w:tcBorders>
            <w:vAlign w:val="center"/>
          </w:tcPr>
          <w:p w:rsidR="001208A0" w:rsidRPr="00906D25" w:rsidRDefault="001208A0" w:rsidP="00E14AE6">
            <w:pPr>
              <w:spacing w:line="240" w:lineRule="auto"/>
              <w:jc w:val="center"/>
              <w:rPr>
                <w:rFonts w:asciiTheme="majorHAnsi" w:hAnsiTheme="majorHAnsi" w:cs="Times New Roman"/>
                <w:b/>
                <w:color w:val="000000" w:themeColor="text1"/>
                <w:sz w:val="20"/>
              </w:rPr>
            </w:pPr>
            <w:r w:rsidRPr="00906D25">
              <w:rPr>
                <w:rFonts w:asciiTheme="majorHAnsi" w:hAnsiTheme="majorHAnsi" w:cs="Times New Roman"/>
                <w:b/>
                <w:color w:val="000000" w:themeColor="text1"/>
                <w:sz w:val="20"/>
              </w:rPr>
              <w:t>Post</w:t>
            </w:r>
          </w:p>
        </w:tc>
        <w:tc>
          <w:tcPr>
            <w:tcW w:w="1269" w:type="dxa"/>
            <w:tcBorders>
              <w:top w:val="single" w:sz="4" w:space="0" w:color="auto"/>
              <w:bottom w:val="single" w:sz="4" w:space="0" w:color="auto"/>
            </w:tcBorders>
            <w:vAlign w:val="center"/>
          </w:tcPr>
          <w:p w:rsidR="001208A0" w:rsidRPr="00906D25" w:rsidRDefault="001208A0" w:rsidP="00E14AE6">
            <w:pPr>
              <w:spacing w:line="240" w:lineRule="auto"/>
              <w:jc w:val="center"/>
              <w:rPr>
                <w:rFonts w:asciiTheme="majorHAnsi" w:hAnsiTheme="majorHAnsi" w:cs="Times New Roman"/>
                <w:b/>
                <w:color w:val="000000" w:themeColor="text1"/>
                <w:sz w:val="20"/>
              </w:rPr>
            </w:pPr>
            <w:r w:rsidRPr="00906D25">
              <w:rPr>
                <w:rFonts w:asciiTheme="majorHAnsi" w:hAnsiTheme="majorHAnsi" w:cs="Times New Roman"/>
                <w:b/>
                <w:color w:val="000000" w:themeColor="text1"/>
                <w:sz w:val="20"/>
              </w:rPr>
              <w:t>Pre</w:t>
            </w:r>
          </w:p>
        </w:tc>
        <w:tc>
          <w:tcPr>
            <w:tcW w:w="1409" w:type="dxa"/>
            <w:tcBorders>
              <w:top w:val="single" w:sz="4" w:space="0" w:color="auto"/>
              <w:bottom w:val="single" w:sz="4" w:space="0" w:color="auto"/>
            </w:tcBorders>
            <w:vAlign w:val="center"/>
          </w:tcPr>
          <w:p w:rsidR="001208A0" w:rsidRPr="00906D25" w:rsidRDefault="001208A0" w:rsidP="00E14AE6">
            <w:pPr>
              <w:spacing w:line="240" w:lineRule="auto"/>
              <w:jc w:val="center"/>
              <w:rPr>
                <w:rFonts w:asciiTheme="majorHAnsi" w:hAnsiTheme="majorHAnsi" w:cs="Times New Roman"/>
                <w:b/>
                <w:color w:val="000000" w:themeColor="text1"/>
                <w:sz w:val="20"/>
              </w:rPr>
            </w:pPr>
            <w:r w:rsidRPr="00906D25">
              <w:rPr>
                <w:rFonts w:asciiTheme="majorHAnsi" w:hAnsiTheme="majorHAnsi" w:cs="Times New Roman"/>
                <w:b/>
                <w:color w:val="000000" w:themeColor="text1"/>
                <w:sz w:val="20"/>
              </w:rPr>
              <w:t>Post</w:t>
            </w:r>
          </w:p>
        </w:tc>
        <w:tc>
          <w:tcPr>
            <w:tcW w:w="1043" w:type="dxa"/>
            <w:tcBorders>
              <w:top w:val="single" w:sz="4" w:space="0" w:color="auto"/>
              <w:bottom w:val="single" w:sz="4" w:space="0" w:color="auto"/>
            </w:tcBorders>
            <w:vAlign w:val="center"/>
          </w:tcPr>
          <w:p w:rsidR="001208A0" w:rsidRPr="00906D25" w:rsidRDefault="001208A0" w:rsidP="00E14AE6">
            <w:pPr>
              <w:spacing w:line="240" w:lineRule="auto"/>
              <w:jc w:val="center"/>
              <w:rPr>
                <w:rFonts w:asciiTheme="majorHAnsi" w:hAnsiTheme="majorHAnsi" w:cs="Times New Roman"/>
                <w:b/>
                <w:color w:val="000000" w:themeColor="text1"/>
                <w:sz w:val="20"/>
              </w:rPr>
            </w:pPr>
            <w:r w:rsidRPr="00906D25">
              <w:rPr>
                <w:rFonts w:asciiTheme="majorHAnsi" w:hAnsiTheme="majorHAnsi" w:cs="Times New Roman"/>
                <w:b/>
                <w:color w:val="000000" w:themeColor="text1"/>
                <w:sz w:val="20"/>
              </w:rPr>
              <w:t>Pre</w:t>
            </w:r>
          </w:p>
        </w:tc>
        <w:tc>
          <w:tcPr>
            <w:tcW w:w="1257" w:type="dxa"/>
            <w:tcBorders>
              <w:top w:val="single" w:sz="4" w:space="0" w:color="auto"/>
              <w:bottom w:val="single" w:sz="4" w:space="0" w:color="auto"/>
            </w:tcBorders>
            <w:vAlign w:val="center"/>
          </w:tcPr>
          <w:p w:rsidR="001208A0" w:rsidRPr="00906D25" w:rsidRDefault="001208A0" w:rsidP="00E14AE6">
            <w:pPr>
              <w:spacing w:line="240" w:lineRule="auto"/>
              <w:jc w:val="center"/>
              <w:rPr>
                <w:rFonts w:asciiTheme="majorHAnsi" w:hAnsiTheme="majorHAnsi" w:cs="Times New Roman"/>
                <w:b/>
                <w:color w:val="000000" w:themeColor="text1"/>
                <w:sz w:val="20"/>
              </w:rPr>
            </w:pPr>
            <w:r w:rsidRPr="00906D25">
              <w:rPr>
                <w:rFonts w:asciiTheme="majorHAnsi" w:hAnsiTheme="majorHAnsi" w:cs="Times New Roman"/>
                <w:b/>
                <w:color w:val="000000" w:themeColor="text1"/>
                <w:sz w:val="20"/>
              </w:rPr>
              <w:t>Post</w:t>
            </w:r>
          </w:p>
        </w:tc>
      </w:tr>
      <w:tr w:rsidR="001208A0" w:rsidRPr="00906D25" w:rsidTr="00E14AE6">
        <w:tc>
          <w:tcPr>
            <w:tcW w:w="1415" w:type="dxa"/>
            <w:tcBorders>
              <w:top w:val="single" w:sz="4" w:space="0" w:color="auto"/>
            </w:tcBorders>
            <w:vAlign w:val="center"/>
          </w:tcPr>
          <w:p w:rsidR="001208A0" w:rsidRPr="00906D25" w:rsidRDefault="001208A0" w:rsidP="00E14AE6">
            <w:pPr>
              <w:spacing w:line="240" w:lineRule="auto"/>
              <w:jc w:val="center"/>
              <w:rPr>
                <w:rFonts w:asciiTheme="majorHAnsi" w:hAnsiTheme="majorHAnsi" w:cs="Times New Roman"/>
                <w:color w:val="000000" w:themeColor="text1"/>
                <w:sz w:val="20"/>
              </w:rPr>
            </w:pPr>
            <w:r w:rsidRPr="00906D25">
              <w:rPr>
                <w:rFonts w:asciiTheme="majorHAnsi" w:hAnsiTheme="majorHAnsi" w:cs="Times New Roman"/>
                <w:color w:val="000000" w:themeColor="text1"/>
                <w:sz w:val="20"/>
              </w:rPr>
              <w:t>Responden 1</w:t>
            </w:r>
          </w:p>
        </w:tc>
        <w:tc>
          <w:tcPr>
            <w:tcW w:w="1409" w:type="dxa"/>
            <w:tcBorders>
              <w:top w:val="single" w:sz="4" w:space="0" w:color="auto"/>
            </w:tcBorders>
            <w:vAlign w:val="center"/>
          </w:tcPr>
          <w:p w:rsidR="001208A0" w:rsidRPr="00906D25" w:rsidRDefault="001208A0" w:rsidP="00E14AE6">
            <w:pPr>
              <w:spacing w:line="240" w:lineRule="auto"/>
              <w:jc w:val="center"/>
              <w:rPr>
                <w:rFonts w:asciiTheme="majorHAnsi" w:hAnsiTheme="majorHAnsi" w:cs="Times New Roman"/>
                <w:color w:val="000000" w:themeColor="text1"/>
                <w:sz w:val="20"/>
              </w:rPr>
            </w:pPr>
            <w:r w:rsidRPr="00906D25">
              <w:rPr>
                <w:rFonts w:asciiTheme="majorHAnsi" w:hAnsiTheme="majorHAnsi" w:cs="Times New Roman"/>
                <w:color w:val="000000" w:themeColor="text1"/>
                <w:sz w:val="20"/>
              </w:rPr>
              <w:t>6</w:t>
            </w:r>
          </w:p>
        </w:tc>
        <w:tc>
          <w:tcPr>
            <w:tcW w:w="1270" w:type="dxa"/>
            <w:tcBorders>
              <w:top w:val="single" w:sz="4" w:space="0" w:color="auto"/>
            </w:tcBorders>
            <w:vAlign w:val="center"/>
          </w:tcPr>
          <w:p w:rsidR="001208A0" w:rsidRPr="00906D25" w:rsidRDefault="001208A0" w:rsidP="00E14AE6">
            <w:pPr>
              <w:spacing w:line="240" w:lineRule="auto"/>
              <w:jc w:val="center"/>
              <w:rPr>
                <w:rFonts w:asciiTheme="majorHAnsi" w:hAnsiTheme="majorHAnsi" w:cs="Times New Roman"/>
                <w:color w:val="000000" w:themeColor="text1"/>
                <w:sz w:val="20"/>
              </w:rPr>
            </w:pPr>
            <w:r w:rsidRPr="00906D25">
              <w:rPr>
                <w:rFonts w:asciiTheme="majorHAnsi" w:hAnsiTheme="majorHAnsi" w:cs="Times New Roman"/>
                <w:color w:val="000000" w:themeColor="text1"/>
                <w:sz w:val="20"/>
              </w:rPr>
              <w:t>5</w:t>
            </w:r>
          </w:p>
        </w:tc>
        <w:tc>
          <w:tcPr>
            <w:tcW w:w="1269" w:type="dxa"/>
            <w:tcBorders>
              <w:top w:val="single" w:sz="4" w:space="0" w:color="auto"/>
            </w:tcBorders>
            <w:vAlign w:val="center"/>
          </w:tcPr>
          <w:p w:rsidR="001208A0" w:rsidRPr="00906D25" w:rsidRDefault="001208A0" w:rsidP="00E14AE6">
            <w:pPr>
              <w:spacing w:line="240" w:lineRule="auto"/>
              <w:jc w:val="center"/>
              <w:rPr>
                <w:rFonts w:asciiTheme="majorHAnsi" w:hAnsiTheme="majorHAnsi" w:cs="Times New Roman"/>
                <w:color w:val="000000" w:themeColor="text1"/>
                <w:sz w:val="20"/>
              </w:rPr>
            </w:pPr>
            <w:r w:rsidRPr="00906D25">
              <w:rPr>
                <w:rFonts w:asciiTheme="majorHAnsi" w:hAnsiTheme="majorHAnsi" w:cs="Times New Roman"/>
                <w:color w:val="000000" w:themeColor="text1"/>
                <w:sz w:val="20"/>
              </w:rPr>
              <w:t>5</w:t>
            </w:r>
          </w:p>
        </w:tc>
        <w:tc>
          <w:tcPr>
            <w:tcW w:w="1409" w:type="dxa"/>
            <w:tcBorders>
              <w:top w:val="single" w:sz="4" w:space="0" w:color="auto"/>
            </w:tcBorders>
            <w:vAlign w:val="center"/>
          </w:tcPr>
          <w:p w:rsidR="001208A0" w:rsidRPr="00906D25" w:rsidRDefault="001208A0" w:rsidP="00E14AE6">
            <w:pPr>
              <w:spacing w:line="240" w:lineRule="auto"/>
              <w:jc w:val="center"/>
              <w:rPr>
                <w:rFonts w:asciiTheme="majorHAnsi" w:hAnsiTheme="majorHAnsi" w:cs="Times New Roman"/>
                <w:color w:val="000000" w:themeColor="text1"/>
                <w:sz w:val="20"/>
              </w:rPr>
            </w:pPr>
            <w:r w:rsidRPr="00906D25">
              <w:rPr>
                <w:rFonts w:asciiTheme="majorHAnsi" w:hAnsiTheme="majorHAnsi" w:cs="Times New Roman"/>
                <w:color w:val="000000" w:themeColor="text1"/>
                <w:sz w:val="20"/>
              </w:rPr>
              <w:t>4</w:t>
            </w:r>
          </w:p>
        </w:tc>
        <w:tc>
          <w:tcPr>
            <w:tcW w:w="1043" w:type="dxa"/>
            <w:tcBorders>
              <w:top w:val="single" w:sz="4" w:space="0" w:color="auto"/>
            </w:tcBorders>
            <w:vAlign w:val="center"/>
          </w:tcPr>
          <w:p w:rsidR="001208A0" w:rsidRPr="00906D25" w:rsidRDefault="001208A0" w:rsidP="00E14AE6">
            <w:pPr>
              <w:spacing w:line="240" w:lineRule="auto"/>
              <w:jc w:val="center"/>
              <w:rPr>
                <w:rFonts w:asciiTheme="majorHAnsi" w:hAnsiTheme="majorHAnsi" w:cs="Times New Roman"/>
                <w:color w:val="000000" w:themeColor="text1"/>
                <w:sz w:val="20"/>
              </w:rPr>
            </w:pPr>
            <w:r w:rsidRPr="00906D25">
              <w:rPr>
                <w:rFonts w:asciiTheme="majorHAnsi" w:hAnsiTheme="majorHAnsi" w:cs="Times New Roman"/>
                <w:color w:val="000000" w:themeColor="text1"/>
                <w:sz w:val="20"/>
              </w:rPr>
              <w:t>4</w:t>
            </w:r>
          </w:p>
        </w:tc>
        <w:tc>
          <w:tcPr>
            <w:tcW w:w="1257" w:type="dxa"/>
            <w:tcBorders>
              <w:top w:val="single" w:sz="4" w:space="0" w:color="auto"/>
            </w:tcBorders>
            <w:vAlign w:val="center"/>
          </w:tcPr>
          <w:p w:rsidR="001208A0" w:rsidRPr="00906D25" w:rsidRDefault="001208A0" w:rsidP="00E14AE6">
            <w:pPr>
              <w:spacing w:line="240" w:lineRule="auto"/>
              <w:jc w:val="center"/>
              <w:rPr>
                <w:rFonts w:asciiTheme="majorHAnsi" w:hAnsiTheme="majorHAnsi" w:cs="Times New Roman"/>
                <w:color w:val="000000" w:themeColor="text1"/>
                <w:sz w:val="20"/>
              </w:rPr>
            </w:pPr>
            <w:r w:rsidRPr="00906D25">
              <w:rPr>
                <w:rFonts w:asciiTheme="majorHAnsi" w:hAnsiTheme="majorHAnsi" w:cs="Times New Roman"/>
                <w:color w:val="000000" w:themeColor="text1"/>
                <w:sz w:val="20"/>
              </w:rPr>
              <w:t>3</w:t>
            </w:r>
          </w:p>
        </w:tc>
      </w:tr>
      <w:tr w:rsidR="001208A0" w:rsidRPr="00906D25" w:rsidTr="00E14AE6">
        <w:tc>
          <w:tcPr>
            <w:tcW w:w="1415" w:type="dxa"/>
            <w:vAlign w:val="center"/>
          </w:tcPr>
          <w:p w:rsidR="001208A0" w:rsidRPr="00906D25" w:rsidRDefault="001208A0" w:rsidP="00E14AE6">
            <w:pPr>
              <w:spacing w:line="240" w:lineRule="auto"/>
              <w:jc w:val="center"/>
              <w:rPr>
                <w:rFonts w:asciiTheme="majorHAnsi" w:hAnsiTheme="majorHAnsi" w:cs="Times New Roman"/>
                <w:color w:val="000000" w:themeColor="text1"/>
                <w:sz w:val="20"/>
              </w:rPr>
            </w:pPr>
            <w:r w:rsidRPr="00906D25">
              <w:rPr>
                <w:rFonts w:asciiTheme="majorHAnsi" w:hAnsiTheme="majorHAnsi" w:cs="Times New Roman"/>
                <w:color w:val="000000" w:themeColor="text1"/>
                <w:sz w:val="20"/>
              </w:rPr>
              <w:t>Responden 2</w:t>
            </w:r>
          </w:p>
        </w:tc>
        <w:tc>
          <w:tcPr>
            <w:tcW w:w="1409" w:type="dxa"/>
            <w:vAlign w:val="center"/>
          </w:tcPr>
          <w:p w:rsidR="001208A0" w:rsidRPr="00906D25" w:rsidRDefault="001208A0" w:rsidP="00E14AE6">
            <w:pPr>
              <w:spacing w:line="240" w:lineRule="auto"/>
              <w:jc w:val="center"/>
              <w:rPr>
                <w:rFonts w:asciiTheme="majorHAnsi" w:hAnsiTheme="majorHAnsi" w:cs="Times New Roman"/>
                <w:color w:val="000000" w:themeColor="text1"/>
                <w:sz w:val="20"/>
              </w:rPr>
            </w:pPr>
            <w:r w:rsidRPr="00906D25">
              <w:rPr>
                <w:rFonts w:asciiTheme="majorHAnsi" w:hAnsiTheme="majorHAnsi" w:cs="Times New Roman"/>
                <w:color w:val="000000" w:themeColor="text1"/>
                <w:sz w:val="20"/>
              </w:rPr>
              <w:t>5</w:t>
            </w:r>
          </w:p>
        </w:tc>
        <w:tc>
          <w:tcPr>
            <w:tcW w:w="1270" w:type="dxa"/>
            <w:vAlign w:val="center"/>
          </w:tcPr>
          <w:p w:rsidR="001208A0" w:rsidRPr="00906D25" w:rsidRDefault="001208A0" w:rsidP="00E14AE6">
            <w:pPr>
              <w:spacing w:line="240" w:lineRule="auto"/>
              <w:jc w:val="center"/>
              <w:rPr>
                <w:rFonts w:asciiTheme="majorHAnsi" w:hAnsiTheme="majorHAnsi" w:cs="Times New Roman"/>
                <w:color w:val="000000" w:themeColor="text1"/>
                <w:sz w:val="20"/>
              </w:rPr>
            </w:pPr>
            <w:r w:rsidRPr="00906D25">
              <w:rPr>
                <w:rFonts w:asciiTheme="majorHAnsi" w:hAnsiTheme="majorHAnsi" w:cs="Times New Roman"/>
                <w:color w:val="000000" w:themeColor="text1"/>
                <w:sz w:val="20"/>
              </w:rPr>
              <w:t>4</w:t>
            </w:r>
          </w:p>
        </w:tc>
        <w:tc>
          <w:tcPr>
            <w:tcW w:w="1269" w:type="dxa"/>
            <w:vAlign w:val="center"/>
          </w:tcPr>
          <w:p w:rsidR="001208A0" w:rsidRPr="00906D25" w:rsidRDefault="001208A0" w:rsidP="00E14AE6">
            <w:pPr>
              <w:spacing w:line="240" w:lineRule="auto"/>
              <w:jc w:val="center"/>
              <w:rPr>
                <w:rFonts w:asciiTheme="majorHAnsi" w:hAnsiTheme="majorHAnsi" w:cs="Times New Roman"/>
                <w:color w:val="000000" w:themeColor="text1"/>
                <w:sz w:val="20"/>
              </w:rPr>
            </w:pPr>
            <w:r w:rsidRPr="00906D25">
              <w:rPr>
                <w:rFonts w:asciiTheme="majorHAnsi" w:hAnsiTheme="majorHAnsi" w:cs="Times New Roman"/>
                <w:color w:val="000000" w:themeColor="text1"/>
                <w:sz w:val="20"/>
              </w:rPr>
              <w:t>4</w:t>
            </w:r>
          </w:p>
        </w:tc>
        <w:tc>
          <w:tcPr>
            <w:tcW w:w="1409" w:type="dxa"/>
            <w:vAlign w:val="center"/>
          </w:tcPr>
          <w:p w:rsidR="001208A0" w:rsidRPr="00906D25" w:rsidRDefault="001208A0" w:rsidP="00E14AE6">
            <w:pPr>
              <w:spacing w:line="240" w:lineRule="auto"/>
              <w:jc w:val="center"/>
              <w:rPr>
                <w:rFonts w:asciiTheme="majorHAnsi" w:hAnsiTheme="majorHAnsi" w:cs="Times New Roman"/>
                <w:color w:val="000000" w:themeColor="text1"/>
                <w:sz w:val="20"/>
              </w:rPr>
            </w:pPr>
            <w:r w:rsidRPr="00906D25">
              <w:rPr>
                <w:rFonts w:asciiTheme="majorHAnsi" w:hAnsiTheme="majorHAnsi" w:cs="Times New Roman"/>
                <w:color w:val="000000" w:themeColor="text1"/>
                <w:sz w:val="20"/>
              </w:rPr>
              <w:t>3</w:t>
            </w:r>
          </w:p>
        </w:tc>
        <w:tc>
          <w:tcPr>
            <w:tcW w:w="1043" w:type="dxa"/>
            <w:vAlign w:val="center"/>
          </w:tcPr>
          <w:p w:rsidR="001208A0" w:rsidRPr="00906D25" w:rsidRDefault="001208A0" w:rsidP="00E14AE6">
            <w:pPr>
              <w:spacing w:line="240" w:lineRule="auto"/>
              <w:jc w:val="center"/>
              <w:rPr>
                <w:rFonts w:asciiTheme="majorHAnsi" w:hAnsiTheme="majorHAnsi" w:cs="Times New Roman"/>
                <w:color w:val="000000" w:themeColor="text1"/>
                <w:sz w:val="20"/>
              </w:rPr>
            </w:pPr>
            <w:r w:rsidRPr="00906D25">
              <w:rPr>
                <w:rFonts w:asciiTheme="majorHAnsi" w:hAnsiTheme="majorHAnsi" w:cs="Times New Roman"/>
                <w:color w:val="000000" w:themeColor="text1"/>
                <w:sz w:val="20"/>
              </w:rPr>
              <w:t>4</w:t>
            </w:r>
          </w:p>
        </w:tc>
        <w:tc>
          <w:tcPr>
            <w:tcW w:w="1257" w:type="dxa"/>
            <w:vAlign w:val="center"/>
          </w:tcPr>
          <w:p w:rsidR="001208A0" w:rsidRPr="00906D25" w:rsidRDefault="001208A0" w:rsidP="00E14AE6">
            <w:pPr>
              <w:spacing w:line="240" w:lineRule="auto"/>
              <w:jc w:val="center"/>
              <w:rPr>
                <w:rFonts w:asciiTheme="majorHAnsi" w:hAnsiTheme="majorHAnsi" w:cs="Times New Roman"/>
                <w:color w:val="000000" w:themeColor="text1"/>
                <w:sz w:val="20"/>
              </w:rPr>
            </w:pPr>
            <w:r w:rsidRPr="00906D25">
              <w:rPr>
                <w:rFonts w:asciiTheme="majorHAnsi" w:hAnsiTheme="majorHAnsi" w:cs="Times New Roman"/>
                <w:color w:val="000000" w:themeColor="text1"/>
                <w:sz w:val="20"/>
              </w:rPr>
              <w:t>3</w:t>
            </w:r>
          </w:p>
        </w:tc>
      </w:tr>
    </w:tbl>
    <w:p w:rsidR="001208A0" w:rsidRPr="00906D25" w:rsidRDefault="001208A0" w:rsidP="001208A0">
      <w:pPr>
        <w:spacing w:after="0" w:line="240" w:lineRule="auto"/>
        <w:jc w:val="both"/>
        <w:rPr>
          <w:rFonts w:asciiTheme="majorHAnsi" w:hAnsiTheme="majorHAnsi" w:cs="Times New Roman"/>
          <w:color w:val="000000" w:themeColor="text1"/>
          <w:sz w:val="20"/>
          <w:szCs w:val="24"/>
        </w:rPr>
      </w:pPr>
    </w:p>
    <w:p w:rsidR="001208A0" w:rsidRPr="00906D25" w:rsidRDefault="001208A0" w:rsidP="001208A0">
      <w:pPr>
        <w:spacing w:after="0" w:line="240" w:lineRule="auto"/>
        <w:ind w:firstLine="567"/>
        <w:jc w:val="both"/>
        <w:rPr>
          <w:rFonts w:asciiTheme="majorHAnsi" w:hAnsiTheme="majorHAnsi" w:cs="Times New Roman"/>
          <w:color w:val="000000" w:themeColor="text1"/>
          <w:sz w:val="24"/>
          <w:szCs w:val="24"/>
        </w:rPr>
      </w:pPr>
      <w:r w:rsidRPr="00906D25">
        <w:rPr>
          <w:rFonts w:asciiTheme="majorHAnsi" w:hAnsiTheme="majorHAnsi" w:cs="Times New Roman"/>
          <w:color w:val="000000" w:themeColor="text1"/>
          <w:sz w:val="24"/>
          <w:szCs w:val="24"/>
        </w:rPr>
        <w:t xml:space="preserve">Berdasarkan pada tabel 1 didapatkan data hasil studi kasus yang menunjukkan nilai skala nyeri sebelum dan sesudah pemberian terapi kompres dingin. Subjek studi kasus 1, hari pertama sebelum dan sesudah pemberian terapi kompres dingin skala nyeri ada perubahan dari skala 6 menjadi skala 5 (nyeri sedang). Pada hari kedua sebelum diberikan terapi kompres dingin, skala nyeri pasien 5, tetapi setelah diberikan terapi kompres dingin skala nyeri menurun menjadi 4 (nyeri sedang) dan pada hari ketiga sebelum diberikan terapi kompres dingin, skala nyeri pasien 4, tetapi setelah diberikan terapi kompres dingin skala nyeri menurun menjadi 3 (nyeri ringan). Sedangkan pada subjek studi kasus 2, hari pertama sebelum diberikan terapi kompres dingin skala nyeri yaitu 5 (nyeri sedang), tetapi setelah diberikan terapi kompres dingin skala nyeri menurun menjadi skala 4. Kemudian pada hari kedua dan ketiga sebelum pemberian terapi kompres dingin skala nyeri yaitu 4 dan setelah pemberian terapi kompres dingin skala nyeri menurun menjadi 3 (nyeri ringan). </w:t>
      </w:r>
    </w:p>
    <w:p w:rsidR="00B07D74" w:rsidRPr="0031358B" w:rsidRDefault="001208A0" w:rsidP="0031358B">
      <w:pPr>
        <w:spacing w:after="360" w:line="240" w:lineRule="auto"/>
        <w:ind w:firstLine="426"/>
        <w:jc w:val="both"/>
        <w:rPr>
          <w:rFonts w:asciiTheme="majorHAnsi" w:hAnsiTheme="majorHAnsi" w:cs="Times New Roman"/>
          <w:color w:val="000000" w:themeColor="text1"/>
          <w:sz w:val="24"/>
          <w:szCs w:val="24"/>
        </w:rPr>
      </w:pPr>
      <w:r w:rsidRPr="00906D25">
        <w:rPr>
          <w:rFonts w:asciiTheme="majorHAnsi" w:hAnsiTheme="majorHAnsi" w:cs="Times New Roman"/>
          <w:color w:val="000000" w:themeColor="text1"/>
          <w:sz w:val="24"/>
          <w:szCs w:val="24"/>
        </w:rPr>
        <w:t>Evaluasi pada studi kasus ini yaitu dapat dianalisis bahwa masalah keperawatan nyeri akut berhubungan dengan agen pencedera fisik (trauma) teratasi sebagian, sebagai bukti bahwa rata-rata skala nyeri pada kedua subjek studi kasus mengalami penurunan setelah diberikan terapi kompres dingin. Subjek studi kasus 1 mengalami penurunan skala nyeri sebesar 3 skala nyeri dan subjek studi kasus 2 mengalami penuruan sebesar 2 skala nyeri.</w:t>
      </w:r>
    </w:p>
    <w:p w:rsidR="00B07D74" w:rsidRPr="00C85313" w:rsidRDefault="00B07D74" w:rsidP="0031358B">
      <w:pPr>
        <w:spacing w:after="120" w:line="240" w:lineRule="auto"/>
        <w:jc w:val="both"/>
        <w:rPr>
          <w:rFonts w:asciiTheme="majorHAnsi" w:hAnsiTheme="majorHAnsi" w:cs="Times New Roman"/>
          <w:b/>
          <w:sz w:val="24"/>
          <w:szCs w:val="24"/>
          <w:lang w:val="en-US"/>
        </w:rPr>
      </w:pPr>
      <w:r w:rsidRPr="00C85313">
        <w:rPr>
          <w:rFonts w:asciiTheme="majorHAnsi" w:hAnsiTheme="majorHAnsi" w:cs="Times New Roman"/>
          <w:b/>
          <w:sz w:val="24"/>
          <w:szCs w:val="24"/>
        </w:rPr>
        <w:t>PEMBAHASAN</w:t>
      </w:r>
    </w:p>
    <w:p w:rsidR="00697308" w:rsidRPr="00906D25" w:rsidRDefault="00697308" w:rsidP="0031358B">
      <w:pPr>
        <w:spacing w:after="120" w:line="240" w:lineRule="auto"/>
        <w:ind w:firstLine="567"/>
        <w:jc w:val="both"/>
        <w:rPr>
          <w:rFonts w:asciiTheme="majorHAnsi" w:hAnsiTheme="majorHAnsi" w:cs="Times New Roman"/>
          <w:color w:val="000000" w:themeColor="text1"/>
          <w:sz w:val="24"/>
          <w:szCs w:val="24"/>
        </w:rPr>
      </w:pPr>
      <w:r w:rsidRPr="00906D25">
        <w:rPr>
          <w:rFonts w:asciiTheme="majorHAnsi" w:hAnsiTheme="majorHAnsi" w:cs="Times New Roman"/>
          <w:color w:val="000000" w:themeColor="text1"/>
          <w:sz w:val="24"/>
          <w:szCs w:val="24"/>
        </w:rPr>
        <w:t xml:space="preserve">Subjek studi kasus berada di usia diatas 20 tahun. Hasil ini sesuai dengan penelitian </w:t>
      </w:r>
      <w:r w:rsidRPr="00906D25">
        <w:rPr>
          <w:rFonts w:asciiTheme="majorHAnsi" w:hAnsiTheme="majorHAnsi" w:cs="Times New Roman"/>
          <w:color w:val="000000" w:themeColor="text1"/>
          <w:sz w:val="24"/>
          <w:szCs w:val="24"/>
        </w:rPr>
        <w:fldChar w:fldCharType="begin" w:fldLock="1"/>
      </w:r>
      <w:r w:rsidRPr="00906D25">
        <w:rPr>
          <w:rFonts w:asciiTheme="majorHAnsi" w:hAnsiTheme="majorHAnsi" w:cs="Times New Roman"/>
          <w:color w:val="000000" w:themeColor="text1"/>
          <w:sz w:val="24"/>
          <w:szCs w:val="24"/>
        </w:rPr>
        <w:instrText>ADDIN CSL_CITATION {"citationItems":[{"id":"ITEM-1","itemData":{"abstract":"Fraktur merupakan hilangnya kontinuitas tulang, baik yang bersifat total atau sebagian yang disebabkan oleh trauma fisik, kekuatan sudut, tenaga, keadaan tulang, dan jaringan lunak. Nyeri merupakan sensasi ketidaknyamanan yang bersifat individual. Penelitian ini bertujuan untuk mengetahui efektifitas kompres dingin terhadap penurunan intensitas nyeri pada pasien fraktur di RSUD Ungaran. Desain penelitian yang digunakan adalah quasy eksperiment dengan one group pre post test. Jumlah sampel yang digunakan sebanyak 21 responden tanpa kelompok kontrol. Berdasarkan hasil penelitian setelah pemberian kompres dingin didapatkan 19 responden (90,5%) mengalami nyeri ringan dan 2 responden (9,5%) mengatakan tidak nyeri. Hasil uji Wilcoxon diperoleh nilai p= 0,000 (p-value&lt;0,05). Hal ini menunjukkan adanya efektifitas kompres dingin terhadap penurunan intensitas nyeri pada pasien fraktur di RSUD Ungaran. Rekomendasi dari hasil penelitian adalah kompres dingin dapat dijadikan sebagai tindakan mandiri keperawatan non farmakologi untuk menurunkan intensitas nyeri","author":[{"dropping-particle":"","family":"Purnamasari","given":"Elia","non-dropping-particle":"","parse-names":false,"suffix":""},{"dropping-particle":"","family":"Ismonah","given":"","non-dropping-particle":"","parse-names":false,"suffix":""},{"dropping-particle":"","family":"Supriyadi","given":"","non-dropping-particle":"","parse-names":false,"suffix":""}],"container-title":"Jurnal Ilmu Keperawatan dan Kebidanan (JIKK)","id":"ITEM-1","issued":{"date-parts":[["2014"]]},"page":"1-8","title":"Efektifitas Kompres Dingin Terhadap Penurunan Intensitas Nyeri Pada Pasien Fraktur Di RSUD Ungaran","type":"article-journal","volume":"000"},"uris":["http://www.mendeley.com/documents/?uuid=5d7378f5-307c-46cf-a937-ecb36abfe610"]}],"mendeley":{"formattedCitation":"(Purnamasari et al., 2014)","plainTextFormattedCitation":"(Purnamasari et al., 2014)","previouslyFormattedCitation":"(Purnamasari et al., 2014)"},"properties":{"noteIndex":0},"schema":"https://github.com/citation-style-language/schema/raw/master/csl-citation.json"}</w:instrText>
      </w:r>
      <w:r w:rsidRPr="00906D25">
        <w:rPr>
          <w:rFonts w:asciiTheme="majorHAnsi" w:hAnsiTheme="majorHAnsi" w:cs="Times New Roman"/>
          <w:color w:val="000000" w:themeColor="text1"/>
          <w:sz w:val="24"/>
          <w:szCs w:val="24"/>
        </w:rPr>
        <w:fldChar w:fldCharType="separate"/>
      </w:r>
      <w:r w:rsidRPr="00906D25">
        <w:rPr>
          <w:rFonts w:asciiTheme="majorHAnsi" w:hAnsiTheme="majorHAnsi" w:cs="Times New Roman"/>
          <w:noProof/>
          <w:color w:val="000000" w:themeColor="text1"/>
          <w:sz w:val="24"/>
          <w:szCs w:val="24"/>
        </w:rPr>
        <w:t>(Purnamasari et al., 2014)</w:t>
      </w:r>
      <w:r w:rsidRPr="00906D25">
        <w:rPr>
          <w:rFonts w:asciiTheme="majorHAnsi" w:hAnsiTheme="majorHAnsi" w:cs="Times New Roman"/>
          <w:color w:val="000000" w:themeColor="text1"/>
          <w:sz w:val="24"/>
          <w:szCs w:val="24"/>
        </w:rPr>
        <w:fldChar w:fldCharType="end"/>
      </w:r>
      <w:r w:rsidRPr="00906D25">
        <w:rPr>
          <w:rFonts w:asciiTheme="majorHAnsi" w:hAnsiTheme="majorHAnsi" w:cs="Times New Roman"/>
          <w:color w:val="000000" w:themeColor="text1"/>
          <w:sz w:val="24"/>
          <w:szCs w:val="24"/>
        </w:rPr>
        <w:t xml:space="preserve"> yang menyatakan banyaknya jumlah kelompok perlakuan ada pada rentang usia 21-45 tahun sebanyak 11 orang (52,4%). Salah satu penyebab terjadinya fraktur tertutup adalah usia. Menurut </w:t>
      </w:r>
      <w:r w:rsidRPr="00906D25">
        <w:rPr>
          <w:rFonts w:asciiTheme="majorHAnsi" w:hAnsiTheme="majorHAnsi" w:cs="Times New Roman"/>
          <w:color w:val="000000" w:themeColor="text1"/>
          <w:sz w:val="24"/>
          <w:szCs w:val="24"/>
        </w:rPr>
        <w:fldChar w:fldCharType="begin" w:fldLock="1"/>
      </w:r>
      <w:r w:rsidRPr="00906D25">
        <w:rPr>
          <w:rFonts w:asciiTheme="majorHAnsi" w:hAnsiTheme="majorHAnsi" w:cs="Times New Roman"/>
          <w:color w:val="000000" w:themeColor="text1"/>
          <w:sz w:val="24"/>
          <w:szCs w:val="24"/>
        </w:rPr>
        <w:instrText>ADDIN CSL_CITATION {"citationItems":[{"id":"ITEM-1","itemData":{"author":[{"dropping-particle":"","family":"Badan Intelijen Negara","given":"","non-dropping-particle":"","parse-names":false,"suffix":""}],"id":"ITEM-1","issued":{"date-parts":[["2012"]]},"publisher":"Badan Intelijen Negara Republik Indonesia","publisher-place":"Jakarta","title":"Kecelakaan Lalu Lintas Menjadi Pembunuh Terbesar Ketiga","type":"book"},"uris":["http://www.mendeley.com/documents/?uuid=cf18abe0-ac56-4ea8-953c-bfd7709c6c01"]}],"mendeley":{"formattedCitation":"(Badan Intelijen Negara, 2012)","plainTextFormattedCitation":"(Badan Intelijen Negara, 2012)","previouslyFormattedCitation":"(Badan Intelijen Negara, 2012)"},"properties":{"noteIndex":0},"schema":"https://github.com/citation-style-language/schema/raw/master/csl-citation.json"}</w:instrText>
      </w:r>
      <w:r w:rsidRPr="00906D25">
        <w:rPr>
          <w:rFonts w:asciiTheme="majorHAnsi" w:hAnsiTheme="majorHAnsi" w:cs="Times New Roman"/>
          <w:color w:val="000000" w:themeColor="text1"/>
          <w:sz w:val="24"/>
          <w:szCs w:val="24"/>
        </w:rPr>
        <w:fldChar w:fldCharType="separate"/>
      </w:r>
      <w:r w:rsidRPr="00906D25">
        <w:rPr>
          <w:rFonts w:asciiTheme="majorHAnsi" w:hAnsiTheme="majorHAnsi" w:cs="Times New Roman"/>
          <w:noProof/>
          <w:color w:val="000000" w:themeColor="text1"/>
          <w:sz w:val="24"/>
          <w:szCs w:val="24"/>
        </w:rPr>
        <w:t>(Badan Intelijen Negara, 2012)</w:t>
      </w:r>
      <w:r w:rsidRPr="00906D25">
        <w:rPr>
          <w:rFonts w:asciiTheme="majorHAnsi" w:hAnsiTheme="majorHAnsi" w:cs="Times New Roman"/>
          <w:color w:val="000000" w:themeColor="text1"/>
          <w:sz w:val="24"/>
          <w:szCs w:val="24"/>
        </w:rPr>
        <w:fldChar w:fldCharType="end"/>
      </w:r>
      <w:r w:rsidRPr="00906D25">
        <w:rPr>
          <w:rFonts w:asciiTheme="majorHAnsi" w:hAnsiTheme="majorHAnsi" w:cs="Times New Roman"/>
          <w:color w:val="000000" w:themeColor="text1"/>
          <w:sz w:val="24"/>
          <w:szCs w:val="24"/>
        </w:rPr>
        <w:t xml:space="preserve"> kecelakaan lalu lintas merupakan penyebab utama kematian pada rentang usia 10-24 tahun di dunia, dimana masyarakat modern menempatkan transportasi sebagai kebutuhan turunan akibat aktivitas ekonomi, sosial, dan sebagainya, sehingga kecelakaan dalam dunia transportasi </w:t>
      </w:r>
      <w:r w:rsidRPr="00906D25">
        <w:rPr>
          <w:rFonts w:asciiTheme="majorHAnsi" w:hAnsiTheme="majorHAnsi" w:cs="Times New Roman"/>
          <w:color w:val="000000" w:themeColor="text1"/>
          <w:sz w:val="24"/>
          <w:szCs w:val="24"/>
        </w:rPr>
        <w:lastRenderedPageBreak/>
        <w:t>memiliki dampak yang signifikan dalam berbagai bidang kehidupan masyarakat. Hal ini sejalan dengan studi kasus yang dilakukan oleh peneliti, umur subjek studi kasus yang mengalami fraktur tertutup akibat kecelakaan yaitu pada subjek studi kasus 1 berusia 21 tahun dan pada subjek studi kasus 2 berusia 24 tahun.</w:t>
      </w:r>
    </w:p>
    <w:p w:rsidR="00697308" w:rsidRPr="00906D25" w:rsidRDefault="00697308" w:rsidP="00697308">
      <w:pPr>
        <w:spacing w:after="0" w:line="240" w:lineRule="auto"/>
        <w:ind w:firstLine="567"/>
        <w:jc w:val="both"/>
        <w:rPr>
          <w:rFonts w:asciiTheme="majorHAnsi" w:hAnsiTheme="majorHAnsi" w:cs="Times New Roman"/>
          <w:color w:val="000000" w:themeColor="text1"/>
          <w:sz w:val="24"/>
          <w:szCs w:val="24"/>
        </w:rPr>
      </w:pPr>
      <w:r w:rsidRPr="00906D25">
        <w:rPr>
          <w:rFonts w:asciiTheme="majorHAnsi" w:hAnsiTheme="majorHAnsi" w:cs="Times New Roman"/>
          <w:color w:val="000000" w:themeColor="text1"/>
          <w:sz w:val="24"/>
          <w:szCs w:val="24"/>
        </w:rPr>
        <w:t xml:space="preserve">Berdasarkan jenis kelamin, subjek pada studi kasus berjenis kelamin laki-laki dan perempuan yang masing-masing berjumlah 1 orang. Hal ini belum berhasil menunjukkan data yang sesuai dengan epidemiologi yang menyatakan bahwa jumlah pendertita fraktur tertutup lebih banyak pada laki-laki dari pada perempuan. Hal ini didukung oleh penelitian </w:t>
      </w:r>
      <w:r w:rsidRPr="00906D25">
        <w:rPr>
          <w:rFonts w:asciiTheme="majorHAnsi" w:hAnsiTheme="majorHAnsi" w:cs="Times New Roman"/>
          <w:color w:val="000000" w:themeColor="text1"/>
          <w:sz w:val="24"/>
          <w:szCs w:val="24"/>
        </w:rPr>
        <w:fldChar w:fldCharType="begin" w:fldLock="1"/>
      </w:r>
      <w:r w:rsidRPr="00906D25">
        <w:rPr>
          <w:rFonts w:asciiTheme="majorHAnsi" w:hAnsiTheme="majorHAnsi" w:cs="Times New Roman"/>
          <w:color w:val="000000" w:themeColor="text1"/>
          <w:sz w:val="24"/>
          <w:szCs w:val="24"/>
        </w:rPr>
        <w:instrText>ADDIN CSL_CITATION {"citationItems":[{"id":"ITEM-1","itemData":{"abstract":"Latar belakang: Beberapa penelitian terkait kompres dingin dan relaksasi nafas dalam sudah banyak dilakukan dan memberikan hasil yang signifikan dalam menurunkan rasa nyeri. Dari beberapa penelitian tersebut belum tampak penelitian yang mengungkapkan tentang bagaimana pengaruh kombinasi kompres dingin jika dikombinasikan dengan relaksasi nafas dalam terhadap penurunan intensitas nyeri yang terjadi pada penderita yang mengalami nyeri fraktur. Tujuan penelitian: untuk mengetahui pengaruh kombinasi kompres dingin dan relaksasi nafas dalam terhadap penurunan intensitas nyeri fraktur. Metode penelitian : Penelitian quasy eksperimen one group pre test post test design. Dalam penelitian ini peneliti melakukan pengukuran intensitas nyeri dengan menggunakan metode skala numerik sebelum dan sesudah diberikan kombinasi kompres dingin dan relaksasi nafas dalam kemudian dicatat pada formulir pemeriksaan. Sampel adalah penderita fraktur berjumlah 30, dipilih dengan menggunakan tehnik accidental sampling serta memenuhi kriteria yaitu penderita dalam keadaan sadar penuh, tenang dan kooperatif, mampu berkomunikasi dengan baik, diizinkan keluarga, jenis fraktur tertutup dan penderita belum mengkonsumsi obat pereda rasa nyeri. Analisis data dilakukan dengan menggunakan uji wilcoxone. Penelitian ini dilaksanakan pada bulan November- Desember 2017 pada komunitas masyarakat di wilayah Kabupaten Musi Banyuasin dan Ogan Komering Ilir Provinsi Sumatera Selatan. Hasil Penelitian: Kombinasi kompres dingin dan relaksasi nafas dalam memberikan pengaruh yang cukup significan terhadap penurunan intensitas nyeri fraktur dengan nilai p = 0,000 &lt; 0.05. Saran: Selain upaya farmakologi yaitu dengan mengkonsumsi obat pereda rasa nyeri juga terdapat upaya non farmakologi yang bisa dilakukan untuk menurunkan intensitas nyeri fraktur dengan memberikan kombinasi kompres dingin dan relaksasi nafas dalam","author":[{"dropping-particle":"","family":"Mujahidin","given":"","non-dropping-particle":"","parse-names":false,"suffix":""},{"dropping-particle":"","family":"Palasa","given":"Repiska","non-dropping-particle":"","parse-names":false,"suffix":""},{"dropping-particle":"","family":"Utami","given":"Sanita Rahma Nur","non-dropping-particle":"","parse-names":false,"suffix":""}],"container-title":"Jurnal Ilmiah Multi Science Kesehatan","id":"ITEM-1","issued":{"date-parts":[["2018"]]},"page":"37-50","title":"Pengaruh Kombinasi Kompres Dingin Dan Relaksasi Nafas Dalam Terhadap Penurunan Intensitas Nyeri Fraktur Di Wilayah Kabupaten Provinsi Sumatera Selatan Tahun 2017","type":"article-journal","volume":"8"},"uris":["http://www.mendeley.com/documents/?uuid=a5ca5749-4a44-4f4c-b26d-d3acf7e09a56"]}],"mendeley":{"formattedCitation":"(Mujahidin et al., 2018)","plainTextFormattedCitation":"(Mujahidin et al., 2018)","previouslyFormattedCitation":"(Mujahidin et al., 2018)"},"properties":{"noteIndex":0},"schema":"https://github.com/citation-style-language/schema/raw/master/csl-citation.json"}</w:instrText>
      </w:r>
      <w:r w:rsidRPr="00906D25">
        <w:rPr>
          <w:rFonts w:asciiTheme="majorHAnsi" w:hAnsiTheme="majorHAnsi" w:cs="Times New Roman"/>
          <w:color w:val="000000" w:themeColor="text1"/>
          <w:sz w:val="24"/>
          <w:szCs w:val="24"/>
        </w:rPr>
        <w:fldChar w:fldCharType="separate"/>
      </w:r>
      <w:r w:rsidRPr="00906D25">
        <w:rPr>
          <w:rFonts w:asciiTheme="majorHAnsi" w:hAnsiTheme="majorHAnsi" w:cs="Times New Roman"/>
          <w:noProof/>
          <w:color w:val="000000" w:themeColor="text1"/>
          <w:sz w:val="24"/>
          <w:szCs w:val="24"/>
        </w:rPr>
        <w:t>(Mujahidin et al., 2018)</w:t>
      </w:r>
      <w:r w:rsidRPr="00906D25">
        <w:rPr>
          <w:rFonts w:asciiTheme="majorHAnsi" w:hAnsiTheme="majorHAnsi" w:cs="Times New Roman"/>
          <w:color w:val="000000" w:themeColor="text1"/>
          <w:sz w:val="24"/>
          <w:szCs w:val="24"/>
        </w:rPr>
        <w:fldChar w:fldCharType="end"/>
      </w:r>
      <w:r w:rsidRPr="00906D25">
        <w:rPr>
          <w:rFonts w:asciiTheme="majorHAnsi" w:hAnsiTheme="majorHAnsi" w:cs="Times New Roman"/>
          <w:color w:val="000000" w:themeColor="text1"/>
          <w:sz w:val="24"/>
          <w:szCs w:val="24"/>
        </w:rPr>
        <w:t xml:space="preserve"> yang menyatakan bahwa responden laki-laki lebih banyak yaitu sebanyak 22 orang (73,3%) dan perempuan sebanyak 8 orang (26,7%).</w:t>
      </w:r>
    </w:p>
    <w:p w:rsidR="00697308" w:rsidRPr="00906D25" w:rsidRDefault="00697308" w:rsidP="00697308">
      <w:pPr>
        <w:spacing w:after="0" w:line="240" w:lineRule="auto"/>
        <w:ind w:firstLine="567"/>
        <w:jc w:val="both"/>
        <w:rPr>
          <w:rFonts w:asciiTheme="majorHAnsi" w:hAnsiTheme="majorHAnsi" w:cs="Times New Roman"/>
          <w:color w:val="000000" w:themeColor="text1"/>
          <w:sz w:val="24"/>
          <w:szCs w:val="24"/>
        </w:rPr>
      </w:pPr>
      <w:r w:rsidRPr="00906D25">
        <w:rPr>
          <w:rFonts w:asciiTheme="majorHAnsi" w:hAnsiTheme="majorHAnsi" w:cs="Times New Roman"/>
          <w:color w:val="000000" w:themeColor="text1"/>
          <w:sz w:val="24"/>
          <w:szCs w:val="24"/>
        </w:rPr>
        <w:t xml:space="preserve">Hasil studi terhadap 2 subjek studi kasus didapatkan bahwa intensitas nyeri sebelum diberikan terapi kompres dingin pada subjek studi kasus 1 adalah 6 dan setelah diberikan terapi kompres dingin mengalami penurunan menjadi 3, sedangkan intensitas nyeri pada subjek studi kasus 2 sebelum diberikan terapi kompres dingin adalah 5 dan setelah diberikan terapi kompres dingin juga mengalami penurunan menjadi 3. Hal ini sejalan dengan penelitian </w:t>
      </w:r>
      <w:r w:rsidRPr="00906D25">
        <w:rPr>
          <w:rFonts w:asciiTheme="majorHAnsi" w:hAnsiTheme="majorHAnsi" w:cs="Times New Roman"/>
          <w:color w:val="000000" w:themeColor="text1"/>
          <w:sz w:val="24"/>
          <w:szCs w:val="24"/>
        </w:rPr>
        <w:fldChar w:fldCharType="begin" w:fldLock="1"/>
      </w:r>
      <w:r w:rsidRPr="00906D25">
        <w:rPr>
          <w:rFonts w:asciiTheme="majorHAnsi" w:hAnsiTheme="majorHAnsi" w:cs="Times New Roman"/>
          <w:color w:val="000000" w:themeColor="text1"/>
          <w:sz w:val="24"/>
          <w:szCs w:val="24"/>
        </w:rPr>
        <w:instrText>ADDIN CSL_CITATION {"citationItems":[{"id":"ITEM-1","itemData":{"abstract":"Kompres dingin dalam praktek klinik keperawatan digunakan untuk mengurangi nyeri dan edema, karena akan mengurangi aliran darah ke suatu bagian sehingga dapat mengurangi perdarahan. Kompres hangat juga dapat meningkatkan elastisitas otot dengan jalan vasodilatasi dan meningkatnya aliran darah sehingga mengurangi kekakuan otot yang menjadikan proses penyembuhan cepat. Jenis penelitian yang digunakan adalah penelitian eksperimen dengan desain one group pre test-post test. Dari hasil uji stastistik menggunakan uji man whitney diperoleh bahwa nilai p value pada kompres hangat 0.000 dan kompres dingin 0.000, maka dapat disimpulkan bahwa terdapat pengaruh pada kompres hangat dan kompres dingin terhadap tingkat nyeri. Berdasarkan hasil penelitian disimpulkan bahwa pemberian kompres dingin (es batu) lebih efektif dari kompres hangat dalam penanganan nyeri terhadap pasien fraktur ekstremitas tertutup di instalasi gawat darurat Rs.Bhayangkara Tk III Manado.","author":[{"dropping-particle":"","family":"Manengkey","given":"Olvin","non-dropping-particle":"","parse-names":false,"suffix":""},{"dropping-particle":"","family":"Timah","given":"Stefanus","non-dropping-particle":"","parse-names":false,"suffix":""},{"dropping-particle":"","family":"Kohdong","given":"Nathalia Merry","non-dropping-particle":"","parse-names":false,"suffix":""}],"container-title":"Journal Of Community and Emergency","id":"ITEM-1","issued":{"date-parts":[["2019"]]},"number-of-pages":"244-254","title":"Perbandingan Pemberian Kompres Dingin dan Hangat Terhadap Nyeri pada Pasein Fraktur Ekstremitas Tertutup di Instalasi Gawat Darurat RS Bhayangkara TK III Manado","type":"book","volume":"7"},"uris":["http://www.mendeley.com/documents/?uuid=5b5b68d3-a5e3-4b97-b9c3-1f0ddc0889b0"]}],"mendeley":{"formattedCitation":"(Manengkey et al., 2019)","plainTextFormattedCitation":"(Manengkey et al., 2019)","previouslyFormattedCitation":"(Manengkey et al., 2019)"},"properties":{"noteIndex":0},"schema":"https://github.com/citation-style-language/schema/raw/master/csl-citation.json"}</w:instrText>
      </w:r>
      <w:r w:rsidRPr="00906D25">
        <w:rPr>
          <w:rFonts w:asciiTheme="majorHAnsi" w:hAnsiTheme="majorHAnsi" w:cs="Times New Roman"/>
          <w:color w:val="000000" w:themeColor="text1"/>
          <w:sz w:val="24"/>
          <w:szCs w:val="24"/>
        </w:rPr>
        <w:fldChar w:fldCharType="separate"/>
      </w:r>
      <w:r w:rsidRPr="00906D25">
        <w:rPr>
          <w:rFonts w:asciiTheme="majorHAnsi" w:hAnsiTheme="majorHAnsi" w:cs="Times New Roman"/>
          <w:noProof/>
          <w:color w:val="000000" w:themeColor="text1"/>
          <w:sz w:val="24"/>
          <w:szCs w:val="24"/>
        </w:rPr>
        <w:t>(Manengkey et al., 2019)</w:t>
      </w:r>
      <w:r w:rsidRPr="00906D25">
        <w:rPr>
          <w:rFonts w:asciiTheme="majorHAnsi" w:hAnsiTheme="majorHAnsi" w:cs="Times New Roman"/>
          <w:color w:val="000000" w:themeColor="text1"/>
          <w:sz w:val="24"/>
          <w:szCs w:val="24"/>
        </w:rPr>
        <w:fldChar w:fldCharType="end"/>
      </w:r>
      <w:r w:rsidRPr="00906D25">
        <w:rPr>
          <w:rFonts w:asciiTheme="majorHAnsi" w:hAnsiTheme="majorHAnsi" w:cs="Times New Roman"/>
          <w:color w:val="000000" w:themeColor="text1"/>
          <w:sz w:val="24"/>
          <w:szCs w:val="24"/>
        </w:rPr>
        <w:t xml:space="preserve"> yang menyimpulkan bahwa pemberian kompres dingin (es batu) efektif dalam penanganan nyeri terhadap pasien fraktur ekstremitas tertutup. </w:t>
      </w:r>
    </w:p>
    <w:p w:rsidR="00697308" w:rsidRPr="00906D25" w:rsidRDefault="00697308" w:rsidP="00697308">
      <w:pPr>
        <w:spacing w:after="0" w:line="240" w:lineRule="auto"/>
        <w:ind w:firstLine="567"/>
        <w:jc w:val="both"/>
        <w:rPr>
          <w:rFonts w:asciiTheme="majorHAnsi" w:hAnsiTheme="majorHAnsi" w:cs="Times New Roman"/>
          <w:color w:val="000000" w:themeColor="text1"/>
          <w:sz w:val="24"/>
          <w:szCs w:val="24"/>
        </w:rPr>
      </w:pPr>
      <w:r w:rsidRPr="00906D25">
        <w:rPr>
          <w:rFonts w:asciiTheme="majorHAnsi" w:hAnsiTheme="majorHAnsi" w:cs="Times New Roman"/>
          <w:color w:val="000000" w:themeColor="text1"/>
          <w:sz w:val="24"/>
          <w:szCs w:val="24"/>
        </w:rPr>
        <w:t xml:space="preserve">Subjek studi kasus mendapatkan terapi analgesik. Pada kedua subjek studi kasus sama-sama mendapatkan ketorolac 1 amp/12 jam. Ketorolak termasuk golongan obat NSAID yang kerjanya menghambat sikooksigenase sehingga obat ini aman untuk diberikan pada pasien fraktur tertutup dengan tingkat nyeri sedang. </w:t>
      </w:r>
      <w:r w:rsidRPr="00906D25">
        <w:rPr>
          <w:rFonts w:asciiTheme="majorHAnsi" w:hAnsiTheme="majorHAnsi" w:cs="Times New Roman"/>
          <w:sz w:val="24"/>
          <w:szCs w:val="24"/>
        </w:rPr>
        <w:t xml:space="preserve">Selain bantuan obat pereda nyeri, upaya yang dapat dilakukan dalam menurunkan intensitas nyeri adalah dengan pemberian terapi kompres dingin yang diketahui memberikan hasil yang signifikan dalam menurunkan rasa nyeri, seperti penelitian yang telah dilakukan oleh </w:t>
      </w:r>
      <w:r w:rsidRPr="00906D25">
        <w:rPr>
          <w:rFonts w:asciiTheme="majorHAnsi" w:hAnsiTheme="majorHAnsi" w:cs="Times New Roman"/>
          <w:sz w:val="24"/>
          <w:szCs w:val="24"/>
        </w:rPr>
        <w:fldChar w:fldCharType="begin" w:fldLock="1"/>
      </w:r>
      <w:r w:rsidRPr="00906D25">
        <w:rPr>
          <w:rFonts w:asciiTheme="majorHAnsi" w:hAnsiTheme="majorHAnsi" w:cs="Times New Roman"/>
          <w:sz w:val="24"/>
          <w:szCs w:val="24"/>
        </w:rPr>
        <w:instrText>ADDIN CSL_CITATION {"citationItems":[{"id":"ITEM-1","itemData":{"abstract":"Fraktur merupakan ancaman potensial maupun aktual terhadap integritas seseorang, sehingga akan mengalami gangguan fisiologis salah satunya respon berupa nyeri. Nyeri pada pasien fraktur salah satunya disebabkan karena spasme otot. Tujuan penelitian ini adalah untuk mengetahui pengaruh pemberian kompres dingin terhadap nyeri pada pasien fraktur ekstremitas tertutup. Penelitian ini merupakan jenis penelitian eksperimen dengan desain one group pre test-post test yang dilaksanakan pada 31 Mei sampai 14 Juni 2012 dan bertempat di ruang Instalasi Gawat Darurat RSUP Dr Mohammad Hoesin Palembang. Teknik pengambilan sampel dalam penelitian ini menggunakan non random sampling dengan metode porposive sampling yaitu berjumlah 15 sampel. Dari hasil penelitian didapatkan nilai rata-rata nyeri sebelum dilakukan kompres dingin adalah 6,40 dengan standar deviasi 0,99 dan rata-rata skala nyeri setelah dilakukan kompres dingin adalah 3,53 dengan standar deviasi 1,30. Hasil analisis data yang dilakukan menggunakan uji T berpasangan atau Paired T-test, ada perbedaan antara nyeri sebelum dan setelah pemberian kompres dingin pada pasien fraktur ektremitas tertutup. Hasil ini menunjukkan adanya pengaruh pemberian kompres dingin terhadap nyeri pada pasien fraktur ektremitas tertutup. Disarankan kepada perawat di Instalasi Gawat Darurat agar dapat mengaplikasikan intervensi kompres dingin untuk mengurangi nyeri pada pasien fraktur ekstremitas tertutup","author":[{"dropping-particle":"","family":"Mediarti","given":"Devi","non-dropping-particle":"","parse-names":false,"suffix":""},{"dropping-particle":"","family":"Rosnani","given":"","non-dropping-particle":"","parse-names":false,"suffix":""},{"dropping-particle":"","family":"Seprianti","given":"Sosya Mona","non-dropping-particle":"","parse-names":false,"suffix":""}],"container-title":"Jurnal Kedokteran Dan kesehatan","id":"ITEM-1","issue":"3","issued":{"date-parts":[["2015"]]},"page":"253-260","title":"Pengaruh Pemberian Kompres Dingin Terhadap Nyeri pada Pasien Fraktur Ekstremitas Tertutup di IGD RSMH Palembang Tahun 2012","type":"article-journal","volume":"2"},"uris":["http://www.mendeley.com/documents/?uuid=434820df-897d-445f-8260-55052d8a7dda"]}],"mendeley":{"formattedCitation":"(Mediarti et al., 2015)","plainTextFormattedCitation":"(Mediarti et al., 2015)","previouslyFormattedCitation":"(Mediarti et al., 2015)"},"properties":{"noteIndex":0},"schema":"https://github.com/citation-style-language/schema/raw/master/csl-citation.json"}</w:instrText>
      </w:r>
      <w:r w:rsidRPr="00906D25">
        <w:rPr>
          <w:rFonts w:asciiTheme="majorHAnsi" w:hAnsiTheme="majorHAnsi" w:cs="Times New Roman"/>
          <w:sz w:val="24"/>
          <w:szCs w:val="24"/>
        </w:rPr>
        <w:fldChar w:fldCharType="separate"/>
      </w:r>
      <w:r w:rsidRPr="00906D25">
        <w:rPr>
          <w:rFonts w:asciiTheme="majorHAnsi" w:hAnsiTheme="majorHAnsi" w:cs="Times New Roman"/>
          <w:noProof/>
          <w:sz w:val="24"/>
          <w:szCs w:val="24"/>
        </w:rPr>
        <w:t>(Mediarti et al., 2015)</w:t>
      </w:r>
      <w:r w:rsidRPr="00906D25">
        <w:rPr>
          <w:rFonts w:asciiTheme="majorHAnsi" w:hAnsiTheme="majorHAnsi" w:cs="Times New Roman"/>
          <w:sz w:val="24"/>
          <w:szCs w:val="24"/>
        </w:rPr>
        <w:fldChar w:fldCharType="end"/>
      </w:r>
      <w:r w:rsidRPr="00906D25">
        <w:rPr>
          <w:rFonts w:asciiTheme="majorHAnsi" w:hAnsiTheme="majorHAnsi" w:cs="Times New Roman"/>
          <w:sz w:val="24"/>
          <w:szCs w:val="24"/>
        </w:rPr>
        <w:t xml:space="preserve"> yang menunjukkan bahwa terdapat pengaruh pemberian kompres dingin terhadap nyeri pada pasien fraktur ekstremitas tertutup. Selain itu, </w:t>
      </w:r>
      <w:r w:rsidRPr="00906D25">
        <w:rPr>
          <w:rFonts w:asciiTheme="majorHAnsi" w:hAnsiTheme="majorHAnsi" w:cs="Times New Roman"/>
          <w:color w:val="000000" w:themeColor="text1"/>
          <w:sz w:val="24"/>
          <w:szCs w:val="24"/>
        </w:rPr>
        <w:t xml:space="preserve">terapi kompres dingin juga dapat bersinergi dengan terapi obat dalam menurunkan nyeri. Hal ini sesuai dengan teori nyeri </w:t>
      </w:r>
      <w:r w:rsidRPr="00906D25">
        <w:rPr>
          <w:rFonts w:asciiTheme="majorHAnsi" w:hAnsiTheme="majorHAnsi" w:cs="Times New Roman"/>
          <w:i/>
          <w:color w:val="000000" w:themeColor="text1"/>
          <w:sz w:val="24"/>
          <w:szCs w:val="24"/>
        </w:rPr>
        <w:t>Good</w:t>
      </w:r>
      <w:r w:rsidRPr="00906D25">
        <w:rPr>
          <w:rFonts w:asciiTheme="majorHAnsi" w:hAnsiTheme="majorHAnsi" w:cs="Times New Roman"/>
          <w:color w:val="000000" w:themeColor="text1"/>
          <w:sz w:val="24"/>
          <w:szCs w:val="24"/>
        </w:rPr>
        <w:t xml:space="preserve"> yang menyatakan bahwa perlu adanya keseimbangan antara pemberian analgesik dengan efek samping sehingga dibutuhkan terapi </w:t>
      </w:r>
      <w:r w:rsidRPr="00906D25">
        <w:rPr>
          <w:rFonts w:asciiTheme="majorHAnsi" w:hAnsiTheme="majorHAnsi" w:cs="Times New Roman"/>
          <w:i/>
          <w:color w:val="000000" w:themeColor="text1"/>
          <w:sz w:val="24"/>
          <w:szCs w:val="24"/>
        </w:rPr>
        <w:t>adjuvant</w:t>
      </w:r>
      <w:r w:rsidRPr="00906D25">
        <w:rPr>
          <w:rFonts w:asciiTheme="majorHAnsi" w:hAnsiTheme="majorHAnsi" w:cs="Times New Roman"/>
          <w:color w:val="000000" w:themeColor="text1"/>
          <w:sz w:val="24"/>
          <w:szCs w:val="24"/>
        </w:rPr>
        <w:t>.</w:t>
      </w:r>
      <w:r w:rsidRPr="00906D25">
        <w:rPr>
          <w:rFonts w:asciiTheme="majorHAnsi" w:hAnsiTheme="majorHAnsi" w:cs="Times New Roman"/>
          <w:sz w:val="24"/>
          <w:szCs w:val="24"/>
        </w:rPr>
        <w:t xml:space="preserve"> Sejalan dengan studi kasus yang dilakukan peneliti bahwa terapi kompres dingin mampu menurunkan tingkat nyeri pada pasien</w:t>
      </w:r>
      <w:r w:rsidRPr="00906D25">
        <w:rPr>
          <w:rFonts w:asciiTheme="majorHAnsi" w:hAnsiTheme="majorHAnsi" w:cs="Times New Roman"/>
          <w:sz w:val="24"/>
          <w:szCs w:val="24"/>
          <w:lang w:val="en-ID"/>
        </w:rPr>
        <w:t xml:space="preserve"> dengan</w:t>
      </w:r>
      <w:r w:rsidRPr="00906D25">
        <w:rPr>
          <w:rFonts w:asciiTheme="majorHAnsi" w:hAnsiTheme="majorHAnsi" w:cs="Times New Roman"/>
          <w:sz w:val="24"/>
          <w:szCs w:val="24"/>
        </w:rPr>
        <w:t xml:space="preserve"> fraktur tertutup</w:t>
      </w:r>
      <w:r w:rsidRPr="00906D25">
        <w:rPr>
          <w:rFonts w:asciiTheme="majorHAnsi" w:hAnsiTheme="majorHAnsi" w:cs="Times New Roman"/>
          <w:i/>
          <w:iCs/>
          <w:sz w:val="24"/>
          <w:szCs w:val="24"/>
        </w:rPr>
        <w:t>.</w:t>
      </w:r>
      <w:r w:rsidRPr="00906D25">
        <w:rPr>
          <w:rFonts w:asciiTheme="majorHAnsi" w:hAnsiTheme="majorHAnsi" w:cs="Times New Roman"/>
          <w:iCs/>
          <w:sz w:val="24"/>
          <w:szCs w:val="24"/>
        </w:rPr>
        <w:t xml:space="preserve"> </w:t>
      </w:r>
    </w:p>
    <w:p w:rsidR="00697308" w:rsidRPr="00906D25" w:rsidRDefault="00697308" w:rsidP="00697308">
      <w:pPr>
        <w:spacing w:after="0" w:line="240" w:lineRule="auto"/>
        <w:ind w:firstLine="567"/>
        <w:jc w:val="both"/>
        <w:rPr>
          <w:rFonts w:asciiTheme="majorHAnsi" w:hAnsiTheme="majorHAnsi" w:cs="Times New Roman"/>
          <w:color w:val="000000" w:themeColor="text1"/>
          <w:sz w:val="24"/>
          <w:szCs w:val="24"/>
        </w:rPr>
      </w:pPr>
      <w:r w:rsidRPr="00906D25">
        <w:rPr>
          <w:rFonts w:asciiTheme="majorHAnsi" w:hAnsiTheme="majorHAnsi" w:cs="Times New Roman"/>
          <w:color w:val="000000" w:themeColor="text1"/>
          <w:sz w:val="24"/>
          <w:szCs w:val="24"/>
        </w:rPr>
        <w:t xml:space="preserve">Subjek pada studi kasus mengalami penurunan nyeri dengan diberikan terapi kompres dingin. Terapi kompres dingin </w:t>
      </w:r>
      <w:r w:rsidRPr="00906D25">
        <w:rPr>
          <w:rFonts w:asciiTheme="majorHAnsi" w:hAnsiTheme="majorHAnsi" w:cs="Times New Roman"/>
          <w:sz w:val="24"/>
        </w:rPr>
        <w:t xml:space="preserve">selain memberikan efek menurunkan sensasi nyeri, kompres dingin juga memberikan efek fisiologis seperti menurunkan respon inflamasi jaringan, menurunkan aliran darah serta mengurangi edema </w:t>
      </w:r>
      <w:r w:rsidRPr="00906D25">
        <w:rPr>
          <w:rFonts w:asciiTheme="majorHAnsi" w:hAnsiTheme="majorHAnsi" w:cs="Times New Roman"/>
          <w:sz w:val="24"/>
        </w:rPr>
        <w:fldChar w:fldCharType="begin" w:fldLock="1"/>
      </w:r>
      <w:r w:rsidRPr="00906D25">
        <w:rPr>
          <w:rFonts w:asciiTheme="majorHAnsi" w:hAnsiTheme="majorHAnsi" w:cs="Times New Roman"/>
          <w:sz w:val="24"/>
        </w:rPr>
        <w:instrText>ADDIN CSL_CITATION {"citationItems":[{"id":"ITEM-1","itemData":{"author":[{"dropping-particle":"","family":"Tamsuri","given":"A.","non-dropping-particle":"","parse-names":false,"suffix":""}],"id":"ITEM-1","issued":{"date-parts":[["2007"]]},"publisher":"EGC","publisher-place":"Jakarta","title":"Konsep Dan Penatalaksanaan Nyeri","type":"book"},"uris":["http://www.mendeley.com/documents/?uuid=95c5926b-159a-4e7e-bb4b-cbc32e660ff1"]}],"mendeley":{"formattedCitation":"(Tamsuri, 2007)","plainTextFormattedCitation":"(Tamsuri, 2007)","previouslyFormattedCitation":"(Tamsuri, 2007)"},"properties":{"noteIndex":0},"schema":"https://github.com/citation-style-language/schema/raw/master/csl-citation.json"}</w:instrText>
      </w:r>
      <w:r w:rsidRPr="00906D25">
        <w:rPr>
          <w:rFonts w:asciiTheme="majorHAnsi" w:hAnsiTheme="majorHAnsi" w:cs="Times New Roman"/>
          <w:sz w:val="24"/>
        </w:rPr>
        <w:fldChar w:fldCharType="separate"/>
      </w:r>
      <w:r w:rsidRPr="00906D25">
        <w:rPr>
          <w:rFonts w:asciiTheme="majorHAnsi" w:hAnsiTheme="majorHAnsi" w:cs="Times New Roman"/>
          <w:noProof/>
          <w:sz w:val="24"/>
        </w:rPr>
        <w:t>(Tamsuri, 2007)</w:t>
      </w:r>
      <w:r w:rsidRPr="00906D25">
        <w:rPr>
          <w:rFonts w:asciiTheme="majorHAnsi" w:hAnsiTheme="majorHAnsi" w:cs="Times New Roman"/>
          <w:sz w:val="24"/>
        </w:rPr>
        <w:fldChar w:fldCharType="end"/>
      </w:r>
      <w:r w:rsidRPr="00906D25">
        <w:rPr>
          <w:rFonts w:asciiTheme="majorHAnsi" w:hAnsiTheme="majorHAnsi" w:cs="Times New Roman"/>
          <w:sz w:val="24"/>
        </w:rPr>
        <w:t>. Hasil studi ini sejalan dengan penelitian</w:t>
      </w:r>
      <w:r w:rsidRPr="00906D25">
        <w:rPr>
          <w:rFonts w:asciiTheme="majorHAnsi" w:hAnsiTheme="majorHAnsi" w:cs="Times New Roman"/>
          <w:sz w:val="24"/>
          <w:szCs w:val="24"/>
        </w:rPr>
        <w:t xml:space="preserve"> </w:t>
      </w:r>
      <w:r w:rsidRPr="00906D25">
        <w:rPr>
          <w:rFonts w:asciiTheme="majorHAnsi" w:hAnsiTheme="majorHAnsi" w:cs="Times New Roman"/>
          <w:sz w:val="24"/>
          <w:szCs w:val="24"/>
        </w:rPr>
        <w:fldChar w:fldCharType="begin" w:fldLock="1"/>
      </w:r>
      <w:r w:rsidRPr="00906D25">
        <w:rPr>
          <w:rFonts w:asciiTheme="majorHAnsi" w:hAnsiTheme="majorHAnsi" w:cs="Times New Roman"/>
          <w:sz w:val="24"/>
          <w:szCs w:val="24"/>
        </w:rPr>
        <w:instrText>ADDIN CSL_CITATION {"citationItems":[{"id":"ITEM-1","itemData":{"abstract":"The purpose of this research study to analized effectivity of cold compress due to patient’s pain with closed fractures in Dahlia room at RSUD Arifin Achmad Pekanbaru. This research used quasy experimental design with non-equivalent control group that devided into experimental group and control group. The samples are 30 patients which taken by purposive sampling technique with concern to inclusion criteria. The instrument tools that applied for both of group was observation form such as Numeric Rating Scale (NRS). The experimental group was given the cold compress for 5-10 minutes. The data was analysed used univariate and bivariate with dependent sample t test and independent sample test. The result of this research found that mean of intensity of pain towards experimental group before the compress is 7.00 and after compress is 5.47 was p value 0,000&lt;α (0,05). It’s mean there was significsnt differences about interisty of pain before and after giving cold compress in experimental group. Wereas interisty of pain towards control group before and after giving cold compress was constant at 7.27. comparison mean of interisty of pain fracture experimental and control group have significant differences with p value 0,000&lt;α (0,05). This research found that giving cold compress to decrease interisty of pain toward patient with closed fracture at RSUD Arifin Achmad is effective","author":[{"dropping-particle":"","family":"Nurchairiah","given":"Andi","non-dropping-particle":"","parse-names":false,"suffix":""},{"dropping-particle":"","family":"Hasneli","given":"Yesi","non-dropping-particle":"","parse-names":false,"suffix":""},{"dropping-particle":"","family":"Indriati","given":"Ganis","non-dropping-particle":"","parse-names":false,"suffix":""}],"container-title":"Jurnal Ilmu Keperawatan Universitas Riau","id":"ITEM-1","issued":{"date-parts":[["2014"]]},"page":"1-7","title":"Efektifitas Kompres Dingin Terhadap Intensitas Nyeri Pada Pasien Fraktur Tertutup Di Ruang Dahlia RSUD Arifin Achmad","type":"article-journal"},"uris":["http://www.mendeley.com/documents/?uuid=4a9f120e-6067-46f7-86e7-be60c5212936"]}],"mendeley":{"formattedCitation":"(Nurchairiah et al., 2014)","plainTextFormattedCitation":"(Nurchairiah et al., 2014)","previouslyFormattedCitation":"(Nurchairiah et al., 2014)"},"properties":{"noteIndex":0},"schema":"https://github.com/citation-style-language/schema/raw/master/csl-citation.json"}</w:instrText>
      </w:r>
      <w:r w:rsidRPr="00906D25">
        <w:rPr>
          <w:rFonts w:asciiTheme="majorHAnsi" w:hAnsiTheme="majorHAnsi" w:cs="Times New Roman"/>
          <w:sz w:val="24"/>
          <w:szCs w:val="24"/>
        </w:rPr>
        <w:fldChar w:fldCharType="separate"/>
      </w:r>
      <w:r w:rsidRPr="00906D25">
        <w:rPr>
          <w:rFonts w:asciiTheme="majorHAnsi" w:hAnsiTheme="majorHAnsi" w:cs="Times New Roman"/>
          <w:noProof/>
          <w:sz w:val="24"/>
          <w:szCs w:val="24"/>
        </w:rPr>
        <w:t>(Nurchairiah et al., 2014)</w:t>
      </w:r>
      <w:r w:rsidRPr="00906D25">
        <w:rPr>
          <w:rFonts w:asciiTheme="majorHAnsi" w:hAnsiTheme="majorHAnsi" w:cs="Times New Roman"/>
          <w:sz w:val="24"/>
          <w:szCs w:val="24"/>
        </w:rPr>
        <w:fldChar w:fldCharType="end"/>
      </w:r>
      <w:r w:rsidRPr="00906D25">
        <w:rPr>
          <w:rFonts w:asciiTheme="majorHAnsi" w:hAnsiTheme="majorHAnsi" w:cs="Times New Roman"/>
          <w:sz w:val="24"/>
          <w:szCs w:val="24"/>
        </w:rPr>
        <w:t xml:space="preserve"> yang menyatakan bahwa pemberian terapi kompres dingin menunjukkan penurunan intensitas nyeri yang signifikan dengan rata-rata intensitas nyeri setelah diberikan kompres dingin sebesar 5,47. Terapi kompres dingin menimbulkan efek analgesik dengan memperlambat kecepatan hantaran saraf sehingga impuls nyeri yang mencapai otak lebih sedikit.</w:t>
      </w:r>
    </w:p>
    <w:p w:rsidR="00697308" w:rsidRPr="00906D25" w:rsidRDefault="00697308" w:rsidP="00697308">
      <w:pPr>
        <w:pStyle w:val="ListParagraph"/>
        <w:spacing w:after="120" w:line="240" w:lineRule="auto"/>
        <w:ind w:left="0" w:firstLine="567"/>
        <w:jc w:val="both"/>
        <w:rPr>
          <w:rFonts w:asciiTheme="majorHAnsi" w:hAnsiTheme="majorHAnsi" w:cs="Times New Roman"/>
          <w:sz w:val="24"/>
          <w:szCs w:val="24"/>
          <w:lang w:val="id-ID"/>
        </w:rPr>
      </w:pPr>
      <w:r w:rsidRPr="00906D25">
        <w:rPr>
          <w:rFonts w:asciiTheme="majorHAnsi" w:hAnsiTheme="majorHAnsi" w:cs="Times New Roman"/>
          <w:color w:val="000000" w:themeColor="text1"/>
          <w:sz w:val="24"/>
          <w:szCs w:val="24"/>
          <w:lang w:val="id-ID"/>
        </w:rPr>
        <w:t>S</w:t>
      </w:r>
      <w:r w:rsidRPr="00906D25">
        <w:rPr>
          <w:rFonts w:asciiTheme="majorHAnsi" w:hAnsiTheme="majorHAnsi" w:cs="Times New Roman"/>
          <w:color w:val="000000" w:themeColor="text1"/>
          <w:sz w:val="24"/>
          <w:szCs w:val="24"/>
        </w:rPr>
        <w:t xml:space="preserve">ubjek studi kasus mengatakan setelah diberikan terapi </w:t>
      </w:r>
      <w:r w:rsidRPr="00906D25">
        <w:rPr>
          <w:rFonts w:asciiTheme="majorHAnsi" w:hAnsiTheme="majorHAnsi" w:cs="Times New Roman"/>
          <w:color w:val="000000" w:themeColor="text1"/>
          <w:sz w:val="24"/>
          <w:szCs w:val="24"/>
          <w:lang w:val="id-ID"/>
        </w:rPr>
        <w:t>kompres dingin</w:t>
      </w:r>
      <w:r w:rsidRPr="00906D25">
        <w:rPr>
          <w:rFonts w:asciiTheme="majorHAnsi" w:hAnsiTheme="majorHAnsi" w:cs="Times New Roman"/>
          <w:color w:val="000000" w:themeColor="text1"/>
          <w:sz w:val="24"/>
          <w:szCs w:val="24"/>
        </w:rPr>
        <w:t xml:space="preserve"> nyeri teras</w:t>
      </w:r>
      <w:r w:rsidRPr="00906D25">
        <w:rPr>
          <w:rFonts w:asciiTheme="majorHAnsi" w:hAnsiTheme="majorHAnsi" w:cs="Times New Roman"/>
          <w:color w:val="000000" w:themeColor="text1"/>
          <w:sz w:val="24"/>
          <w:szCs w:val="24"/>
          <w:lang w:val="id-ID"/>
        </w:rPr>
        <w:t>a</w:t>
      </w:r>
      <w:r w:rsidRPr="00906D25">
        <w:rPr>
          <w:rFonts w:asciiTheme="majorHAnsi" w:hAnsiTheme="majorHAnsi" w:cs="Times New Roman"/>
          <w:color w:val="000000" w:themeColor="text1"/>
          <w:sz w:val="24"/>
          <w:szCs w:val="24"/>
        </w:rPr>
        <w:t xml:space="preserve"> berkurang.</w:t>
      </w:r>
      <w:r w:rsidRPr="00906D25">
        <w:rPr>
          <w:rFonts w:asciiTheme="majorHAnsi" w:hAnsiTheme="majorHAnsi" w:cs="Times New Roman"/>
          <w:color w:val="000000" w:themeColor="text1"/>
          <w:sz w:val="24"/>
          <w:szCs w:val="24"/>
          <w:lang w:val="id-ID"/>
        </w:rPr>
        <w:t xml:space="preserve"> </w:t>
      </w:r>
      <w:r w:rsidRPr="00906D25">
        <w:rPr>
          <w:rFonts w:asciiTheme="majorHAnsi" w:hAnsiTheme="majorHAnsi" w:cs="Times New Roman"/>
          <w:sz w:val="24"/>
          <w:szCs w:val="24"/>
        </w:rPr>
        <w:t xml:space="preserve">Mekanisme dalam menurunkan intensitas nyeri dengan terapi kompres dingin berdasarkan atas teori </w:t>
      </w:r>
      <w:r w:rsidRPr="00906D25">
        <w:rPr>
          <w:rFonts w:asciiTheme="majorHAnsi" w:hAnsiTheme="majorHAnsi" w:cs="Times New Roman"/>
          <w:i/>
          <w:sz w:val="24"/>
          <w:szCs w:val="24"/>
        </w:rPr>
        <w:t xml:space="preserve">endorphin. Endorphin </w:t>
      </w:r>
      <w:r w:rsidRPr="00906D25">
        <w:rPr>
          <w:rFonts w:asciiTheme="majorHAnsi" w:hAnsiTheme="majorHAnsi" w:cs="Times New Roman"/>
          <w:sz w:val="24"/>
          <w:szCs w:val="24"/>
        </w:rPr>
        <w:t xml:space="preserve">diproduksi oleh tubuh sebagai zat penghilang rasa nyeri, dimana semakin tinggi kadar </w:t>
      </w:r>
      <w:r w:rsidRPr="00906D25">
        <w:rPr>
          <w:rFonts w:asciiTheme="majorHAnsi" w:hAnsiTheme="majorHAnsi" w:cs="Times New Roman"/>
          <w:i/>
          <w:sz w:val="24"/>
          <w:szCs w:val="24"/>
        </w:rPr>
        <w:t>endorphin</w:t>
      </w:r>
      <w:r w:rsidRPr="00906D25">
        <w:rPr>
          <w:rFonts w:asciiTheme="majorHAnsi" w:hAnsiTheme="majorHAnsi" w:cs="Times New Roman"/>
          <w:sz w:val="24"/>
          <w:szCs w:val="24"/>
        </w:rPr>
        <w:t xml:space="preserve"> seseorang maka akan semakin ringan </w:t>
      </w:r>
      <w:r w:rsidRPr="00906D25">
        <w:rPr>
          <w:rFonts w:asciiTheme="majorHAnsi" w:hAnsiTheme="majorHAnsi" w:cs="Times New Roman"/>
          <w:sz w:val="24"/>
          <w:szCs w:val="24"/>
        </w:rPr>
        <w:lastRenderedPageBreak/>
        <w:t xml:space="preserve">rasa nyeri yang dirasakan. Produksi </w:t>
      </w:r>
      <w:r w:rsidRPr="00906D25">
        <w:rPr>
          <w:rFonts w:asciiTheme="majorHAnsi" w:hAnsiTheme="majorHAnsi" w:cs="Times New Roman"/>
          <w:i/>
          <w:sz w:val="24"/>
          <w:szCs w:val="24"/>
        </w:rPr>
        <w:t>endorphin</w:t>
      </w:r>
      <w:r w:rsidRPr="00906D25">
        <w:rPr>
          <w:rFonts w:asciiTheme="majorHAnsi" w:hAnsiTheme="majorHAnsi" w:cs="Times New Roman"/>
          <w:sz w:val="24"/>
          <w:szCs w:val="24"/>
        </w:rPr>
        <w:t xml:space="preserve"> itu sendiri dapat ditingkatkan melalui stimulasi kulit seperti </w:t>
      </w:r>
      <w:r w:rsidRPr="00906D25">
        <w:rPr>
          <w:rFonts w:asciiTheme="majorHAnsi" w:hAnsiTheme="majorHAnsi" w:cs="Times New Roman"/>
          <w:i/>
          <w:sz w:val="24"/>
          <w:szCs w:val="24"/>
        </w:rPr>
        <w:t>massase</w:t>
      </w:r>
      <w:r w:rsidRPr="00906D25">
        <w:rPr>
          <w:rFonts w:asciiTheme="majorHAnsi" w:hAnsiTheme="majorHAnsi" w:cs="Times New Roman"/>
          <w:sz w:val="24"/>
          <w:szCs w:val="24"/>
        </w:rPr>
        <w:t>, penekanan jari-jari, dan pemberian kompres hangat ataupun dingin</w:t>
      </w:r>
      <w:r w:rsidRPr="00906D25">
        <w:rPr>
          <w:rFonts w:asciiTheme="majorHAnsi" w:hAnsiTheme="majorHAnsi" w:cs="Times New Roman"/>
          <w:sz w:val="24"/>
          <w:szCs w:val="24"/>
          <w:lang w:val="id-ID"/>
        </w:rPr>
        <w:t xml:space="preserve"> </w:t>
      </w:r>
      <w:r w:rsidRPr="00906D25">
        <w:rPr>
          <w:rFonts w:asciiTheme="majorHAnsi" w:hAnsiTheme="majorHAnsi" w:cs="Times New Roman"/>
          <w:sz w:val="24"/>
          <w:szCs w:val="24"/>
          <w:lang w:val="id-ID"/>
        </w:rPr>
        <w:fldChar w:fldCharType="begin" w:fldLock="1"/>
      </w:r>
      <w:r w:rsidRPr="00906D25">
        <w:rPr>
          <w:rFonts w:asciiTheme="majorHAnsi" w:hAnsiTheme="majorHAnsi" w:cs="Times New Roman"/>
          <w:sz w:val="24"/>
          <w:szCs w:val="24"/>
          <w:lang w:val="id-ID"/>
        </w:rPr>
        <w:instrText>ADDIN CSL_CITATION {"citationItems":[{"id":"ITEM-1","itemData":{"author":[{"dropping-particle":"","family":"Smeltzer","given":"S. C.","non-dropping-particle":"","parse-names":false,"suffix":""},{"dropping-particle":"","family":"Bare","given":"G.","non-dropping-particle":"","parse-names":false,"suffix":""}],"id":"ITEM-1","issued":{"date-parts":[["2004"]]},"publisher":"Lippincot Raven","publisher-place":"Philadelphia","title":"Brunner And Suddarth Textbook Of Medical Surgical Nursing","type":"book"},"uris":["http://www.mendeley.com/documents/?uuid=934119c5-e691-487a-b564-1a963dbebc23"]}],"mendeley":{"formattedCitation":"(Smeltzer &amp; Bare, 2004)","plainTextFormattedCitation":"(Smeltzer &amp; Bare, 2004)","previouslyFormattedCitation":"(Smeltzer &amp; Bare, 2004)"},"properties":{"noteIndex":0},"schema":"https://github.com/citation-style-language/schema/raw/master/csl-citation.json"}</w:instrText>
      </w:r>
      <w:r w:rsidRPr="00906D25">
        <w:rPr>
          <w:rFonts w:asciiTheme="majorHAnsi" w:hAnsiTheme="majorHAnsi" w:cs="Times New Roman"/>
          <w:sz w:val="24"/>
          <w:szCs w:val="24"/>
          <w:lang w:val="id-ID"/>
        </w:rPr>
        <w:fldChar w:fldCharType="separate"/>
      </w:r>
      <w:r w:rsidRPr="00906D25">
        <w:rPr>
          <w:rFonts w:asciiTheme="majorHAnsi" w:hAnsiTheme="majorHAnsi" w:cs="Times New Roman"/>
          <w:noProof/>
          <w:sz w:val="24"/>
          <w:szCs w:val="24"/>
          <w:lang w:val="id-ID"/>
        </w:rPr>
        <w:t>(Smeltzer &amp; Bare, 2004)</w:t>
      </w:r>
      <w:r w:rsidRPr="00906D25">
        <w:rPr>
          <w:rFonts w:asciiTheme="majorHAnsi" w:hAnsiTheme="majorHAnsi" w:cs="Times New Roman"/>
          <w:sz w:val="24"/>
          <w:szCs w:val="24"/>
          <w:lang w:val="id-ID"/>
        </w:rPr>
        <w:fldChar w:fldCharType="end"/>
      </w:r>
      <w:r w:rsidRPr="00906D25">
        <w:rPr>
          <w:rFonts w:asciiTheme="majorHAnsi" w:hAnsiTheme="majorHAnsi" w:cs="Times New Roman"/>
          <w:sz w:val="24"/>
          <w:szCs w:val="24"/>
          <w:lang w:val="id-ID"/>
        </w:rPr>
        <w:t xml:space="preserve">. Hal yang sama juga diungkapkan oleh </w:t>
      </w:r>
      <w:r w:rsidRPr="00906D25">
        <w:rPr>
          <w:rFonts w:asciiTheme="majorHAnsi" w:hAnsiTheme="majorHAnsi" w:cs="Times New Roman"/>
          <w:sz w:val="24"/>
          <w:szCs w:val="24"/>
          <w:lang w:val="id-ID"/>
        </w:rPr>
        <w:fldChar w:fldCharType="begin" w:fldLock="1"/>
      </w:r>
      <w:r w:rsidRPr="00906D25">
        <w:rPr>
          <w:rFonts w:asciiTheme="majorHAnsi" w:hAnsiTheme="majorHAnsi" w:cs="Times New Roman"/>
          <w:sz w:val="24"/>
          <w:szCs w:val="24"/>
          <w:lang w:val="id-ID"/>
        </w:rPr>
        <w:instrText>ADDIN CSL_CITATION {"citationItems":[{"id":"ITEM-1","itemData":{"author":[{"dropping-particle":"","family":"Potter","given":"","non-dropping-particle":"","parse-names":false,"suffix":""},{"dropping-particle":"","family":"Perry","given":"","non-dropping-particle":"","parse-names":false,"suffix":""}],"id":"ITEM-1","issued":{"date-parts":[["2005"]]},"publisher":"EGC","publisher-place":"Jakarta","title":"Buku Ajar Fundamental Keperawatan: Konsep, Proses, dan Praktif (4 ed.)","type":"book"},"uris":["http://www.mendeley.com/documents/?uuid=28d44200-fd49-46ee-8072-52917c32de14"]}],"mendeley":{"formattedCitation":"(Potter &amp; Perry, 2005)","plainTextFormattedCitation":"(Potter &amp; Perry, 2005)","previouslyFormattedCitation":"(Potter &amp; Perry, 2005)"},"properties":{"noteIndex":0},"schema":"https://github.com/citation-style-language/schema/raw/master/csl-citation.json"}</w:instrText>
      </w:r>
      <w:r w:rsidRPr="00906D25">
        <w:rPr>
          <w:rFonts w:asciiTheme="majorHAnsi" w:hAnsiTheme="majorHAnsi" w:cs="Times New Roman"/>
          <w:sz w:val="24"/>
          <w:szCs w:val="24"/>
          <w:lang w:val="id-ID"/>
        </w:rPr>
        <w:fldChar w:fldCharType="separate"/>
      </w:r>
      <w:r w:rsidRPr="00906D25">
        <w:rPr>
          <w:rFonts w:asciiTheme="majorHAnsi" w:hAnsiTheme="majorHAnsi" w:cs="Times New Roman"/>
          <w:noProof/>
          <w:sz w:val="24"/>
          <w:szCs w:val="24"/>
          <w:lang w:val="id-ID"/>
        </w:rPr>
        <w:t>(Potter &amp; Perry, 2005)</w:t>
      </w:r>
      <w:r w:rsidRPr="00906D25">
        <w:rPr>
          <w:rFonts w:asciiTheme="majorHAnsi" w:hAnsiTheme="majorHAnsi" w:cs="Times New Roman"/>
          <w:sz w:val="24"/>
          <w:szCs w:val="24"/>
          <w:lang w:val="id-ID"/>
        </w:rPr>
        <w:fldChar w:fldCharType="end"/>
      </w:r>
      <w:r w:rsidRPr="00906D25">
        <w:rPr>
          <w:rFonts w:asciiTheme="majorHAnsi" w:hAnsiTheme="majorHAnsi" w:cs="Times New Roman"/>
          <w:sz w:val="24"/>
          <w:szCs w:val="24"/>
          <w:lang w:val="id-ID"/>
        </w:rPr>
        <w:t xml:space="preserve"> bahwa pemberian kompres dingin dipercaya dapat meningkatkan pelepasan endorfin yang memblok transmisi stimulus nyeri dan juga menstimulasi serabut saraf berdiameter besar A-Beta sehingga menurunkan transmisi impuls nyeri melalui serabut saraf kecil A-Delta dan serabut saraf C. Hasil penelitian </w:t>
      </w:r>
      <w:r w:rsidRPr="00906D25">
        <w:rPr>
          <w:rFonts w:asciiTheme="majorHAnsi" w:hAnsiTheme="majorHAnsi" w:cs="Times New Roman"/>
          <w:sz w:val="24"/>
          <w:szCs w:val="24"/>
          <w:lang w:val="id-ID"/>
        </w:rPr>
        <w:fldChar w:fldCharType="begin" w:fldLock="1"/>
      </w:r>
      <w:r w:rsidRPr="00906D25">
        <w:rPr>
          <w:rFonts w:asciiTheme="majorHAnsi" w:hAnsiTheme="majorHAnsi" w:cs="Times New Roman"/>
          <w:sz w:val="24"/>
          <w:szCs w:val="24"/>
          <w:lang w:val="id-ID"/>
        </w:rPr>
        <w:instrText>ADDIN CSL_CITATION {"citationItems":[{"id":"ITEM-1","itemData":{"abstract":"Latar belakang: Beberapa penelitian terkait kompres dingin dan relaksasi nafas dalam sudah banyak dilakukan dan memberikan hasil yang signifikan dalam menurunkan rasa nyeri. Dari beberapa penelitian tersebut belum tampak penelitian yang mengungkapkan tentang bagaimana pengaruh kombinasi kompres dingin jika dikombinasikan dengan relaksasi nafas dalam terhadap penurunan intensitas nyeri yang terjadi pada penderita yang mengalami nyeri fraktur. Tujuan penelitian: untuk mengetahui pengaruh kombinasi kompres dingin dan relaksasi nafas dalam terhadap penurunan intensitas nyeri fraktur. Metode penelitian : Penelitian quasy eksperimen one group pre test post test design. Dalam penelitian ini peneliti melakukan pengukuran intensitas nyeri dengan menggunakan metode skala numerik sebelum dan sesudah diberikan kombinasi kompres dingin dan relaksasi nafas dalam kemudian dicatat pada formulir pemeriksaan. Sampel adalah penderita fraktur berjumlah 30, dipilih dengan menggunakan tehnik accidental sampling serta memenuhi kriteria yaitu penderita dalam keadaan sadar penuh, tenang dan kooperatif, mampu berkomunikasi dengan baik, diizinkan keluarga, jenis fraktur tertutup dan penderita belum mengkonsumsi obat pereda rasa nyeri. Analisis data dilakukan dengan menggunakan uji wilcoxone. Penelitian ini dilaksanakan pada bulan November- Desember 2017 pada komunitas masyarakat di wilayah Kabupaten Musi Banyuasin dan Ogan Komering Ilir Provinsi Sumatera Selatan. Hasil Penelitian: Kombinasi kompres dingin dan relaksasi nafas dalam memberikan pengaruh yang cukup significan terhadap penurunan intensitas nyeri fraktur dengan nilai p = 0,000 &lt; 0.05. Saran: Selain upaya farmakologi yaitu dengan mengkonsumsi obat pereda rasa nyeri juga terdapat upaya non farmakologi yang bisa dilakukan untuk menurunkan intensitas nyeri fraktur dengan memberikan kombinasi kompres dingin dan relaksasi nafas dalam","author":[{"dropping-particle":"","family":"Mujahidin","given":"","non-dropping-particle":"","parse-names":false,"suffix":""},{"dropping-particle":"","family":"Palasa","given":"Repiska","non-dropping-particle":"","parse-names":false,"suffix":""},{"dropping-particle":"","family":"Utami","given":"Sanita Rahma Nur","non-dropping-particle":"","parse-names":false,"suffix":""}],"container-title":"Jurnal Ilmiah Multi Science Kesehatan","id":"ITEM-1","issued":{"date-parts":[["2018"]]},"page":"37-50","title":"Pengaruh Kombinasi Kompres Dingin Dan Relaksasi Nafas Dalam Terhadap Penurunan Intensitas Nyeri Fraktur Di Wilayah Kabupaten Provinsi Sumatera Selatan Tahun 2017","type":"article-journal","volume":"8"},"uris":["http://www.mendeley.com/documents/?uuid=a5ca5749-4a44-4f4c-b26d-d3acf7e09a56"]}],"mendeley":{"formattedCitation":"(Mujahidin et al., 2018)","plainTextFormattedCitation":"(Mujahidin et al., 2018)","previouslyFormattedCitation":"(Mujahidin et al., 2018)"},"properties":{"noteIndex":0},"schema":"https://github.com/citation-style-language/schema/raw/master/csl-citation.json"}</w:instrText>
      </w:r>
      <w:r w:rsidRPr="00906D25">
        <w:rPr>
          <w:rFonts w:asciiTheme="majorHAnsi" w:hAnsiTheme="majorHAnsi" w:cs="Times New Roman"/>
          <w:sz w:val="24"/>
          <w:szCs w:val="24"/>
          <w:lang w:val="id-ID"/>
        </w:rPr>
        <w:fldChar w:fldCharType="separate"/>
      </w:r>
      <w:r w:rsidRPr="00906D25">
        <w:rPr>
          <w:rFonts w:asciiTheme="majorHAnsi" w:hAnsiTheme="majorHAnsi" w:cs="Times New Roman"/>
          <w:noProof/>
          <w:sz w:val="24"/>
          <w:szCs w:val="24"/>
          <w:lang w:val="id-ID"/>
        </w:rPr>
        <w:t>(Mujahidin et al., 2018)</w:t>
      </w:r>
      <w:r w:rsidRPr="00906D25">
        <w:rPr>
          <w:rFonts w:asciiTheme="majorHAnsi" w:hAnsiTheme="majorHAnsi" w:cs="Times New Roman"/>
          <w:sz w:val="24"/>
          <w:szCs w:val="24"/>
          <w:lang w:val="id-ID"/>
        </w:rPr>
        <w:fldChar w:fldCharType="end"/>
      </w:r>
      <w:r w:rsidRPr="00906D25">
        <w:rPr>
          <w:rFonts w:asciiTheme="majorHAnsi" w:hAnsiTheme="majorHAnsi" w:cs="Times New Roman"/>
          <w:sz w:val="24"/>
          <w:szCs w:val="24"/>
          <w:lang w:val="id-ID"/>
        </w:rPr>
        <w:t xml:space="preserve"> menunjukkan kompres dingin memberikan pengaruh yang cukup signifikan dalam menurunkan intensitas nyeri pada pasien fraktur.</w:t>
      </w:r>
    </w:p>
    <w:p w:rsidR="00664BAB" w:rsidRPr="00664BAB" w:rsidRDefault="00697308" w:rsidP="0023293F">
      <w:pPr>
        <w:spacing w:after="100" w:afterAutospacing="1" w:line="240" w:lineRule="auto"/>
        <w:ind w:firstLine="567"/>
        <w:jc w:val="both"/>
        <w:rPr>
          <w:rFonts w:asciiTheme="majorHAnsi" w:hAnsiTheme="majorHAnsi" w:cs="Times New Roman"/>
          <w:sz w:val="24"/>
          <w:szCs w:val="24"/>
        </w:rPr>
      </w:pPr>
      <w:r w:rsidRPr="00906D25">
        <w:rPr>
          <w:rFonts w:asciiTheme="majorHAnsi" w:hAnsiTheme="majorHAnsi" w:cs="Times New Roman"/>
          <w:sz w:val="24"/>
          <w:szCs w:val="24"/>
        </w:rPr>
        <w:t xml:space="preserve">Penulis berpendapat bahwa selain upaya farmakologi yaitu dengan mengkonsumsi obat pereda rasa nyeri juga terdapat upaya non farmakologi yang dapat dilakukan untuk menurunkan intensitas nyeri fraktur tertutup yaitu dengan memberikan terapi kompres dingin. Terapi kompres dingin yang diberikan pada pasien dapat menstimulasi kulit sehingga dapat meningkatkan produksi </w:t>
      </w:r>
      <w:r w:rsidRPr="00906D25">
        <w:rPr>
          <w:rFonts w:asciiTheme="majorHAnsi" w:hAnsiTheme="majorHAnsi" w:cs="Times New Roman"/>
          <w:i/>
          <w:sz w:val="24"/>
          <w:szCs w:val="24"/>
        </w:rPr>
        <w:t xml:space="preserve">endorphin </w:t>
      </w:r>
      <w:r w:rsidRPr="00906D25">
        <w:rPr>
          <w:rFonts w:asciiTheme="majorHAnsi" w:hAnsiTheme="majorHAnsi" w:cs="Times New Roman"/>
          <w:sz w:val="24"/>
          <w:szCs w:val="24"/>
        </w:rPr>
        <w:t>didalam tubuh yang berfungsi sebagai zat penghilang rasa nyeri. Terapi pada studi kasus ini dapat menurunkan intensitas nyeri pada pasien fraktur tertutup sehingga meningkatkan kenyamanan pasien dalam melakukan aktivitas maupun istirahat. Hal ini dibuktikan dengan setelah diberikan intervensi terapi kompres dingin, tingkat nyeri pasien berkurang dari nyeri sedang menjadi nyeri ringan.</w:t>
      </w:r>
      <w:r w:rsidR="00B07D74" w:rsidRPr="00C85313">
        <w:rPr>
          <w:rFonts w:asciiTheme="majorHAnsi" w:hAnsiTheme="majorHAnsi" w:cs="Times New Roman"/>
          <w:sz w:val="24"/>
          <w:szCs w:val="24"/>
          <w:lang w:val="en-US"/>
        </w:rPr>
        <w:t xml:space="preserve"> </w:t>
      </w:r>
    </w:p>
    <w:p w:rsidR="00B07D74" w:rsidRPr="00C85313" w:rsidRDefault="00B07D74" w:rsidP="001969D6">
      <w:pPr>
        <w:spacing w:after="100" w:afterAutospacing="1" w:line="240" w:lineRule="auto"/>
        <w:jc w:val="both"/>
        <w:rPr>
          <w:rFonts w:asciiTheme="majorHAnsi" w:hAnsiTheme="majorHAnsi" w:cs="Times New Roman"/>
          <w:b/>
          <w:sz w:val="24"/>
          <w:szCs w:val="24"/>
        </w:rPr>
      </w:pPr>
      <w:r w:rsidRPr="00C85313">
        <w:rPr>
          <w:rFonts w:asciiTheme="majorHAnsi" w:hAnsiTheme="majorHAnsi" w:cs="Times New Roman"/>
          <w:b/>
          <w:sz w:val="24"/>
          <w:szCs w:val="24"/>
          <w:lang w:val="en-US"/>
        </w:rPr>
        <w:t>S</w:t>
      </w:r>
      <w:r w:rsidRPr="00C85313">
        <w:rPr>
          <w:rFonts w:asciiTheme="majorHAnsi" w:hAnsiTheme="majorHAnsi" w:cs="Times New Roman"/>
          <w:b/>
          <w:sz w:val="24"/>
          <w:szCs w:val="24"/>
        </w:rPr>
        <w:t xml:space="preserve">IMPULAN </w:t>
      </w:r>
    </w:p>
    <w:p w:rsidR="00664BAB" w:rsidRDefault="00664BAB" w:rsidP="00664BAB">
      <w:pPr>
        <w:spacing w:after="0" w:line="240" w:lineRule="auto"/>
        <w:ind w:firstLine="567"/>
        <w:jc w:val="both"/>
        <w:rPr>
          <w:rFonts w:asciiTheme="majorHAnsi" w:hAnsiTheme="majorHAnsi" w:cs="Times New Roman"/>
          <w:color w:val="000000" w:themeColor="text1"/>
          <w:sz w:val="24"/>
          <w:szCs w:val="24"/>
        </w:rPr>
      </w:pPr>
      <w:r w:rsidRPr="00906D25">
        <w:rPr>
          <w:rFonts w:asciiTheme="majorHAnsi" w:hAnsiTheme="majorHAnsi" w:cs="Times New Roman"/>
          <w:color w:val="000000" w:themeColor="text1"/>
          <w:sz w:val="24"/>
          <w:szCs w:val="24"/>
        </w:rPr>
        <w:t xml:space="preserve">Pemberian terapi kompres dingin yang dilakukan selama 3 hari dapat menurunkan intensitas nyeri pada pasien fraktur tertutup. Hal ini ditunjukkan dengan menurunnya tingkat nyeri pada kedua subjek studi kasus. </w:t>
      </w:r>
    </w:p>
    <w:p w:rsidR="00664BAB" w:rsidRPr="00906D25" w:rsidRDefault="00664BAB" w:rsidP="00664BAB">
      <w:pPr>
        <w:spacing w:after="0" w:line="240" w:lineRule="auto"/>
        <w:ind w:firstLine="567"/>
        <w:jc w:val="both"/>
        <w:rPr>
          <w:rFonts w:asciiTheme="majorHAnsi" w:hAnsiTheme="majorHAnsi" w:cs="Times New Roman"/>
          <w:color w:val="000000" w:themeColor="text1"/>
          <w:sz w:val="24"/>
          <w:szCs w:val="24"/>
        </w:rPr>
      </w:pPr>
    </w:p>
    <w:p w:rsidR="00B07D74" w:rsidRPr="00C85313" w:rsidRDefault="00B07D74" w:rsidP="001969D6">
      <w:pPr>
        <w:spacing w:after="100" w:afterAutospacing="1" w:line="240" w:lineRule="auto"/>
        <w:jc w:val="both"/>
        <w:rPr>
          <w:rFonts w:asciiTheme="majorHAnsi" w:hAnsiTheme="majorHAnsi" w:cs="Times New Roman"/>
          <w:b/>
          <w:sz w:val="24"/>
          <w:szCs w:val="24"/>
          <w:lang w:val="en-US"/>
        </w:rPr>
      </w:pPr>
      <w:r w:rsidRPr="00C85313">
        <w:rPr>
          <w:rFonts w:asciiTheme="majorHAnsi" w:hAnsiTheme="majorHAnsi" w:cs="Times New Roman"/>
          <w:b/>
          <w:sz w:val="24"/>
          <w:szCs w:val="24"/>
          <w:lang w:val="en-US"/>
        </w:rPr>
        <w:t>SARAN</w:t>
      </w:r>
    </w:p>
    <w:p w:rsidR="00664BAB" w:rsidRDefault="00664BAB" w:rsidP="00664BAB">
      <w:pPr>
        <w:spacing w:after="100" w:afterAutospacing="1" w:line="240" w:lineRule="auto"/>
        <w:ind w:firstLine="567"/>
        <w:jc w:val="both"/>
        <w:rPr>
          <w:rFonts w:asciiTheme="majorHAnsi" w:hAnsiTheme="majorHAnsi" w:cs="Times New Roman"/>
          <w:color w:val="000000" w:themeColor="text1"/>
          <w:sz w:val="24"/>
          <w:szCs w:val="24"/>
        </w:rPr>
      </w:pPr>
      <w:r w:rsidRPr="00906D25">
        <w:rPr>
          <w:rFonts w:asciiTheme="majorHAnsi" w:hAnsiTheme="majorHAnsi" w:cs="Times New Roman"/>
          <w:color w:val="000000" w:themeColor="text1"/>
          <w:sz w:val="24"/>
          <w:szCs w:val="24"/>
        </w:rPr>
        <w:t>Bagi tenaga kesehatan dapat menggunakan terapi kompres dingin sebagai terapi non farmakologi untuk menurunkan intensitas nyeri pada pasien fraktur tertutup.</w:t>
      </w:r>
    </w:p>
    <w:p w:rsidR="00B07D74" w:rsidRPr="00C85313" w:rsidRDefault="00B07D74" w:rsidP="00664BAB">
      <w:pPr>
        <w:spacing w:after="100" w:afterAutospacing="1" w:line="240" w:lineRule="auto"/>
        <w:jc w:val="both"/>
        <w:rPr>
          <w:rFonts w:asciiTheme="majorHAnsi" w:hAnsiTheme="majorHAnsi" w:cs="Times New Roman"/>
          <w:b/>
          <w:sz w:val="24"/>
          <w:szCs w:val="24"/>
        </w:rPr>
      </w:pPr>
      <w:r w:rsidRPr="00C85313">
        <w:rPr>
          <w:rFonts w:asciiTheme="majorHAnsi" w:hAnsiTheme="majorHAnsi" w:cs="Times New Roman"/>
          <w:b/>
          <w:sz w:val="24"/>
          <w:szCs w:val="24"/>
        </w:rPr>
        <w:t>UCAPAN TERIMAKASIH</w:t>
      </w:r>
    </w:p>
    <w:p w:rsidR="00664BAB" w:rsidRDefault="00664BAB" w:rsidP="00664BAB">
      <w:pPr>
        <w:spacing w:after="100" w:afterAutospacing="1" w:line="240" w:lineRule="auto"/>
        <w:ind w:firstLine="567"/>
        <w:jc w:val="both"/>
        <w:rPr>
          <w:rFonts w:asciiTheme="majorHAnsi" w:hAnsiTheme="majorHAnsi" w:cstheme="majorBidi"/>
          <w:sz w:val="24"/>
          <w:szCs w:val="24"/>
        </w:rPr>
      </w:pPr>
      <w:r w:rsidRPr="00906D25">
        <w:rPr>
          <w:rFonts w:asciiTheme="majorHAnsi" w:hAnsiTheme="majorHAnsi" w:cs="Times New Roman"/>
          <w:sz w:val="24"/>
          <w:szCs w:val="24"/>
        </w:rPr>
        <w:t>Astungkare puji dan syukur kepada Tuhan Yang Maha Esa, karena atas segala kehendak-Nya penulis dapat menyelesaikan Karya Ilmiah Akhir Ners (KIAN). Penulis menyadari KIAN ini tidak akan selesai tanpa adanya doa, dukungan dan dorongan dari berbagai pihak, oleh karena itu penulis juga mengucapkan terimakasih kepada Program Studi Profesi Ners Universitas Muhammadiyah Semarang dan seluruh pihak yang terkait dalam proses penyusunan KIAN ini. Penulis berharap agar hasil studi kasus ini dapat bermanfaat menambah ilmu pengetahuan dan dapat digunakan sebagai sarana informasi mengenai intervensi terapi kompres dingin untuk menurunkan intensitas nyeri pada pasien fraktur tertutup.</w:t>
      </w:r>
    </w:p>
    <w:p w:rsidR="0023293F" w:rsidRDefault="0023293F" w:rsidP="001969D6">
      <w:pPr>
        <w:spacing w:after="100" w:afterAutospacing="1" w:line="240" w:lineRule="auto"/>
        <w:jc w:val="both"/>
        <w:rPr>
          <w:rFonts w:asciiTheme="majorHAnsi" w:hAnsiTheme="majorHAnsi" w:cs="Times New Roman"/>
          <w:b/>
          <w:sz w:val="24"/>
          <w:szCs w:val="24"/>
        </w:rPr>
      </w:pPr>
    </w:p>
    <w:p w:rsidR="00B07D74" w:rsidRPr="00C85313" w:rsidRDefault="00B07D74" w:rsidP="001969D6">
      <w:pPr>
        <w:spacing w:after="100" w:afterAutospacing="1" w:line="240" w:lineRule="auto"/>
        <w:jc w:val="both"/>
        <w:rPr>
          <w:rFonts w:asciiTheme="majorHAnsi" w:hAnsiTheme="majorHAnsi" w:cs="Times New Roman"/>
          <w:b/>
          <w:sz w:val="24"/>
          <w:szCs w:val="24"/>
          <w:lang w:val="en-US"/>
        </w:rPr>
      </w:pPr>
      <w:bookmarkStart w:id="0" w:name="_GoBack"/>
      <w:bookmarkEnd w:id="0"/>
      <w:r w:rsidRPr="00C85313">
        <w:rPr>
          <w:rFonts w:asciiTheme="majorHAnsi" w:hAnsiTheme="majorHAnsi" w:cs="Times New Roman"/>
          <w:b/>
          <w:sz w:val="24"/>
          <w:szCs w:val="24"/>
        </w:rPr>
        <w:lastRenderedPageBreak/>
        <w:t>REFERENSI</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b/>
          <w:color w:val="000000" w:themeColor="text1"/>
          <w:sz w:val="20"/>
          <w:szCs w:val="20"/>
        </w:rPr>
        <w:fldChar w:fldCharType="begin" w:fldLock="1"/>
      </w:r>
      <w:r w:rsidRPr="0040653A">
        <w:rPr>
          <w:rFonts w:asciiTheme="majorHAnsi" w:hAnsiTheme="majorHAnsi"/>
          <w:b/>
          <w:color w:val="000000" w:themeColor="text1"/>
          <w:sz w:val="20"/>
          <w:szCs w:val="20"/>
        </w:rPr>
        <w:instrText xml:space="preserve">ADDIN Mendeley Bibliography CSL_BIBLIOGRAPHY </w:instrText>
      </w:r>
      <w:r w:rsidRPr="0040653A">
        <w:rPr>
          <w:rFonts w:asciiTheme="majorHAnsi" w:hAnsiTheme="majorHAnsi"/>
          <w:b/>
          <w:color w:val="000000" w:themeColor="text1"/>
          <w:sz w:val="20"/>
          <w:szCs w:val="20"/>
        </w:rPr>
        <w:fldChar w:fldCharType="separate"/>
      </w:r>
      <w:r w:rsidRPr="0040653A">
        <w:rPr>
          <w:rFonts w:asciiTheme="majorHAnsi" w:hAnsiTheme="majorHAnsi" w:cs="Times New Roman"/>
          <w:noProof/>
          <w:sz w:val="20"/>
          <w:szCs w:val="20"/>
        </w:rPr>
        <w:t xml:space="preserve">Aini, L., &amp; Reskita, R. (2018). Pengaruh Teknik Relaksasi Nafas Dalam terhadap Penurunan Nyeri pada Pasien Fraktur. </w:t>
      </w:r>
      <w:r w:rsidRPr="0040653A">
        <w:rPr>
          <w:rFonts w:asciiTheme="majorHAnsi" w:hAnsiTheme="majorHAnsi" w:cs="Times New Roman"/>
          <w:i/>
          <w:iCs/>
          <w:noProof/>
          <w:sz w:val="20"/>
          <w:szCs w:val="20"/>
        </w:rPr>
        <w:t>Jurnal Kesehatan</w:t>
      </w:r>
      <w:r w:rsidRPr="0040653A">
        <w:rPr>
          <w:rFonts w:asciiTheme="majorHAnsi" w:hAnsiTheme="majorHAnsi" w:cs="Times New Roman"/>
          <w:noProof/>
          <w:sz w:val="20"/>
          <w:szCs w:val="20"/>
        </w:rPr>
        <w:t xml:space="preserve">, </w:t>
      </w:r>
      <w:r w:rsidRPr="0040653A">
        <w:rPr>
          <w:rFonts w:asciiTheme="majorHAnsi" w:hAnsiTheme="majorHAnsi" w:cs="Times New Roman"/>
          <w:i/>
          <w:iCs/>
          <w:noProof/>
          <w:sz w:val="20"/>
          <w:szCs w:val="20"/>
        </w:rPr>
        <w:t>9</w:t>
      </w:r>
      <w:r w:rsidRPr="0040653A">
        <w:rPr>
          <w:rFonts w:asciiTheme="majorHAnsi" w:hAnsiTheme="majorHAnsi" w:cs="Times New Roman"/>
          <w:noProof/>
          <w:sz w:val="20"/>
          <w:szCs w:val="20"/>
        </w:rPr>
        <w:t>(2), 262–266.</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cs="Times New Roman"/>
          <w:noProof/>
          <w:sz w:val="20"/>
          <w:szCs w:val="20"/>
        </w:rPr>
        <w:t xml:space="preserve">Asmadi. (2008). </w:t>
      </w:r>
      <w:r w:rsidRPr="0040653A">
        <w:rPr>
          <w:rFonts w:asciiTheme="majorHAnsi" w:hAnsiTheme="majorHAnsi" w:cs="Times New Roman"/>
          <w:i/>
          <w:iCs/>
          <w:noProof/>
          <w:sz w:val="20"/>
          <w:szCs w:val="20"/>
        </w:rPr>
        <w:t>Teknik Prosedural Keperawatan: Konsep Dan Aplikasi Kebutuhan Dasar Klien</w:t>
      </w:r>
      <w:r w:rsidRPr="0040653A">
        <w:rPr>
          <w:rFonts w:asciiTheme="majorHAnsi" w:hAnsiTheme="majorHAnsi" w:cs="Times New Roman"/>
          <w:noProof/>
          <w:sz w:val="20"/>
          <w:szCs w:val="20"/>
        </w:rPr>
        <w:t>. Salemba Medika.</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cs="Times New Roman"/>
          <w:noProof/>
          <w:sz w:val="20"/>
          <w:szCs w:val="20"/>
        </w:rPr>
        <w:t xml:space="preserve">Badan Intelijen Negara. (2012). </w:t>
      </w:r>
      <w:r w:rsidRPr="0040653A">
        <w:rPr>
          <w:rFonts w:asciiTheme="majorHAnsi" w:hAnsiTheme="majorHAnsi" w:cs="Times New Roman"/>
          <w:i/>
          <w:iCs/>
          <w:noProof/>
          <w:sz w:val="20"/>
          <w:szCs w:val="20"/>
        </w:rPr>
        <w:t>Kecelakaan Lalu Lintas Menjadi Pembunuh Terbesar Ketiga</w:t>
      </w:r>
      <w:r w:rsidRPr="0040653A">
        <w:rPr>
          <w:rFonts w:asciiTheme="majorHAnsi" w:hAnsiTheme="majorHAnsi" w:cs="Times New Roman"/>
          <w:noProof/>
          <w:sz w:val="20"/>
          <w:szCs w:val="20"/>
        </w:rPr>
        <w:t>. Badan Intelijen Negara Republik Indonesia.</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cs="Times New Roman"/>
          <w:noProof/>
          <w:sz w:val="20"/>
          <w:szCs w:val="20"/>
        </w:rPr>
        <w:t xml:space="preserve">Helmi, Z. N. (2012). </w:t>
      </w:r>
      <w:r w:rsidRPr="0040653A">
        <w:rPr>
          <w:rFonts w:asciiTheme="majorHAnsi" w:hAnsiTheme="majorHAnsi" w:cs="Times New Roman"/>
          <w:i/>
          <w:iCs/>
          <w:noProof/>
          <w:sz w:val="20"/>
          <w:szCs w:val="20"/>
        </w:rPr>
        <w:t>Buku Ajar Gangguan Muskuloskeletal</w:t>
      </w:r>
      <w:r w:rsidRPr="0040653A">
        <w:rPr>
          <w:rFonts w:asciiTheme="majorHAnsi" w:hAnsiTheme="majorHAnsi" w:cs="Times New Roman"/>
          <w:noProof/>
          <w:sz w:val="20"/>
          <w:szCs w:val="20"/>
        </w:rPr>
        <w:t>. Salemba Medika.</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cs="Times New Roman"/>
          <w:noProof/>
          <w:sz w:val="20"/>
          <w:szCs w:val="20"/>
        </w:rPr>
        <w:t xml:space="preserve">Manengkey, O., Timah, S., &amp; Kohdong, N. M. (2019). Perbandingan Pemberian Kompres Dingin dan Hangat Terhadap Nyeri pada Pasein Fraktur Ekstremitas Tertutup di Instalasi Gawat Darurat RS Bhayangkara TK III Manado. In </w:t>
      </w:r>
      <w:r w:rsidRPr="0040653A">
        <w:rPr>
          <w:rFonts w:asciiTheme="majorHAnsi" w:hAnsiTheme="majorHAnsi" w:cs="Times New Roman"/>
          <w:i/>
          <w:iCs/>
          <w:noProof/>
          <w:sz w:val="20"/>
          <w:szCs w:val="20"/>
        </w:rPr>
        <w:t>Journal Of Community and Emergency</w:t>
      </w:r>
      <w:r w:rsidRPr="0040653A">
        <w:rPr>
          <w:rFonts w:asciiTheme="majorHAnsi" w:hAnsiTheme="majorHAnsi" w:cs="Times New Roman"/>
          <w:noProof/>
          <w:sz w:val="20"/>
          <w:szCs w:val="20"/>
        </w:rPr>
        <w:t xml:space="preserve"> (Vol. 7).</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cs="Times New Roman"/>
          <w:noProof/>
          <w:sz w:val="20"/>
          <w:szCs w:val="20"/>
        </w:rPr>
        <w:t xml:space="preserve">Mediarti, D., Rosnani, &amp; Seprianti, S. M. (2015). Pengaruh Pemberian Kompres Dingin Terhadap Nyeri pada Pasien Fraktur Ekstremitas Tertutup di IGD RSMH Palembang Tahun 2012. </w:t>
      </w:r>
      <w:r w:rsidRPr="0040653A">
        <w:rPr>
          <w:rFonts w:asciiTheme="majorHAnsi" w:hAnsiTheme="majorHAnsi" w:cs="Times New Roman"/>
          <w:i/>
          <w:iCs/>
          <w:noProof/>
          <w:sz w:val="20"/>
          <w:szCs w:val="20"/>
        </w:rPr>
        <w:t>Jurnal Kedokteran Dan Kesehatan</w:t>
      </w:r>
      <w:r w:rsidRPr="0040653A">
        <w:rPr>
          <w:rFonts w:asciiTheme="majorHAnsi" w:hAnsiTheme="majorHAnsi" w:cs="Times New Roman"/>
          <w:noProof/>
          <w:sz w:val="20"/>
          <w:szCs w:val="20"/>
        </w:rPr>
        <w:t xml:space="preserve">, </w:t>
      </w:r>
      <w:r w:rsidRPr="0040653A">
        <w:rPr>
          <w:rFonts w:asciiTheme="majorHAnsi" w:hAnsiTheme="majorHAnsi" w:cs="Times New Roman"/>
          <w:i/>
          <w:iCs/>
          <w:noProof/>
          <w:sz w:val="20"/>
          <w:szCs w:val="20"/>
        </w:rPr>
        <w:t>2</w:t>
      </w:r>
      <w:r w:rsidRPr="0040653A">
        <w:rPr>
          <w:rFonts w:asciiTheme="majorHAnsi" w:hAnsiTheme="majorHAnsi" w:cs="Times New Roman"/>
          <w:noProof/>
          <w:sz w:val="20"/>
          <w:szCs w:val="20"/>
        </w:rPr>
        <w:t>(3), 253–260.</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cs="Times New Roman"/>
          <w:noProof/>
          <w:sz w:val="20"/>
          <w:szCs w:val="20"/>
        </w:rPr>
        <w:t xml:space="preserve">Mujahidin, Palasa, R., &amp; Utami, S. R. N. (2018). Pengaruh Kombinasi Kompres Dingin Dan Relaksasi Nafas Dalam Terhadap Penurunan Intensitas Nyeri Fraktur Di Wilayah Kabupaten Provinsi Sumatera Selatan Tahun 2017. </w:t>
      </w:r>
      <w:r w:rsidRPr="0040653A">
        <w:rPr>
          <w:rFonts w:asciiTheme="majorHAnsi" w:hAnsiTheme="majorHAnsi" w:cs="Times New Roman"/>
          <w:i/>
          <w:iCs/>
          <w:noProof/>
          <w:sz w:val="20"/>
          <w:szCs w:val="20"/>
        </w:rPr>
        <w:t>Jurnal Ilmiah Multi Science Kesehatan</w:t>
      </w:r>
      <w:r w:rsidRPr="0040653A">
        <w:rPr>
          <w:rFonts w:asciiTheme="majorHAnsi" w:hAnsiTheme="majorHAnsi" w:cs="Times New Roman"/>
          <w:noProof/>
          <w:sz w:val="20"/>
          <w:szCs w:val="20"/>
        </w:rPr>
        <w:t xml:space="preserve">, </w:t>
      </w:r>
      <w:r w:rsidRPr="0040653A">
        <w:rPr>
          <w:rFonts w:asciiTheme="majorHAnsi" w:hAnsiTheme="majorHAnsi" w:cs="Times New Roman"/>
          <w:i/>
          <w:iCs/>
          <w:noProof/>
          <w:sz w:val="20"/>
          <w:szCs w:val="20"/>
        </w:rPr>
        <w:t>8</w:t>
      </w:r>
      <w:r w:rsidRPr="0040653A">
        <w:rPr>
          <w:rFonts w:asciiTheme="majorHAnsi" w:hAnsiTheme="majorHAnsi" w:cs="Times New Roman"/>
          <w:noProof/>
          <w:sz w:val="20"/>
          <w:szCs w:val="20"/>
        </w:rPr>
        <w:t>, 37–50.</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cs="Times New Roman"/>
          <w:noProof/>
          <w:sz w:val="20"/>
          <w:szCs w:val="20"/>
        </w:rPr>
        <w:t xml:space="preserve">Nurchairiah, A., Hasneli, Y., &amp; Indriati, G. (2014). Efektifitas Kompres Dingin Terhadap Intensitas Nyeri Pada Pasien Fraktur Tertutup Di Ruang Dahlia RSUD Arifin Achmad. </w:t>
      </w:r>
      <w:r w:rsidRPr="0040653A">
        <w:rPr>
          <w:rFonts w:asciiTheme="majorHAnsi" w:hAnsiTheme="majorHAnsi" w:cs="Times New Roman"/>
          <w:i/>
          <w:iCs/>
          <w:noProof/>
          <w:sz w:val="20"/>
          <w:szCs w:val="20"/>
        </w:rPr>
        <w:t>Jurnal Ilmu Keperawatan Universitas Riau</w:t>
      </w:r>
      <w:r w:rsidRPr="0040653A">
        <w:rPr>
          <w:rFonts w:asciiTheme="majorHAnsi" w:hAnsiTheme="majorHAnsi" w:cs="Times New Roman"/>
          <w:noProof/>
          <w:sz w:val="20"/>
          <w:szCs w:val="20"/>
        </w:rPr>
        <w:t>, 1–7.</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cs="Times New Roman"/>
          <w:noProof/>
          <w:sz w:val="20"/>
          <w:szCs w:val="20"/>
        </w:rPr>
        <w:t xml:space="preserve">Padang, M. novita, Katuuk, M. E., &amp; Kallo, V. D. (2017). Pengaruh Terapi Musik Instrumental Terhadap Perubahan Skala Nyeri Pada Pasien Pre Operasi Fraktur Di Rumkit TK III R.W.Monginsidi Teling Dan RSU Gmim Bethesda Tomohon. </w:t>
      </w:r>
      <w:r w:rsidRPr="0040653A">
        <w:rPr>
          <w:rFonts w:asciiTheme="majorHAnsi" w:hAnsiTheme="majorHAnsi" w:cs="Times New Roman"/>
          <w:i/>
          <w:iCs/>
          <w:noProof/>
          <w:sz w:val="20"/>
          <w:szCs w:val="20"/>
        </w:rPr>
        <w:t>E-Journal Keperawatan (e-Kp)</w:t>
      </w:r>
      <w:r w:rsidRPr="0040653A">
        <w:rPr>
          <w:rFonts w:asciiTheme="majorHAnsi" w:hAnsiTheme="majorHAnsi" w:cs="Times New Roman"/>
          <w:noProof/>
          <w:sz w:val="20"/>
          <w:szCs w:val="20"/>
        </w:rPr>
        <w:t xml:space="preserve">, </w:t>
      </w:r>
      <w:r w:rsidRPr="0040653A">
        <w:rPr>
          <w:rFonts w:asciiTheme="majorHAnsi" w:hAnsiTheme="majorHAnsi" w:cs="Times New Roman"/>
          <w:i/>
          <w:iCs/>
          <w:noProof/>
          <w:sz w:val="20"/>
          <w:szCs w:val="20"/>
        </w:rPr>
        <w:t>5</w:t>
      </w:r>
      <w:r w:rsidRPr="0040653A">
        <w:rPr>
          <w:rFonts w:asciiTheme="majorHAnsi" w:hAnsiTheme="majorHAnsi" w:cs="Times New Roman"/>
          <w:noProof/>
          <w:sz w:val="20"/>
          <w:szCs w:val="20"/>
        </w:rPr>
        <w:t>(1).</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cs="Times New Roman"/>
          <w:noProof/>
          <w:sz w:val="20"/>
          <w:szCs w:val="20"/>
        </w:rPr>
        <w:t xml:space="preserve">Permana, O., Nurchayati, S., &amp; Herlina. (2015). Pengaruh Range Of Motion (ROM) Terhadap Intensitas Nyeri Pada Pasien Post Operasi Fraktur Ekstremitas Bawah. </w:t>
      </w:r>
      <w:r w:rsidRPr="0040653A">
        <w:rPr>
          <w:rFonts w:asciiTheme="majorHAnsi" w:hAnsiTheme="majorHAnsi" w:cs="Times New Roman"/>
          <w:i/>
          <w:iCs/>
          <w:noProof/>
          <w:sz w:val="20"/>
          <w:szCs w:val="20"/>
        </w:rPr>
        <w:t>JOM</w:t>
      </w:r>
      <w:r w:rsidRPr="0040653A">
        <w:rPr>
          <w:rFonts w:asciiTheme="majorHAnsi" w:hAnsiTheme="majorHAnsi" w:cs="Times New Roman"/>
          <w:noProof/>
          <w:sz w:val="20"/>
          <w:szCs w:val="20"/>
        </w:rPr>
        <w:t xml:space="preserve">, </w:t>
      </w:r>
      <w:r w:rsidRPr="0040653A">
        <w:rPr>
          <w:rFonts w:asciiTheme="majorHAnsi" w:hAnsiTheme="majorHAnsi" w:cs="Times New Roman"/>
          <w:i/>
          <w:iCs/>
          <w:noProof/>
          <w:sz w:val="20"/>
          <w:szCs w:val="20"/>
        </w:rPr>
        <w:t>2</w:t>
      </w:r>
      <w:r w:rsidRPr="0040653A">
        <w:rPr>
          <w:rFonts w:asciiTheme="majorHAnsi" w:hAnsiTheme="majorHAnsi" w:cs="Times New Roman"/>
          <w:noProof/>
          <w:sz w:val="20"/>
          <w:szCs w:val="20"/>
        </w:rPr>
        <w:t>(2), 1327–1334.</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cs="Times New Roman"/>
          <w:noProof/>
          <w:sz w:val="20"/>
          <w:szCs w:val="20"/>
        </w:rPr>
        <w:t xml:space="preserve">Potter, &amp; Perry. (2005). </w:t>
      </w:r>
      <w:r w:rsidRPr="0040653A">
        <w:rPr>
          <w:rFonts w:asciiTheme="majorHAnsi" w:hAnsiTheme="majorHAnsi" w:cs="Times New Roman"/>
          <w:i/>
          <w:iCs/>
          <w:noProof/>
          <w:sz w:val="20"/>
          <w:szCs w:val="20"/>
        </w:rPr>
        <w:t>Buku Ajar Fundamental Keperawatan: Konsep, Proses, dan Praktif (4 ed.)</w:t>
      </w:r>
      <w:r w:rsidRPr="0040653A">
        <w:rPr>
          <w:rFonts w:asciiTheme="majorHAnsi" w:hAnsiTheme="majorHAnsi" w:cs="Times New Roman"/>
          <w:noProof/>
          <w:sz w:val="20"/>
          <w:szCs w:val="20"/>
        </w:rPr>
        <w:t>. EGC.</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cs="Times New Roman"/>
          <w:noProof/>
          <w:sz w:val="20"/>
          <w:szCs w:val="20"/>
        </w:rPr>
        <w:t xml:space="preserve">PPNI, T. P. S. D. (2016). </w:t>
      </w:r>
      <w:r w:rsidRPr="0040653A">
        <w:rPr>
          <w:rFonts w:asciiTheme="majorHAnsi" w:hAnsiTheme="majorHAnsi" w:cs="Times New Roman"/>
          <w:i/>
          <w:iCs/>
          <w:noProof/>
          <w:sz w:val="20"/>
          <w:szCs w:val="20"/>
        </w:rPr>
        <w:t>Standar Diagnosa Keperawatan Indonesia (1st ed.)</w:t>
      </w:r>
      <w:r w:rsidRPr="0040653A">
        <w:rPr>
          <w:rFonts w:asciiTheme="majorHAnsi" w:hAnsiTheme="majorHAnsi" w:cs="Times New Roman"/>
          <w:noProof/>
          <w:sz w:val="20"/>
          <w:szCs w:val="20"/>
        </w:rPr>
        <w:t>. Dewan Pengurus Pusat Persatuan Perawat Nasional Indonesia.</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cs="Times New Roman"/>
          <w:noProof/>
          <w:sz w:val="20"/>
          <w:szCs w:val="20"/>
        </w:rPr>
        <w:t xml:space="preserve">PPNI, T. P. S. D. (2018). </w:t>
      </w:r>
      <w:r w:rsidRPr="0040653A">
        <w:rPr>
          <w:rFonts w:asciiTheme="majorHAnsi" w:hAnsiTheme="majorHAnsi" w:cs="Times New Roman"/>
          <w:i/>
          <w:iCs/>
          <w:noProof/>
          <w:sz w:val="20"/>
          <w:szCs w:val="20"/>
        </w:rPr>
        <w:t>Standar Intervensi Keperawatan Indonesia (I)</w:t>
      </w:r>
      <w:r w:rsidRPr="0040653A">
        <w:rPr>
          <w:rFonts w:asciiTheme="majorHAnsi" w:hAnsiTheme="majorHAnsi" w:cs="Times New Roman"/>
          <w:noProof/>
          <w:sz w:val="20"/>
          <w:szCs w:val="20"/>
        </w:rPr>
        <w:t>. Dewan Pengurus Pusat Persatuan Perawat Nasional Indonesia.</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cs="Times New Roman"/>
          <w:noProof/>
          <w:sz w:val="20"/>
          <w:szCs w:val="20"/>
        </w:rPr>
        <w:t xml:space="preserve">Purnamasari, E., Ismonah, &amp; Supriyadi. (2014). Efektifitas Kompres Dingin Terhadap Penurunan Intensitas Nyeri Pada Pasien Fraktur Di RSUD Ungaran. </w:t>
      </w:r>
      <w:r w:rsidRPr="0040653A">
        <w:rPr>
          <w:rFonts w:asciiTheme="majorHAnsi" w:hAnsiTheme="majorHAnsi" w:cs="Times New Roman"/>
          <w:i/>
          <w:iCs/>
          <w:noProof/>
          <w:sz w:val="20"/>
          <w:szCs w:val="20"/>
        </w:rPr>
        <w:t>Jurnal Ilmu Keperawatan Dan Kebidanan (JIKK)</w:t>
      </w:r>
      <w:r w:rsidRPr="0040653A">
        <w:rPr>
          <w:rFonts w:asciiTheme="majorHAnsi" w:hAnsiTheme="majorHAnsi" w:cs="Times New Roman"/>
          <w:noProof/>
          <w:sz w:val="20"/>
          <w:szCs w:val="20"/>
        </w:rPr>
        <w:t xml:space="preserve">, </w:t>
      </w:r>
      <w:r w:rsidRPr="0040653A">
        <w:rPr>
          <w:rFonts w:asciiTheme="majorHAnsi" w:hAnsiTheme="majorHAnsi" w:cs="Times New Roman"/>
          <w:i/>
          <w:iCs/>
          <w:noProof/>
          <w:sz w:val="20"/>
          <w:szCs w:val="20"/>
        </w:rPr>
        <w:t>000</w:t>
      </w:r>
      <w:r w:rsidRPr="0040653A">
        <w:rPr>
          <w:rFonts w:asciiTheme="majorHAnsi" w:hAnsiTheme="majorHAnsi" w:cs="Times New Roman"/>
          <w:noProof/>
          <w:sz w:val="20"/>
          <w:szCs w:val="20"/>
        </w:rPr>
        <w:t>, 1–8.</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cs="Times New Roman"/>
          <w:noProof/>
          <w:sz w:val="20"/>
          <w:szCs w:val="20"/>
        </w:rPr>
        <w:t xml:space="preserve">Smeltzer, S. C., &amp; Bare, G. (2004). </w:t>
      </w:r>
      <w:r w:rsidRPr="0040653A">
        <w:rPr>
          <w:rFonts w:asciiTheme="majorHAnsi" w:hAnsiTheme="majorHAnsi" w:cs="Times New Roman"/>
          <w:i/>
          <w:iCs/>
          <w:noProof/>
          <w:sz w:val="20"/>
          <w:szCs w:val="20"/>
        </w:rPr>
        <w:t>Brunner And Suddarth Textbook Of Medical Surgical Nursing</w:t>
      </w:r>
      <w:r w:rsidRPr="0040653A">
        <w:rPr>
          <w:rFonts w:asciiTheme="majorHAnsi" w:hAnsiTheme="majorHAnsi" w:cs="Times New Roman"/>
          <w:noProof/>
          <w:sz w:val="20"/>
          <w:szCs w:val="20"/>
        </w:rPr>
        <w:t>. Lippincot Raven.</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cs="Times New Roman"/>
          <w:noProof/>
          <w:sz w:val="20"/>
          <w:szCs w:val="20"/>
        </w:rPr>
        <w:t xml:space="preserve">Tamsuri, A. (2007). </w:t>
      </w:r>
      <w:r w:rsidRPr="0040653A">
        <w:rPr>
          <w:rFonts w:asciiTheme="majorHAnsi" w:hAnsiTheme="majorHAnsi" w:cs="Times New Roman"/>
          <w:i/>
          <w:iCs/>
          <w:noProof/>
          <w:sz w:val="20"/>
          <w:szCs w:val="20"/>
        </w:rPr>
        <w:t>Konsep Dan Penatalaksanaan Nyeri</w:t>
      </w:r>
      <w:r w:rsidRPr="0040653A">
        <w:rPr>
          <w:rFonts w:asciiTheme="majorHAnsi" w:hAnsiTheme="majorHAnsi" w:cs="Times New Roman"/>
          <w:noProof/>
          <w:sz w:val="20"/>
          <w:szCs w:val="20"/>
        </w:rPr>
        <w:t>. EGC.</w:t>
      </w:r>
    </w:p>
    <w:p w:rsidR="0040653A" w:rsidRPr="0040653A" w:rsidRDefault="0040653A" w:rsidP="0040653A">
      <w:pPr>
        <w:widowControl w:val="0"/>
        <w:autoSpaceDE w:val="0"/>
        <w:autoSpaceDN w:val="0"/>
        <w:adjustRightInd w:val="0"/>
        <w:spacing w:before="100" w:after="100" w:line="240" w:lineRule="auto"/>
        <w:ind w:left="480" w:hanging="480"/>
        <w:jc w:val="both"/>
        <w:rPr>
          <w:rFonts w:asciiTheme="majorHAnsi" w:hAnsiTheme="majorHAnsi" w:cs="Times New Roman"/>
          <w:noProof/>
          <w:sz w:val="20"/>
          <w:szCs w:val="20"/>
        </w:rPr>
      </w:pPr>
      <w:r w:rsidRPr="0040653A">
        <w:rPr>
          <w:rFonts w:asciiTheme="majorHAnsi" w:hAnsiTheme="majorHAnsi" w:cs="Times New Roman"/>
          <w:noProof/>
          <w:sz w:val="20"/>
          <w:szCs w:val="20"/>
        </w:rPr>
        <w:t xml:space="preserve">Wulandini, P., Roza, A., &amp; Safitri, S. R. (2018). Efektifitas Terapi Asmaul Husna Terhadap Penurunan Skala Nyeri Pada Pasien Fraktur Di RSUD Privinsi Riau. </w:t>
      </w:r>
      <w:r w:rsidRPr="0040653A">
        <w:rPr>
          <w:rFonts w:asciiTheme="majorHAnsi" w:hAnsiTheme="majorHAnsi" w:cs="Times New Roman"/>
          <w:i/>
          <w:iCs/>
          <w:noProof/>
          <w:sz w:val="20"/>
          <w:szCs w:val="20"/>
        </w:rPr>
        <w:t>Jurnal Endurance</w:t>
      </w:r>
      <w:r w:rsidRPr="0040653A">
        <w:rPr>
          <w:rFonts w:asciiTheme="majorHAnsi" w:hAnsiTheme="majorHAnsi" w:cs="Times New Roman"/>
          <w:noProof/>
          <w:sz w:val="20"/>
          <w:szCs w:val="20"/>
        </w:rPr>
        <w:t xml:space="preserve">, </w:t>
      </w:r>
      <w:r w:rsidRPr="0040653A">
        <w:rPr>
          <w:rFonts w:asciiTheme="majorHAnsi" w:hAnsiTheme="majorHAnsi" w:cs="Times New Roman"/>
          <w:i/>
          <w:iCs/>
          <w:noProof/>
          <w:sz w:val="20"/>
          <w:szCs w:val="20"/>
        </w:rPr>
        <w:t>3</w:t>
      </w:r>
      <w:r w:rsidRPr="0040653A">
        <w:rPr>
          <w:rFonts w:asciiTheme="majorHAnsi" w:hAnsiTheme="majorHAnsi" w:cs="Times New Roman"/>
          <w:noProof/>
          <w:sz w:val="20"/>
          <w:szCs w:val="20"/>
        </w:rPr>
        <w:t>(2), 375–382.</w:t>
      </w:r>
    </w:p>
    <w:p w:rsidR="00B07D74" w:rsidRPr="00C85313" w:rsidRDefault="0040653A" w:rsidP="0040653A">
      <w:pPr>
        <w:spacing w:after="0" w:line="240" w:lineRule="auto"/>
        <w:rPr>
          <w:rFonts w:asciiTheme="majorHAnsi" w:hAnsiTheme="majorHAnsi"/>
          <w:sz w:val="24"/>
          <w:szCs w:val="24"/>
        </w:rPr>
      </w:pPr>
      <w:r w:rsidRPr="0040653A">
        <w:rPr>
          <w:rFonts w:asciiTheme="majorHAnsi" w:hAnsiTheme="majorHAnsi"/>
          <w:b/>
          <w:color w:val="000000" w:themeColor="text1"/>
          <w:sz w:val="20"/>
          <w:szCs w:val="20"/>
        </w:rPr>
        <w:fldChar w:fldCharType="end"/>
      </w:r>
    </w:p>
    <w:sectPr w:rsidR="00B07D74" w:rsidRPr="00C85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9BC"/>
    <w:rsid w:val="000047C3"/>
    <w:rsid w:val="00006A30"/>
    <w:rsid w:val="00007C71"/>
    <w:rsid w:val="0001517D"/>
    <w:rsid w:val="00021D6B"/>
    <w:rsid w:val="00024D05"/>
    <w:rsid w:val="00042070"/>
    <w:rsid w:val="000529BC"/>
    <w:rsid w:val="00053C55"/>
    <w:rsid w:val="00055300"/>
    <w:rsid w:val="00056623"/>
    <w:rsid w:val="0005727D"/>
    <w:rsid w:val="000604E8"/>
    <w:rsid w:val="000679DC"/>
    <w:rsid w:val="00075145"/>
    <w:rsid w:val="00076CA7"/>
    <w:rsid w:val="00091057"/>
    <w:rsid w:val="00092499"/>
    <w:rsid w:val="00094F69"/>
    <w:rsid w:val="000A1854"/>
    <w:rsid w:val="000A20A6"/>
    <w:rsid w:val="000A6D99"/>
    <w:rsid w:val="000B697C"/>
    <w:rsid w:val="000C2A72"/>
    <w:rsid w:val="000C64C5"/>
    <w:rsid w:val="000D6267"/>
    <w:rsid w:val="000D6555"/>
    <w:rsid w:val="000F1F86"/>
    <w:rsid w:val="00100CB6"/>
    <w:rsid w:val="001118B8"/>
    <w:rsid w:val="00112E0E"/>
    <w:rsid w:val="001208A0"/>
    <w:rsid w:val="00124C98"/>
    <w:rsid w:val="00131E18"/>
    <w:rsid w:val="00137FA6"/>
    <w:rsid w:val="00154FA0"/>
    <w:rsid w:val="001551D0"/>
    <w:rsid w:val="001621EC"/>
    <w:rsid w:val="00166722"/>
    <w:rsid w:val="00170812"/>
    <w:rsid w:val="0017533C"/>
    <w:rsid w:val="001969D6"/>
    <w:rsid w:val="001B33EB"/>
    <w:rsid w:val="001B6F84"/>
    <w:rsid w:val="001C5ED5"/>
    <w:rsid w:val="001C6F4F"/>
    <w:rsid w:val="001F1412"/>
    <w:rsid w:val="001F6634"/>
    <w:rsid w:val="00203479"/>
    <w:rsid w:val="00212327"/>
    <w:rsid w:val="00212C6E"/>
    <w:rsid w:val="00217E85"/>
    <w:rsid w:val="002325B8"/>
    <w:rsid w:val="0023293F"/>
    <w:rsid w:val="00243590"/>
    <w:rsid w:val="00245963"/>
    <w:rsid w:val="00252BC6"/>
    <w:rsid w:val="00276274"/>
    <w:rsid w:val="00285016"/>
    <w:rsid w:val="002A7057"/>
    <w:rsid w:val="002B39B2"/>
    <w:rsid w:val="002E77EA"/>
    <w:rsid w:val="002F2E20"/>
    <w:rsid w:val="002F7C40"/>
    <w:rsid w:val="003021E1"/>
    <w:rsid w:val="00311DCC"/>
    <w:rsid w:val="00312BD8"/>
    <w:rsid w:val="0031358B"/>
    <w:rsid w:val="003141B7"/>
    <w:rsid w:val="00331378"/>
    <w:rsid w:val="00354CD6"/>
    <w:rsid w:val="00363954"/>
    <w:rsid w:val="00364E18"/>
    <w:rsid w:val="00366D93"/>
    <w:rsid w:val="00381D4F"/>
    <w:rsid w:val="00385A3F"/>
    <w:rsid w:val="00396817"/>
    <w:rsid w:val="003A74BB"/>
    <w:rsid w:val="003A7A8D"/>
    <w:rsid w:val="003B64C2"/>
    <w:rsid w:val="003D77BD"/>
    <w:rsid w:val="003F208B"/>
    <w:rsid w:val="0040653A"/>
    <w:rsid w:val="0040732E"/>
    <w:rsid w:val="00433587"/>
    <w:rsid w:val="0046412C"/>
    <w:rsid w:val="004659F0"/>
    <w:rsid w:val="00484B46"/>
    <w:rsid w:val="00487CB2"/>
    <w:rsid w:val="004903E3"/>
    <w:rsid w:val="00494D42"/>
    <w:rsid w:val="004964D0"/>
    <w:rsid w:val="00496C7A"/>
    <w:rsid w:val="004B6CD1"/>
    <w:rsid w:val="004B7E2D"/>
    <w:rsid w:val="004F27D2"/>
    <w:rsid w:val="005017EE"/>
    <w:rsid w:val="00505233"/>
    <w:rsid w:val="0051097B"/>
    <w:rsid w:val="005140D1"/>
    <w:rsid w:val="00521EE2"/>
    <w:rsid w:val="005264E7"/>
    <w:rsid w:val="00527800"/>
    <w:rsid w:val="005508D7"/>
    <w:rsid w:val="00551A98"/>
    <w:rsid w:val="005547F6"/>
    <w:rsid w:val="0055635D"/>
    <w:rsid w:val="00556530"/>
    <w:rsid w:val="00581B72"/>
    <w:rsid w:val="005848F6"/>
    <w:rsid w:val="00596181"/>
    <w:rsid w:val="005B30E8"/>
    <w:rsid w:val="005B3545"/>
    <w:rsid w:val="005C2CF4"/>
    <w:rsid w:val="005D24EC"/>
    <w:rsid w:val="005E190A"/>
    <w:rsid w:val="005E58F5"/>
    <w:rsid w:val="005F6D15"/>
    <w:rsid w:val="005F767E"/>
    <w:rsid w:val="00605A33"/>
    <w:rsid w:val="00611461"/>
    <w:rsid w:val="00615D26"/>
    <w:rsid w:val="006237C4"/>
    <w:rsid w:val="00632C31"/>
    <w:rsid w:val="00642BD3"/>
    <w:rsid w:val="006443DD"/>
    <w:rsid w:val="00657B9A"/>
    <w:rsid w:val="0066081E"/>
    <w:rsid w:val="00663086"/>
    <w:rsid w:val="00664BAB"/>
    <w:rsid w:val="00680556"/>
    <w:rsid w:val="00696E70"/>
    <w:rsid w:val="00697308"/>
    <w:rsid w:val="006A487A"/>
    <w:rsid w:val="006B02AB"/>
    <w:rsid w:val="006C3F9C"/>
    <w:rsid w:val="006D6949"/>
    <w:rsid w:val="006E0B11"/>
    <w:rsid w:val="006E5687"/>
    <w:rsid w:val="006F09D3"/>
    <w:rsid w:val="006F30E0"/>
    <w:rsid w:val="0071755C"/>
    <w:rsid w:val="0073317C"/>
    <w:rsid w:val="0073386C"/>
    <w:rsid w:val="00747433"/>
    <w:rsid w:val="0074745E"/>
    <w:rsid w:val="00754F8E"/>
    <w:rsid w:val="007633F1"/>
    <w:rsid w:val="0078027C"/>
    <w:rsid w:val="007854AC"/>
    <w:rsid w:val="00785677"/>
    <w:rsid w:val="007865A5"/>
    <w:rsid w:val="007A0C86"/>
    <w:rsid w:val="007A46E4"/>
    <w:rsid w:val="007D6611"/>
    <w:rsid w:val="007E4506"/>
    <w:rsid w:val="007F4118"/>
    <w:rsid w:val="007F509E"/>
    <w:rsid w:val="007F6AD3"/>
    <w:rsid w:val="0081035C"/>
    <w:rsid w:val="00814CAF"/>
    <w:rsid w:val="008151FC"/>
    <w:rsid w:val="00826377"/>
    <w:rsid w:val="0083299C"/>
    <w:rsid w:val="008408F2"/>
    <w:rsid w:val="00844E02"/>
    <w:rsid w:val="00847621"/>
    <w:rsid w:val="00850A26"/>
    <w:rsid w:val="0086372C"/>
    <w:rsid w:val="00874D11"/>
    <w:rsid w:val="00876A57"/>
    <w:rsid w:val="00876F4E"/>
    <w:rsid w:val="00895BC3"/>
    <w:rsid w:val="008A5181"/>
    <w:rsid w:val="008A65E2"/>
    <w:rsid w:val="008B1A07"/>
    <w:rsid w:val="008C44E1"/>
    <w:rsid w:val="008C7932"/>
    <w:rsid w:val="008E32F7"/>
    <w:rsid w:val="008E64E7"/>
    <w:rsid w:val="008F2430"/>
    <w:rsid w:val="008F5BF4"/>
    <w:rsid w:val="00903AEA"/>
    <w:rsid w:val="00904404"/>
    <w:rsid w:val="009053C9"/>
    <w:rsid w:val="009057B7"/>
    <w:rsid w:val="00914131"/>
    <w:rsid w:val="00917D74"/>
    <w:rsid w:val="00932D9F"/>
    <w:rsid w:val="009429A5"/>
    <w:rsid w:val="0094499B"/>
    <w:rsid w:val="0094747D"/>
    <w:rsid w:val="00952DFE"/>
    <w:rsid w:val="00982A31"/>
    <w:rsid w:val="009844C2"/>
    <w:rsid w:val="00984643"/>
    <w:rsid w:val="0098547D"/>
    <w:rsid w:val="00985DD7"/>
    <w:rsid w:val="009A3E42"/>
    <w:rsid w:val="009A7BC4"/>
    <w:rsid w:val="009B4C15"/>
    <w:rsid w:val="009B66F4"/>
    <w:rsid w:val="009B7153"/>
    <w:rsid w:val="009C5C89"/>
    <w:rsid w:val="009D682F"/>
    <w:rsid w:val="00A0414B"/>
    <w:rsid w:val="00A10A1A"/>
    <w:rsid w:val="00A123CC"/>
    <w:rsid w:val="00A14635"/>
    <w:rsid w:val="00A26AF1"/>
    <w:rsid w:val="00A27136"/>
    <w:rsid w:val="00A51B4B"/>
    <w:rsid w:val="00A5597A"/>
    <w:rsid w:val="00A64D76"/>
    <w:rsid w:val="00A71215"/>
    <w:rsid w:val="00A7547B"/>
    <w:rsid w:val="00A8661C"/>
    <w:rsid w:val="00A86DE7"/>
    <w:rsid w:val="00A97A2A"/>
    <w:rsid w:val="00AB739F"/>
    <w:rsid w:val="00AC2018"/>
    <w:rsid w:val="00AD46A5"/>
    <w:rsid w:val="00AF285C"/>
    <w:rsid w:val="00B00261"/>
    <w:rsid w:val="00B0372E"/>
    <w:rsid w:val="00B07D74"/>
    <w:rsid w:val="00B13950"/>
    <w:rsid w:val="00B22435"/>
    <w:rsid w:val="00B31FE4"/>
    <w:rsid w:val="00B3599F"/>
    <w:rsid w:val="00B35B29"/>
    <w:rsid w:val="00B40CAB"/>
    <w:rsid w:val="00B42D2F"/>
    <w:rsid w:val="00B44DF1"/>
    <w:rsid w:val="00B45AB8"/>
    <w:rsid w:val="00B53679"/>
    <w:rsid w:val="00B7594E"/>
    <w:rsid w:val="00B86A35"/>
    <w:rsid w:val="00B9010E"/>
    <w:rsid w:val="00BA387A"/>
    <w:rsid w:val="00BB0992"/>
    <w:rsid w:val="00BB252F"/>
    <w:rsid w:val="00BB5AF9"/>
    <w:rsid w:val="00BC2C6E"/>
    <w:rsid w:val="00BC5E13"/>
    <w:rsid w:val="00BD77C6"/>
    <w:rsid w:val="00C21465"/>
    <w:rsid w:val="00C260B4"/>
    <w:rsid w:val="00C317DC"/>
    <w:rsid w:val="00C33073"/>
    <w:rsid w:val="00C37CDD"/>
    <w:rsid w:val="00C44BB5"/>
    <w:rsid w:val="00C51E77"/>
    <w:rsid w:val="00C65C4E"/>
    <w:rsid w:val="00C66A24"/>
    <w:rsid w:val="00C70961"/>
    <w:rsid w:val="00C709C6"/>
    <w:rsid w:val="00C71C42"/>
    <w:rsid w:val="00C85313"/>
    <w:rsid w:val="00C85EDD"/>
    <w:rsid w:val="00CA5739"/>
    <w:rsid w:val="00CC1C10"/>
    <w:rsid w:val="00CC6656"/>
    <w:rsid w:val="00CD124C"/>
    <w:rsid w:val="00CD3248"/>
    <w:rsid w:val="00CD61A9"/>
    <w:rsid w:val="00CE3FA7"/>
    <w:rsid w:val="00CF0798"/>
    <w:rsid w:val="00CF0F14"/>
    <w:rsid w:val="00CF2650"/>
    <w:rsid w:val="00D024C7"/>
    <w:rsid w:val="00D073A5"/>
    <w:rsid w:val="00D23C3A"/>
    <w:rsid w:val="00D26265"/>
    <w:rsid w:val="00D35F85"/>
    <w:rsid w:val="00D428B6"/>
    <w:rsid w:val="00D4534D"/>
    <w:rsid w:val="00D608BC"/>
    <w:rsid w:val="00D65AF5"/>
    <w:rsid w:val="00D67FDB"/>
    <w:rsid w:val="00D719D7"/>
    <w:rsid w:val="00D755D7"/>
    <w:rsid w:val="00D87216"/>
    <w:rsid w:val="00D94412"/>
    <w:rsid w:val="00DA3B7A"/>
    <w:rsid w:val="00DA41E1"/>
    <w:rsid w:val="00DA6404"/>
    <w:rsid w:val="00DC53C8"/>
    <w:rsid w:val="00DC640A"/>
    <w:rsid w:val="00DE0948"/>
    <w:rsid w:val="00DF2CB6"/>
    <w:rsid w:val="00DF3B32"/>
    <w:rsid w:val="00DF7638"/>
    <w:rsid w:val="00E064FE"/>
    <w:rsid w:val="00E0794A"/>
    <w:rsid w:val="00E26D03"/>
    <w:rsid w:val="00E2727A"/>
    <w:rsid w:val="00E27613"/>
    <w:rsid w:val="00E30D6D"/>
    <w:rsid w:val="00E3573F"/>
    <w:rsid w:val="00E36043"/>
    <w:rsid w:val="00E42DD5"/>
    <w:rsid w:val="00E7382E"/>
    <w:rsid w:val="00E932AC"/>
    <w:rsid w:val="00EA11A0"/>
    <w:rsid w:val="00ED33EF"/>
    <w:rsid w:val="00EE445D"/>
    <w:rsid w:val="00F176B8"/>
    <w:rsid w:val="00F24EB4"/>
    <w:rsid w:val="00F25753"/>
    <w:rsid w:val="00F27EA6"/>
    <w:rsid w:val="00F42FE5"/>
    <w:rsid w:val="00F45115"/>
    <w:rsid w:val="00F53816"/>
    <w:rsid w:val="00F568E5"/>
    <w:rsid w:val="00F62E30"/>
    <w:rsid w:val="00F661EB"/>
    <w:rsid w:val="00F72447"/>
    <w:rsid w:val="00FA20D4"/>
    <w:rsid w:val="00FA7B55"/>
    <w:rsid w:val="00FB2F38"/>
    <w:rsid w:val="00FC3206"/>
    <w:rsid w:val="00FD5538"/>
    <w:rsid w:val="00FE3681"/>
    <w:rsid w:val="00FE6ECF"/>
    <w:rsid w:val="00FF6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BC"/>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Heading 1 Char1,Body of text,1.2 Dst...,tabel 4"/>
    <w:basedOn w:val="Normal"/>
    <w:link w:val="ListParagraphChar"/>
    <w:uiPriority w:val="34"/>
    <w:qFormat/>
    <w:rsid w:val="00B07D74"/>
    <w:pPr>
      <w:spacing w:after="200" w:line="276" w:lineRule="auto"/>
      <w:ind w:left="720"/>
      <w:contextualSpacing/>
    </w:pPr>
    <w:rPr>
      <w:lang w:val="en-US"/>
    </w:rPr>
  </w:style>
  <w:style w:type="character" w:customStyle="1" w:styleId="ListParagraphChar">
    <w:name w:val="List Paragraph Char"/>
    <w:aliases w:val="PARAGRAPH Char,Heading 1 Char1 Char,Body of text Char,1.2 Dst... Char,tabel 4 Char"/>
    <w:link w:val="ListParagraph"/>
    <w:uiPriority w:val="34"/>
    <w:qFormat/>
    <w:rsid w:val="00B07D74"/>
  </w:style>
  <w:style w:type="paragraph" w:styleId="BalloonText">
    <w:name w:val="Balloon Text"/>
    <w:basedOn w:val="Normal"/>
    <w:link w:val="BalloonTextChar"/>
    <w:uiPriority w:val="99"/>
    <w:semiHidden/>
    <w:unhideWhenUsed/>
    <w:rsid w:val="00B07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D74"/>
    <w:rPr>
      <w:rFonts w:ascii="Tahoma" w:hAnsi="Tahoma" w:cs="Tahoma"/>
      <w:sz w:val="16"/>
      <w:szCs w:val="16"/>
      <w:lang w:val="id-ID"/>
    </w:rPr>
  </w:style>
  <w:style w:type="paragraph" w:styleId="Bibliography">
    <w:name w:val="Bibliography"/>
    <w:basedOn w:val="Normal"/>
    <w:next w:val="Normal"/>
    <w:uiPriority w:val="37"/>
    <w:unhideWhenUsed/>
    <w:rsid w:val="00B07D74"/>
    <w:pPr>
      <w:spacing w:after="200" w:line="276" w:lineRule="auto"/>
    </w:pPr>
  </w:style>
  <w:style w:type="paragraph" w:styleId="NormalWeb">
    <w:name w:val="Normal (Web)"/>
    <w:basedOn w:val="Normal"/>
    <w:uiPriority w:val="99"/>
    <w:unhideWhenUsed/>
    <w:rsid w:val="00B07D74"/>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120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BC"/>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Heading 1 Char1,Body of text,1.2 Dst...,tabel 4"/>
    <w:basedOn w:val="Normal"/>
    <w:link w:val="ListParagraphChar"/>
    <w:uiPriority w:val="34"/>
    <w:qFormat/>
    <w:rsid w:val="00B07D74"/>
    <w:pPr>
      <w:spacing w:after="200" w:line="276" w:lineRule="auto"/>
      <w:ind w:left="720"/>
      <w:contextualSpacing/>
    </w:pPr>
    <w:rPr>
      <w:lang w:val="en-US"/>
    </w:rPr>
  </w:style>
  <w:style w:type="character" w:customStyle="1" w:styleId="ListParagraphChar">
    <w:name w:val="List Paragraph Char"/>
    <w:aliases w:val="PARAGRAPH Char,Heading 1 Char1 Char,Body of text Char,1.2 Dst... Char,tabel 4 Char"/>
    <w:link w:val="ListParagraph"/>
    <w:uiPriority w:val="34"/>
    <w:qFormat/>
    <w:rsid w:val="00B07D74"/>
  </w:style>
  <w:style w:type="paragraph" w:styleId="BalloonText">
    <w:name w:val="Balloon Text"/>
    <w:basedOn w:val="Normal"/>
    <w:link w:val="BalloonTextChar"/>
    <w:uiPriority w:val="99"/>
    <w:semiHidden/>
    <w:unhideWhenUsed/>
    <w:rsid w:val="00B07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D74"/>
    <w:rPr>
      <w:rFonts w:ascii="Tahoma" w:hAnsi="Tahoma" w:cs="Tahoma"/>
      <w:sz w:val="16"/>
      <w:szCs w:val="16"/>
      <w:lang w:val="id-ID"/>
    </w:rPr>
  </w:style>
  <w:style w:type="paragraph" w:styleId="Bibliography">
    <w:name w:val="Bibliography"/>
    <w:basedOn w:val="Normal"/>
    <w:next w:val="Normal"/>
    <w:uiPriority w:val="37"/>
    <w:unhideWhenUsed/>
    <w:rsid w:val="00B07D74"/>
    <w:pPr>
      <w:spacing w:after="200" w:line="276" w:lineRule="auto"/>
    </w:pPr>
  </w:style>
  <w:style w:type="paragraph" w:styleId="NormalWeb">
    <w:name w:val="Normal (Web)"/>
    <w:basedOn w:val="Normal"/>
    <w:uiPriority w:val="99"/>
    <w:unhideWhenUsed/>
    <w:rsid w:val="00B07D74"/>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120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Pin12</b:Tag>
    <b:SourceType>JournalArticle</b:SourceType>
    <b:Guid>{ACB9237D-1AF9-4AC5-ACBC-C49FEF028535}</b:Guid>
    <b:Title>Pengaruh Teknik Relaksasi Genggam Jari Terhadap Penurunan Intensitas Nyeri Pada Pasien Post Operasi Laparatomi</b:Title>
    <b:JournalName>Jurnal Ilmiah Kesehatan Keperawatan</b:JournalName>
    <b:Year>2012</b:Year>
    <b:Pages>Volume 8 No 1</b:Pages>
    <b:Author>
      <b:Author>
        <b:NameList>
          <b:Person>
            <b:Last>Pinandita</b:Last>
            <b:First>Iin</b:First>
          </b:Person>
          <b:Person>
            <b:Last>Purwanti</b:Last>
            <b:First>Ery</b:First>
          </b:Person>
          <b:Person>
            <b:Last>Utoyo</b:Last>
            <b:First>Bambang</b:First>
          </b:Person>
        </b:NameList>
      </b:Author>
    </b:Author>
    <b:RefOrder>1</b:RefOrder>
  </b:Source>
  <b:Source>
    <b:Tag>Sul17</b:Tag>
    <b:SourceType>JournalArticle</b:SourceType>
    <b:Guid>{FC0AF2D3-624E-49EA-BC46-EA63711D2AC3}</b:Guid>
    <b:Title>Teknik Relaksasi terhadap intensitas nyeri pada pasien post appendiktomi</b:Title>
    <b:Year>2017</b:Year>
    <b:Pages>Vol.2.p.397</b:Pages>
    <b:Author>
      <b:Author>
        <b:NameList>
          <b:Person>
            <b:Last>Sulung</b:Last>
            <b:First>N</b:First>
          </b:Person>
          <b:Person>
            <b:Last>Dian</b:Last>
            <b:Middle>S</b:Middle>
            <b:First>Rani</b:First>
          </b:Person>
        </b:NameList>
      </b:Author>
    </b:Author>
    <b:RefOrder>2</b:RefOrder>
  </b:Source>
  <b:Source>
    <b:Tag>Ras19</b:Tag>
    <b:SourceType>JournalArticle</b:SourceType>
    <b:Guid>{A1F9FFDA-1CC2-4770-8C22-4941D1D543C3}</b:Guid>
    <b:Title>Pengaruh Tekhnik Relaksasi Genggam Jari Terhadap Penurunan Skala Nyeri Pada Klien Post Operasi Apendicitis</b:Title>
    <b:JournalName>Nursing Arts</b:JournalName>
    <b:Year>2019</b:Year>
    <b:Pages>Vol XIII No. 02</b:Pages>
    <b:Author>
      <b:Author>
        <b:NameList>
          <b:Person>
            <b:Last>Rasyid</b:Last>
            <b:Middle>Ariani</b:Middle>
            <b:First>Ria</b:First>
          </b:Person>
          <b:Person>
            <b:Last>Norma</b:Last>
          </b:Person>
          <b:Person>
            <b:Last>Samaran</b:Last>
            <b:First>Elisabet</b:First>
          </b:Person>
        </b:NameList>
      </b:Author>
    </b:Author>
    <b:RefOrder>3</b:RefOrder>
  </b:Source>
  <b:Source>
    <b:Tag>Fat18</b:Tag>
    <b:SourceType>JournalArticle</b:SourceType>
    <b:Guid>{C10121A5-DA23-482F-84AB-1D5289417B6F}</b:Guid>
    <b:Title>Pengaruh Kombinasi Mobilisasi Dini Dan Relaksasi Spiritual Terhadap Tingkat Nyeri Klien Post Operasi Apenedktomi</b:Title>
    <b:Year>2018</b:Year>
    <b:JournalName>Scientific Journal Of Nursng</b:JournalName>
    <b:Pages>Vol 4 no 2</b:Pages>
    <b:Author>
      <b:Author>
        <b:NameList>
          <b:Person>
            <b:Last>Fatkan</b:Last>
            <b:First>Moch</b:First>
          </b:Person>
          <b:Person>
            <b:Last>Yusuf</b:Last>
            <b:First>Ah</b:First>
          </b:Person>
          <b:Person>
            <b:Last>Herisanti</b:Last>
            <b:First>Wesiana</b:First>
          </b:Person>
        </b:NameList>
      </b:Author>
    </b:Author>
    <b:RefOrder>4</b:RefOrder>
  </b:Source>
  <b:Source>
    <b:Tag>Nov19</b:Tag>
    <b:SourceType>JournalArticle</b:SourceType>
    <b:Guid>{B55575DD-B7B5-439D-BE43-2AE02FF4BB56}</b:Guid>
    <b:Title>Pengaruh Terapi Musik Klasik Mozart Terhadap Perubahan Skala Nyeri Pada Pasien Post Operasi Appendicitis Di Ruang Dahlia RSUD Kota Bogor</b:Title>
    <b:JournalName>Jurnal Ilmiah Wijaya</b:JournalName>
    <b:Year>2019</b:Year>
    <b:Pages>Vol. 11 No.2 Hal 9-16</b:Pages>
    <b:Author>
      <b:Author>
        <b:NameList>
          <b:Person>
            <b:Last>Novita</b:Last>
            <b:First>Dian</b:First>
          </b:Person>
        </b:NameList>
      </b:Author>
    </b:Author>
    <b:RefOrder>5</b:RefOrder>
  </b:Source>
  <b:Source>
    <b:Tag>Sme01</b:Tag>
    <b:SourceType>Book</b:SourceType>
    <b:Guid>{415DB874-E27F-4B8A-BABB-52B928AAB43D}</b:Guid>
    <b:Title>Buku Ajar Keperawatan Medikal Bedah Edisi 8 Vol 1 Buku Kedokteran</b:Title>
    <b:Year>2001</b:Year>
    <b:Author>
      <b:Author>
        <b:NameList>
          <b:Person>
            <b:Last>Smeltzer</b:Last>
            <b:Middle>C</b:Middle>
            <b:First>Suzanna</b:First>
          </b:Person>
          <b:Person>
            <b:Last>Bare</b:Last>
            <b:Middle>G</b:Middle>
            <b:First>Brenda</b:First>
          </b:Person>
        </b:NameList>
      </b:Author>
    </b:Author>
    <b:City>Jakarta</b:City>
    <b:Publisher>EGC</b:Publisher>
    <b:RefOrder>6</b:RefOrder>
  </b:Source>
  <b:Source>
    <b:Tag>Has19</b:Tag>
    <b:SourceType>JournalArticle</b:SourceType>
    <b:Guid>{9F6D9562-4429-4D50-96BB-088A2A3AFE2E}</b:Guid>
    <b:Title>Efektifitas Relaksasi Genggam Jari Terhadap Penurunan Nyeri Pada Pasien</b:Title>
    <b:Year>2019</b:Year>
    <b:JournalName>Dinamika Kesehatan Jurnal Kebidanan dan Keperawatan </b:JournalName>
    <b:Pages>Vol 10 No.1</b:Pages>
    <b:Author>
      <b:Author>
        <b:NameList>
          <b:Person>
            <b:Last>Hasaini</b:Last>
            <b:First>Asni</b:First>
          </b:Person>
        </b:NameList>
      </b:Author>
    </b:Author>
    <b:RefOrder>7</b:RefOrder>
  </b:Source>
  <b:Source>
    <b:Tag>SDK17</b:Tag>
    <b:SourceType>Book</b:SourceType>
    <b:Guid>{97C40A65-EBC5-49A3-BF4B-867203EBB074}</b:Guid>
    <b:Title>Standar Diagnosis Keperawatan Indonesia Definisi dan Indikator Diagnotik</b:Title>
    <b:Year>2017</b:Year>
    <b:City>Jakarta </b:City>
    <b:Publisher>Dewan Pengurus PPNI</b:Publisher>
    <b:Author>
      <b:Author>
        <b:NameList>
          <b:Person>
            <b:First>SDKI</b:First>
          </b:Person>
        </b:NameList>
      </b:Author>
    </b:Author>
    <b:RefOrder>8</b:RefOrder>
  </b:Source>
  <b:Source>
    <b:Tag>Ind17</b:Tag>
    <b:SourceType>JournalArticle</b:SourceType>
    <b:Guid>{89A24C9E-4198-4A0C-AD90-6F5586D937DD}</b:Guid>
    <b:Title>Hubungan Antara Nyeri, Kecemasan Dan Lingkungan Dengan Kualitas Tidur Pada Pasien Post Operasi Apendisitis </b:Title>
    <b:Year>2017</b:Year>
    <b:JournalName>Jurnal Preventif</b:JournalName>
    <b:Pages>Vol 8 No 1 Hal 1-58</b:Pages>
    <b:Author>
      <b:Author>
        <b:NameList>
          <b:Person>
            <b:Last>Indri</b:Last>
            <b:Middle>Vanesa</b:Middle>
            <b:First>Ummami</b:First>
          </b:Person>
          <b:Person>
            <b:Last>Karim</b:Last>
            <b:First>Darwin</b:First>
          </b:Person>
          <b:Person>
            <b:Last>Elita</b:Last>
            <b:First>Veny</b:First>
          </b:Person>
        </b:NameList>
      </b:Author>
    </b:Author>
    <b:RefOrder>9</b:RefOrder>
  </b:Source>
  <b:Source>
    <b:Tag>Mut11</b:Tag>
    <b:SourceType>Book</b:SourceType>
    <b:Guid>{58826FF5-1D5B-4E6D-9BDA-4622EB6743F5}</b:Guid>
    <b:Title>Gangguan Gastrointestinal: Aplikasi Asuhan Keperawatan Medical Bedah</b:Title>
    <b:Year>2011</b:Year>
    <b:City>Jakarta</b:City>
    <b:Publisher>Salemba Medika</b:Publisher>
    <b:Author>
      <b:Author>
        <b:NameList>
          <b:Person>
            <b:Last>Muttaqin</b:Last>
            <b:First>A</b:First>
          </b:Person>
          <b:Person>
            <b:Last>Sari</b:Last>
            <b:First>K</b:First>
          </b:Person>
        </b:NameList>
      </b:Author>
    </b:Author>
    <b:RefOrder>10</b:RefOrder>
  </b:Source>
  <b:Source>
    <b:Tag>Lat09</b:Tag>
    <b:SourceType>JournalArticle</b:SourceType>
    <b:Guid>{0598C605-FF43-4148-A410-7A4AA6913EA5}</b:Guid>
    <b:Title>Role of leukocyte count in the diagnosis of acute appendicitis</b:Title>
    <b:JournalName>Gomal J of Medical Sciences </b:JournalName>
    <b:Year>2009</b:Year>
    <b:Pages>7:140-142</b:Pages>
    <b:Author>
      <b:Author>
        <b:NameList>
          <b:Person>
            <b:Last>Lattef</b:Last>
            <b:First>AU</b:First>
          </b:Person>
          <b:Person>
            <b:Last>Arshad</b:Last>
            <b:First>AR</b:First>
          </b:Person>
          <b:Person>
            <b:Last>Misbah</b:Last>
            <b:First>J</b:First>
          </b:Person>
          <b:Person>
            <b:Last>Hamayan</b:Last>
            <b:First>M</b:First>
          </b:Person>
        </b:NameList>
      </b:Author>
    </b:Author>
    <b:Publisher> Gomal J of Medical Sciences </b:Publisher>
    <b:RefOrder>11</b:RefOrder>
  </b:Source>
  <b:Source>
    <b:Tag>Sap13</b:Tag>
    <b:SourceType>JournalArticle</b:SourceType>
    <b:Guid>{691AEA06-657D-4EB9-8E53-A37BD1D8527F}</b:Guid>
    <b:Title>Profil Pengunaan analgetika Pada Pasien Nyeri Akut Pacsa Bedah Di RSUP Sangglah</b:Title>
    <b:JournalName>Jurnal Keperawatan Ilmiyah</b:JournalName>
    <b:Year>2013</b:Year>
    <b:Pages>Vol 1-10</b:Pages>
    <b:Author>
      <b:Author>
        <b:NameList>
          <b:Person>
            <b:Last>Saputra</b:Last>
            <b:Middle>Alit</b:Middle>
            <b:First>Ida Bagus</b:First>
          </b:Person>
          <b:Person>
            <b:Last>Suwarjaya</b:Last>
            <b:Middle>Pramana</b:Middle>
            <b:First>I Putu</b:First>
          </b:Person>
          <b:Person>
            <b:Last>Wiryana</b:Last>
            <b:Middle>Made</b:Middle>
            <b:First>I</b:First>
          </b:Person>
        </b:NameList>
      </b:Author>
    </b:Author>
    <b:RefOrder>12</b:RefOrder>
  </b:Source>
  <b:Source>
    <b:Tag>Pot05</b:Tag>
    <b:SourceType>Book</b:SourceType>
    <b:Guid>{7849A77E-4B95-4DA1-AD61-8838952A6EF3}</b:Guid>
    <b:Title>Buku Ajar Fundamental Keperawatan: Konsep, Proses Dan Praktik Edisi 4. Volume 1. Alih Bahasa Yasmn Asih, dkk</b:Title>
    <b:Year>2005</b:Year>
    <b:City>Jakarta</b:City>
    <b:Publisher>EGC</b:Publisher>
    <b:Author>
      <b:Author>
        <b:NameList>
          <b:Person>
            <b:Last>Potter</b:Last>
          </b:Person>
          <b:Person>
            <b:Last>Perry</b:Last>
            <b:Middle>G</b:Middle>
            <b:First>A</b:First>
          </b:Person>
        </b:NameList>
      </b:Author>
    </b:Author>
    <b:RefOrder>13</b:RefOrder>
  </b:Source>
  <b:Source>
    <b:Tag>Pri14</b:Tag>
    <b:SourceType>Book</b:SourceType>
    <b:Guid>{CB3D8AC3-965D-493D-B3F1-B79B55263E17}</b:Guid>
    <b:Title>Deteksi dan Cepat Obati 30 + Penyakit yang Sering Menyerang Anak</b:Title>
    <b:Year>2014</b:Year>
    <b:City>Yogyakarta</b:City>
    <b:Publisher>Media Pressindo</b:Publisher>
    <b:Author>
      <b:Author>
        <b:NameList>
          <b:Person>
            <b:Last>Prihaningtyas</b:Last>
            <b:Middle>Aji</b:Middle>
            <b:First>Rendi</b:First>
          </b:Person>
        </b:NameList>
      </b:Author>
    </b:Author>
    <b:RefOrder>14</b:RefOrder>
  </b:Source>
  <b:Source>
    <b:Tag>Ast17</b:Tag>
    <b:SourceType>JournalArticle</b:SourceType>
    <b:Guid>{8AB2F49E-CC20-45F5-8CE2-351E892616A1}</b:Guid>
    <b:Title>Pengaruh Relaksasi Genggam Jari Terhadap Penurunan Nyeri Pada Pasien Post Op Caesarea Di Ruang Delima RSUD Kertoso</b:Title>
    <b:JournalName>Jurnal Ilmiah Kesehatan</b:JournalName>
    <b:Year>2017</b:Year>
    <b:Pages>Vol 6 (2), p 30-37</b:Pages>
    <b:Author>
      <b:Author>
        <b:NameList>
          <b:Person>
            <b:Last>Astutik</b:Last>
          </b:Person>
          <b:Person>
            <b:Last>Kurlianawati</b:Last>
          </b:Person>
        </b:NameList>
      </b:Author>
    </b:Author>
    <b:RefOrder>15</b:RefOrder>
  </b:Source>
  <b:Source>
    <b:Tag>Lia08</b:Tag>
    <b:SourceType>InternetSite</b:SourceType>
    <b:Guid>{34A055CF-D408-456A-A907-56A41053ABD0}</b:Guid>
    <b:Title>Tekinik Relaksasi Finger Hold</b:Title>
    <b:Year>2008</b:Year>
    <b:Author>
      <b:Author>
        <b:NameList>
          <b:Person>
            <b:Last>Liana</b:Last>
          </b:Person>
        </b:NameList>
      </b:Author>
    </b:Author>
    <b:URL>www.jarijaritangan.wordpress</b:URL>
    <b:RefOrder>16</b:RefOrder>
  </b:Source>
  <b:Source>
    <b:Tag>Har15</b:Tag>
    <b:SourceType>Book</b:SourceType>
    <b:Guid>{71735CD0-8375-453F-950B-6E6819CAC396}</b:Guid>
    <b:Title>Aplikasi Asuhan Keperawatan Berdasarkan NANDA NIC- NOC. Edisi Revisi Jilid 1</b:Title>
    <b:Year>2015</b:Year>
    <b:City>Yogyakarta</b:City>
    <b:Author>
      <b:Author>
        <b:NameList>
          <b:Person>
            <b:Last>Hardhi</b:Last>
            <b:First>K</b:First>
          </b:Person>
          <b:Person>
            <b:Last>Amin </b:Last>
            <b:Middle>N</b:Middle>
            <b:First>H</b:First>
          </b:Person>
        </b:NameList>
      </b:Author>
    </b:Author>
    <b:RefOrder>17</b:RefOrder>
  </b:Source>
  <b:Source>
    <b:Tag>Vir15</b:Tag>
    <b:SourceType>JournalArticle</b:SourceType>
    <b:Guid>{D31DCCAA-1D61-4EDB-8A35-9982767E952D}</b:Guid>
    <b:Title>Penurunan tingkat nyeri pasien post op appendicitis dengan teknik distraksi nafas dalam</b:Title>
    <b:Year>2015</b:Year>
    <b:Pages>Vol.07(02).p.68-74</b:Pages>
    <b:Author>
      <b:Author>
        <b:NameList>
          <b:Person>
            <b:Last>Virgianti</b:Last>
            <b:Middle>F</b:Middle>
            <b:First>N</b:First>
          </b:Person>
        </b:NameList>
      </b:Author>
    </b:Author>
    <b:RefOrder>18</b:RefOrder>
  </b:Source>
  <b:Source>
    <b:Tag>Nan15</b:Tag>
    <b:SourceType>Book</b:SourceType>
    <b:Guid>{03A9E182-A111-4F3A-8730-ED5EA3324773}</b:Guid>
    <b:Title>Diagnosis Keperawatan &amp; Klasifikasi Jilid 1</b:Title>
    <b:Year>2015</b:Year>
    <b:City>Jakarta</b:City>
    <b:Publisher>EGC</b:Publisher>
    <b:Author>
      <b:Author>
        <b:NameList>
          <b:Person>
            <b:Last>Nanda</b:Last>
          </b:Person>
        </b:NameList>
      </b:Author>
    </b:Author>
    <b:RefOrder>19</b:RefOrder>
  </b:Source>
  <b:Source>
    <b:Tag>Afr14</b:Tag>
    <b:SourceType>Book</b:SourceType>
    <b:Guid>{B6A91A86-AEF8-4886-A3F7-D3BC1B554B5E}</b:Guid>
    <b:Title>Konsep dan Penatalaksanaan Nyeri</b:Title>
    <b:Year>2014</b:Year>
    <b:City>Jakarta</b:City>
    <b:Publisher>EGC</b:Publisher>
    <b:Author>
      <b:Author>
        <b:NameList>
          <b:Person>
            <b:Last>Afroh</b:Last>
            <b:First>L</b:First>
          </b:Person>
        </b:NameList>
      </b:Author>
    </b:Author>
    <b:RefOrder>20</b:RefOrder>
  </b:Source>
  <b:Source>
    <b:Tag>Hid08</b:Tag>
    <b:SourceType>Book</b:SourceType>
    <b:Guid>{1D047B7E-9340-4ED8-9F73-804547936FF5}</b:Guid>
    <b:Title>Pengantar Konsep Dasar Keperawatan</b:Title>
    <b:Year>2008</b:Year>
    <b:City>Jakarta</b:City>
    <b:Publisher>Salemba Medika</b:Publisher>
    <b:Author>
      <b:Author>
        <b:NameList>
          <b:Person>
            <b:Last>Hidayat</b:Last>
            <b:First>A</b:First>
          </b:Person>
          <b:Person>
            <b:Last>Alimul</b:Last>
            <b:First>Aziz</b:First>
          </b:Person>
        </b:NameList>
      </b:Author>
    </b:Author>
    <b:RefOrder>21</b:RefOrder>
  </b:Source>
  <b:Source>
    <b:Tag>Mutah</b:Tag>
    <b:SourceType>Book</b:SourceType>
    <b:Guid>{5553D14A-F273-40F7-A8D9-CE0576731101}</b:Guid>
    <b:Title>2011</b:Title>
    <b:Year>Gangguan Gastrointestinal: Aplikasi Asuhan Keperawatan Medical Bedah </b:Year>
    <b:City>Jakarta</b:City>
    <b:Publisher>Salemba Medika</b:Publisher>
    <b:Author>
      <b:Author>
        <b:NameList>
          <b:Person>
            <b:Last>Mutaqqin</b:Last>
            <b:First>A</b:First>
          </b:Person>
          <b:Person>
            <b:Last>Sari</b:Last>
            <b:First>K</b:First>
          </b:Person>
        </b:NameList>
      </b:Author>
    </b:Author>
    <b:RefOrder>22</b:RefOrder>
  </b:Source>
</b:Sources>
</file>

<file path=customXml/itemProps1.xml><?xml version="1.0" encoding="utf-8"?>
<ds:datastoreItem xmlns:ds="http://schemas.openxmlformats.org/officeDocument/2006/customXml" ds:itemID="{E2A26FF2-60EB-44FB-8A8B-DCC53149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8394</Words>
  <Characters>47848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18</cp:revision>
  <dcterms:created xsi:type="dcterms:W3CDTF">2020-09-15T08:49:00Z</dcterms:created>
  <dcterms:modified xsi:type="dcterms:W3CDTF">2020-09-17T14:53:00Z</dcterms:modified>
</cp:coreProperties>
</file>